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14378" w14:textId="77777777" w:rsidR="001107BA" w:rsidRPr="00354659" w:rsidRDefault="00354659" w:rsidP="00354659">
      <w:pPr>
        <w:pStyle w:val="Title"/>
      </w:pPr>
      <w:r>
        <w:rPr>
          <w:lang w:val="en-US"/>
        </w:rPr>
        <w:t>Lia</w:t>
      </w:r>
    </w:p>
    <w:p w14:paraId="3E061CB3" w14:textId="77777777" w:rsidR="00354659" w:rsidRDefault="00354659" w:rsidP="00354659">
      <w:pPr>
        <w:pStyle w:val="Subtitle"/>
      </w:pPr>
      <w:r w:rsidRPr="00354659">
        <w:t>(</w:t>
      </w:r>
      <w:r>
        <w:t>Кв. «нить»)</w:t>
      </w:r>
    </w:p>
    <w:p w14:paraId="0B87CB28" w14:textId="283AF98D" w:rsidR="00354659" w:rsidRDefault="00354659">
      <w:r>
        <w:t xml:space="preserve">Проект предназначен для поиска домашних животных, удравших не очень далеко (десятки метров). Состоит из двух частей: </w:t>
      </w:r>
      <w:r>
        <w:rPr>
          <w:lang w:val="en-US"/>
        </w:rPr>
        <w:t>Lia</w:t>
      </w:r>
      <w:r w:rsidRPr="00354659">
        <w:t xml:space="preserve"> (</w:t>
      </w:r>
      <w:r w:rsidR="00DE26C6">
        <w:t xml:space="preserve">Нить, </w:t>
      </w:r>
      <w:r>
        <w:t xml:space="preserve">на ошейник) и </w:t>
      </w:r>
      <w:r>
        <w:rPr>
          <w:lang w:val="en-US"/>
        </w:rPr>
        <w:t>Tirno</w:t>
      </w:r>
      <w:r w:rsidRPr="00354659">
        <w:t xml:space="preserve"> (</w:t>
      </w:r>
      <w:r w:rsidR="006E06A9">
        <w:t xml:space="preserve">кв. </w:t>
      </w:r>
      <w:r>
        <w:t xml:space="preserve">«дозорный» - приемник оператора). </w:t>
      </w:r>
    </w:p>
    <w:p w14:paraId="7DE6072F" w14:textId="77777777" w:rsidR="00354659" w:rsidRDefault="00354659" w:rsidP="00354659">
      <w:pPr>
        <w:pStyle w:val="Heading1"/>
      </w:pPr>
      <w:r>
        <w:t>Основы</w:t>
      </w:r>
    </w:p>
    <w:p w14:paraId="7CAE92FA" w14:textId="77777777" w:rsidR="00354659" w:rsidRDefault="00354659">
      <w:r>
        <w:t>Рабочая частота 2.4 ГГц.</w:t>
      </w:r>
    </w:p>
    <w:p w14:paraId="14AB087F" w14:textId="596CFAA2" w:rsidR="004D3F6C" w:rsidRDefault="004D3F6C">
      <w:r>
        <w:t xml:space="preserve">Каждый </w:t>
      </w:r>
      <w:r w:rsidR="00FA3D14">
        <w:t>Дозорный</w:t>
      </w:r>
      <w:r w:rsidR="00354659">
        <w:t xml:space="preserve"> </w:t>
      </w:r>
      <w:r>
        <w:t>обладает</w:t>
      </w:r>
      <w:r w:rsidR="007A2A9B">
        <w:t xml:space="preserve"> уникальным</w:t>
      </w:r>
      <w:r>
        <w:t xml:space="preserve"> серийным номером</w:t>
      </w:r>
      <w:r w:rsidR="007A2A9B">
        <w:t xml:space="preserve"> (</w:t>
      </w:r>
      <w:r w:rsidR="007A2A9B">
        <w:rPr>
          <w:lang w:val="en-US"/>
        </w:rPr>
        <w:t>ID</w:t>
      </w:r>
      <w:r w:rsidR="007A2A9B" w:rsidRPr="007A2A9B">
        <w:t>)</w:t>
      </w:r>
      <w:r>
        <w:t xml:space="preserve"> из </w:t>
      </w:r>
      <w:r w:rsidR="00C05D24" w:rsidRPr="00C05D24">
        <w:t>3</w:t>
      </w:r>
      <w:r>
        <w:t xml:space="preserve"> байт (хранится в </w:t>
      </w:r>
      <w:r>
        <w:rPr>
          <w:lang w:val="en-US"/>
        </w:rPr>
        <w:t>EEPROM</w:t>
      </w:r>
      <w:r w:rsidRPr="004D3F6C">
        <w:t>)</w:t>
      </w:r>
      <w:r>
        <w:t>.</w:t>
      </w:r>
      <w:r w:rsidR="00C05D24" w:rsidRPr="00C05D24">
        <w:t xml:space="preserve"> </w:t>
      </w:r>
      <w:r w:rsidR="00C05D24">
        <w:t xml:space="preserve">Этот </w:t>
      </w:r>
      <w:r w:rsidR="00C05D24">
        <w:rPr>
          <w:lang w:val="en-US"/>
        </w:rPr>
        <w:t>ID</w:t>
      </w:r>
      <w:r w:rsidR="00C05D24" w:rsidRPr="00C05D24">
        <w:t xml:space="preserve"> </w:t>
      </w:r>
      <w:r w:rsidR="00FA3D14">
        <w:t>является зерном псевдослучайной последовательности, используемой при стыковке.</w:t>
      </w:r>
      <w:r w:rsidR="00EB4F44">
        <w:t xml:space="preserve"> Также этот номер помнят все пристыкованные Нити.</w:t>
      </w:r>
      <w:r w:rsidR="00C05D24">
        <w:t xml:space="preserve"> </w:t>
      </w:r>
      <w:r w:rsidR="00C05D24" w:rsidRPr="00C05D24">
        <w:t>Последний байт определяет адрес всех Нитей.</w:t>
      </w:r>
    </w:p>
    <w:p w14:paraId="23A55378" w14:textId="03E21D7F" w:rsidR="007117BC" w:rsidRPr="00815288" w:rsidRDefault="007117BC">
      <w:r>
        <w:t>Приемник ведет поиск заданно</w:t>
      </w:r>
      <w:r w:rsidR="00FA3D14">
        <w:t>й Нити</w:t>
      </w:r>
      <w:r>
        <w:t xml:space="preserve">, отображая на экране </w:t>
      </w:r>
      <w:r w:rsidR="00FA3D14">
        <w:t>имя Нити</w:t>
      </w:r>
      <w:r>
        <w:t xml:space="preserve"> и уровень сигнала. Можно сменить </w:t>
      </w:r>
      <w:r w:rsidR="00FA3D14">
        <w:t>Нить</w:t>
      </w:r>
      <w:r>
        <w:t>, войдя в меню</w:t>
      </w:r>
      <w:r w:rsidR="00FA3D14">
        <w:t>.</w:t>
      </w:r>
      <w:r>
        <w:t xml:space="preserve"> В меню «</w:t>
      </w:r>
      <w:r w:rsidR="00FA3D14">
        <w:t>Опции</w:t>
      </w:r>
      <w:r>
        <w:t xml:space="preserve">» можно </w:t>
      </w:r>
      <w:r w:rsidR="00FA3D14">
        <w:t>переименовать Нить и выполнить стыковку</w:t>
      </w:r>
      <w:r w:rsidR="00811359">
        <w:t>.</w:t>
      </w:r>
    </w:p>
    <w:p w14:paraId="3B05C0E2" w14:textId="5C93E2B9" w:rsidR="00D7562B" w:rsidRDefault="00116197" w:rsidP="00D7562B">
      <w:pPr>
        <w:pStyle w:val="Heading1"/>
      </w:pPr>
      <w:r>
        <w:t>Радио</w:t>
      </w:r>
    </w:p>
    <w:p w14:paraId="06CEB980" w14:textId="002855FD" w:rsidR="00B557F6" w:rsidRDefault="00116197" w:rsidP="00116197">
      <w:r>
        <w:t xml:space="preserve">Диапазон 2.4 ГГц: </w:t>
      </w:r>
      <w:r w:rsidR="009C1AC4">
        <w:t>начальная</w:t>
      </w:r>
      <w:r w:rsidR="0065580A">
        <w:t xml:space="preserve"> частота 2400 МГц, ширина канала </w:t>
      </w:r>
      <w:r w:rsidR="00BB3F91">
        <w:t>324</w:t>
      </w:r>
      <w:r w:rsidR="0065580A">
        <w:t xml:space="preserve"> кГц.</w:t>
      </w:r>
      <w:r w:rsidR="0065580A" w:rsidRPr="0065580A">
        <w:t xml:space="preserve"> </w:t>
      </w:r>
      <w:r w:rsidR="0065580A">
        <w:t>Битрейт 2400 бод.</w:t>
      </w:r>
      <w:r w:rsidR="00B557F6" w:rsidRPr="009C1AC4">
        <w:t xml:space="preserve"> </w:t>
      </w:r>
    </w:p>
    <w:p w14:paraId="6C6BBBE8" w14:textId="72B24709" w:rsidR="00B557F6" w:rsidRDefault="00B557F6" w:rsidP="00B557F6">
      <w:pPr>
        <w:pStyle w:val="ListParagraph"/>
        <w:numPr>
          <w:ilvl w:val="0"/>
          <w:numId w:val="1"/>
        </w:numPr>
      </w:pPr>
      <w:r>
        <w:t xml:space="preserve">Обмен построен по принципу </w:t>
      </w:r>
      <w:r>
        <w:rPr>
          <w:lang w:val="en-US"/>
        </w:rPr>
        <w:t>Master</w:t>
      </w:r>
      <w:r w:rsidRPr="00B557F6">
        <w:t>-</w:t>
      </w:r>
      <w:r>
        <w:rPr>
          <w:lang w:val="en-US"/>
        </w:rPr>
        <w:t>Slave</w:t>
      </w:r>
      <w:r w:rsidRPr="00B557F6">
        <w:t xml:space="preserve">, </w:t>
      </w:r>
      <w:r>
        <w:t>Дозорный является мастером.</w:t>
      </w:r>
    </w:p>
    <w:p w14:paraId="66FDDE44" w14:textId="569B2CD6" w:rsidR="003E0D8E" w:rsidRDefault="003E0D8E" w:rsidP="003E0D8E">
      <w:pPr>
        <w:pStyle w:val="ListParagraph"/>
        <w:numPr>
          <w:ilvl w:val="0"/>
          <w:numId w:val="1"/>
        </w:numPr>
      </w:pPr>
      <w:r>
        <w:t>Единовременно осуществляется радиообмен с одн</w:t>
      </w:r>
      <w:r w:rsidR="00FA3D14">
        <w:t>ой</w:t>
      </w:r>
      <w:r>
        <w:t xml:space="preserve"> </w:t>
      </w:r>
      <w:r w:rsidR="00FA3D14">
        <w:t>Нитью</w:t>
      </w:r>
      <w:r>
        <w:t>.</w:t>
      </w:r>
    </w:p>
    <w:p w14:paraId="21EEF89A" w14:textId="6022A69F" w:rsidR="003E0D8E" w:rsidRDefault="003E0D8E" w:rsidP="003E0D8E">
      <w:pPr>
        <w:pStyle w:val="ListParagraph"/>
        <w:numPr>
          <w:ilvl w:val="0"/>
          <w:numId w:val="1"/>
        </w:numPr>
      </w:pPr>
      <w:r>
        <w:t>Нить время от времени выходит на прием. Передает только по запросу.</w:t>
      </w:r>
    </w:p>
    <w:p w14:paraId="26F0514D" w14:textId="0FE83FF0" w:rsidR="00B557F6" w:rsidRPr="00116197" w:rsidRDefault="00B557F6" w:rsidP="00B557F6">
      <w:pPr>
        <w:pStyle w:val="ListParagraph"/>
        <w:numPr>
          <w:ilvl w:val="0"/>
          <w:numId w:val="1"/>
        </w:numPr>
      </w:pPr>
      <w:r>
        <w:t>Характеристики радиообмена определяются Дозорным</w:t>
      </w:r>
      <w:r w:rsidRPr="00116197">
        <w:t>.</w:t>
      </w:r>
    </w:p>
    <w:p w14:paraId="68F6D9BE" w14:textId="15A955A9" w:rsidR="00B557F6" w:rsidRDefault="00B557F6" w:rsidP="00B557F6">
      <w:pPr>
        <w:pStyle w:val="ListParagraph"/>
        <w:numPr>
          <w:ilvl w:val="0"/>
          <w:numId w:val="1"/>
        </w:numPr>
      </w:pPr>
      <w:r>
        <w:t xml:space="preserve">Используется </w:t>
      </w:r>
      <w:r w:rsidRPr="00B557F6">
        <w:rPr>
          <w:lang w:val="en-US"/>
        </w:rPr>
        <w:t>Frequency</w:t>
      </w:r>
      <w:r w:rsidRPr="00B557F6">
        <w:t xml:space="preserve"> </w:t>
      </w:r>
      <w:r w:rsidRPr="00B557F6">
        <w:rPr>
          <w:lang w:val="en-US"/>
        </w:rPr>
        <w:t>Hopping</w:t>
      </w:r>
      <w:r w:rsidRPr="00B557F6">
        <w:t xml:space="preserve"> </w:t>
      </w:r>
      <w:r>
        <w:t>по нескольким частотам.</w:t>
      </w:r>
    </w:p>
    <w:p w14:paraId="46CEB006" w14:textId="610C503F" w:rsidR="00116197" w:rsidRDefault="00B557F6" w:rsidP="00B557F6">
      <w:pPr>
        <w:pStyle w:val="ListParagraph"/>
        <w:numPr>
          <w:ilvl w:val="1"/>
          <w:numId w:val="1"/>
        </w:numPr>
      </w:pPr>
      <w:r>
        <w:t>Эти частоты равномерно распределены по диапазону.</w:t>
      </w:r>
    </w:p>
    <w:p w14:paraId="63628835" w14:textId="3E92FE85" w:rsidR="00B557F6" w:rsidRDefault="00B557F6" w:rsidP="00B557F6">
      <w:pPr>
        <w:pStyle w:val="ListParagraph"/>
        <w:numPr>
          <w:ilvl w:val="1"/>
          <w:numId w:val="1"/>
        </w:numPr>
      </w:pPr>
      <w:r>
        <w:t xml:space="preserve">Набор частот (их количество и значения) указываются Дозорным при стыковке и запоминаются </w:t>
      </w:r>
      <w:r w:rsidR="00DE26C6">
        <w:t xml:space="preserve">Нитью </w:t>
      </w:r>
      <w:r>
        <w:t>в энергонезависимой памяти.</w:t>
      </w:r>
    </w:p>
    <w:p w14:paraId="798469C4" w14:textId="54362C8C" w:rsidR="00DE26C6" w:rsidRDefault="00DE26C6" w:rsidP="00B557F6">
      <w:pPr>
        <w:pStyle w:val="ListParagraph"/>
        <w:numPr>
          <w:ilvl w:val="1"/>
          <w:numId w:val="1"/>
        </w:numPr>
      </w:pPr>
      <w:r>
        <w:t>В режиме ожидания Нить перебирает таблицу частот</w:t>
      </w:r>
      <w:r w:rsidR="00C21895">
        <w:t xml:space="preserve"> с определенным периодом</w:t>
      </w:r>
      <w:r w:rsidR="00AD5323" w:rsidRPr="00AD5323">
        <w:t xml:space="preserve"> </w:t>
      </w:r>
      <w:r w:rsidR="00AD5323">
        <w:t>времени</w:t>
      </w:r>
      <w:r w:rsidR="00C21895">
        <w:t>. При приеме пакета</w:t>
      </w:r>
      <w:r>
        <w:t xml:space="preserve"> сравнивает вызываемый адрес со своим.</w:t>
      </w:r>
      <w:r w:rsidR="00C21895">
        <w:t xml:space="preserve"> При совпадении начинает радиообмен на данной частоте</w:t>
      </w:r>
      <w:r w:rsidR="00C92474">
        <w:t>: отвечает подтверждением (</w:t>
      </w:r>
      <w:r w:rsidR="00C92474">
        <w:rPr>
          <w:lang w:val="en-US"/>
        </w:rPr>
        <w:t>ACK</w:t>
      </w:r>
      <w:r w:rsidR="00C92474" w:rsidRPr="00C92474">
        <w:t>).</w:t>
      </w:r>
    </w:p>
    <w:p w14:paraId="3D57E382" w14:textId="0A695E7B" w:rsidR="00AD5323" w:rsidRPr="00B557F6" w:rsidRDefault="00AD5323" w:rsidP="00B557F6">
      <w:pPr>
        <w:pStyle w:val="ListParagraph"/>
        <w:numPr>
          <w:ilvl w:val="1"/>
          <w:numId w:val="1"/>
        </w:numPr>
      </w:pPr>
      <w:r>
        <w:t>При исчезновении пакетов на период более секунды Нить возвращается в режим ожидания и продолжает перебирать частоты.</w:t>
      </w:r>
    </w:p>
    <w:p w14:paraId="7FD3640E" w14:textId="45EE07E4" w:rsidR="0065580A" w:rsidRDefault="003E0D8E" w:rsidP="00116197">
      <w:pPr>
        <w:pStyle w:val="ListParagraph"/>
        <w:numPr>
          <w:ilvl w:val="0"/>
          <w:numId w:val="1"/>
        </w:numPr>
      </w:pPr>
      <w:r>
        <w:t>Канал</w:t>
      </w:r>
      <w:r w:rsidR="0065580A">
        <w:t xml:space="preserve"> 0</w:t>
      </w:r>
      <w:r>
        <w:t xml:space="preserve"> является</w:t>
      </w:r>
      <w:r w:rsidR="0065580A">
        <w:t xml:space="preserve"> служебным</w:t>
      </w:r>
      <w:r>
        <w:t xml:space="preserve"> и используется для стыковки. </w:t>
      </w:r>
    </w:p>
    <w:p w14:paraId="57B18254" w14:textId="544E6473" w:rsidR="003E0D8E" w:rsidRDefault="003E0D8E" w:rsidP="00116197">
      <w:pPr>
        <w:pStyle w:val="ListParagraph"/>
        <w:numPr>
          <w:ilvl w:val="0"/>
          <w:numId w:val="1"/>
        </w:numPr>
      </w:pPr>
      <w:r>
        <w:t>Стыковка производится на малой мощности, на расстоянии около полуметра.</w:t>
      </w:r>
    </w:p>
    <w:p w14:paraId="1C47E121" w14:textId="396B3E60" w:rsidR="007E32B8" w:rsidRPr="00116197" w:rsidRDefault="007E32B8" w:rsidP="007E32B8">
      <w:r>
        <w:t xml:space="preserve">Диапазон разделен на 7 областей, </w:t>
      </w:r>
      <w:r w:rsidR="009C1AC4">
        <w:t>в каждой из них по 36 каналов</w:t>
      </w:r>
      <w:r w:rsidR="00BB3F91">
        <w:t xml:space="preserve"> (252 канала, начальная частота 2400 МГц, конечная 2482 МГц)</w:t>
      </w:r>
      <w:r w:rsidR="009C1AC4">
        <w:t>. При стыковке случайным образом выбирается одна частота в каждой области.</w:t>
      </w:r>
    </w:p>
    <w:p w14:paraId="65591A68" w14:textId="77777777" w:rsidR="003D426B" w:rsidRDefault="003D426B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9969294" w14:textId="2CA231B1" w:rsidR="00D7562B" w:rsidRDefault="00FA3D14" w:rsidP="00FA3D14">
      <w:pPr>
        <w:pStyle w:val="Heading1"/>
      </w:pPr>
      <w:r>
        <w:lastRenderedPageBreak/>
        <w:t>Обмен данными</w:t>
      </w:r>
    </w:p>
    <w:p w14:paraId="3B8DDC3D" w14:textId="4CFB0ABB" w:rsidR="003D426B" w:rsidRPr="003D426B" w:rsidRDefault="003D426B" w:rsidP="003D426B">
      <w:r>
        <w:t xml:space="preserve">Перед началом поиска Дозорный перебирает соответствующие выбранной Нити частоты, ища свободную. Найдя, начинает работать на ней. При отсутствии ответа раз в </w:t>
      </w:r>
      <w:r w:rsidR="007E32B8">
        <w:t>9</w:t>
      </w:r>
      <w:r>
        <w:t xml:space="preserve"> секунд повторяет поиск свободной частоты и переходит на нее.</w:t>
      </w:r>
    </w:p>
    <w:p w14:paraId="47449202" w14:textId="05A0A324" w:rsidR="003D426B" w:rsidRPr="00854944" w:rsidRDefault="003D426B" w:rsidP="003D426B">
      <w:r>
        <w:t>Дозорный передает пакеты с командой «ответь». Передав пакет, Дозорный ждет ответа в течении промежутка времени, нужного для ответа, затем повторяет передачу.</w:t>
      </w:r>
    </w:p>
    <w:p w14:paraId="7D11E91C" w14:textId="5A7A16E7" w:rsidR="00854944" w:rsidRPr="00840DCF" w:rsidRDefault="008A350E" w:rsidP="003D426B">
      <w:r>
        <w:t xml:space="preserve">Для </w:t>
      </w:r>
      <w:r>
        <w:rPr>
          <w:lang w:val="en-US"/>
        </w:rPr>
        <w:t>Tirno:</w:t>
      </w:r>
      <w:bookmarkStart w:id="0" w:name="_GoBack"/>
      <w:bookmarkEnd w:id="0"/>
      <w:r w:rsidR="00854944">
        <w:t xml:space="preserve"> </w:t>
      </w:r>
      <w:r w:rsidR="00854944">
        <w:rPr>
          <w:lang w:val="en-US"/>
        </w:rPr>
        <w:t>TX</w:t>
      </w:r>
      <w:r w:rsidR="00854944" w:rsidRPr="00854944">
        <w:t>-&gt;</w:t>
      </w:r>
      <w:r w:rsidR="00854944">
        <w:rPr>
          <w:lang w:val="en-US"/>
        </w:rPr>
        <w:t>RX</w:t>
      </w:r>
      <w:r w:rsidR="00854944" w:rsidRPr="00854944">
        <w:t xml:space="preserve">, </w:t>
      </w:r>
      <w:r w:rsidR="00854944">
        <w:rPr>
          <w:lang w:val="en-US"/>
        </w:rPr>
        <w:t>RX</w:t>
      </w:r>
      <w:r w:rsidR="00854944" w:rsidRPr="00854944">
        <w:t>-&gt;</w:t>
      </w:r>
      <w:r w:rsidR="00854944">
        <w:rPr>
          <w:lang w:val="en-US"/>
        </w:rPr>
        <w:t>IDLE</w:t>
      </w:r>
      <w:r w:rsidR="00854944" w:rsidRPr="00854944">
        <w:t xml:space="preserve">. </w:t>
      </w:r>
      <w:r w:rsidR="00854944">
        <w:t xml:space="preserve">Вход в </w:t>
      </w:r>
      <w:r w:rsidR="00854944">
        <w:rPr>
          <w:lang w:val="en-US"/>
        </w:rPr>
        <w:t>TX</w:t>
      </w:r>
      <w:r w:rsidR="00854944" w:rsidRPr="00854944">
        <w:t xml:space="preserve"> </w:t>
      </w:r>
      <w:r w:rsidR="00854944">
        <w:t xml:space="preserve">по таймеру, выход в </w:t>
      </w:r>
      <w:r w:rsidR="00854944">
        <w:rPr>
          <w:lang w:val="en-US"/>
        </w:rPr>
        <w:t>RX</w:t>
      </w:r>
      <w:r w:rsidR="00854944" w:rsidRPr="00854944">
        <w:t xml:space="preserve"> </w:t>
      </w:r>
      <w:r w:rsidR="00854944">
        <w:t xml:space="preserve">автоматически. Выход из </w:t>
      </w:r>
      <w:r w:rsidR="00854944">
        <w:rPr>
          <w:lang w:val="en-US"/>
        </w:rPr>
        <w:t>RX</w:t>
      </w:r>
      <w:r w:rsidR="00854944" w:rsidRPr="00854944">
        <w:t xml:space="preserve"> </w:t>
      </w:r>
      <w:r w:rsidR="00854944">
        <w:t xml:space="preserve">по таймеру при неответе (очевидно, сразу в </w:t>
      </w:r>
      <w:r w:rsidR="00854944">
        <w:rPr>
          <w:lang w:val="en-US"/>
        </w:rPr>
        <w:t>TX</w:t>
      </w:r>
      <w:r w:rsidR="00854944" w:rsidRPr="00854944">
        <w:t>)</w:t>
      </w:r>
      <w:r w:rsidR="00854944">
        <w:t xml:space="preserve">, и автоматически в </w:t>
      </w:r>
      <w:r w:rsidR="00854944">
        <w:rPr>
          <w:lang w:val="en-US"/>
        </w:rPr>
        <w:t>IDLE</w:t>
      </w:r>
      <w:r w:rsidR="00854944" w:rsidRPr="00854944">
        <w:t xml:space="preserve"> </w:t>
      </w:r>
      <w:r w:rsidR="00854944">
        <w:t xml:space="preserve">при ответе. </w:t>
      </w:r>
    </w:p>
    <w:p w14:paraId="1368A30D" w14:textId="58DE5522" w:rsidR="00840DCF" w:rsidRPr="00840DCF" w:rsidRDefault="00840DCF" w:rsidP="003D426B">
      <w:r>
        <w:t xml:space="preserve">Для </w:t>
      </w:r>
      <w:r>
        <w:rPr>
          <w:lang w:val="en-US"/>
        </w:rPr>
        <w:t>Lia</w:t>
      </w:r>
      <w:r w:rsidRPr="00840DCF">
        <w:t xml:space="preserve">: </w:t>
      </w:r>
      <w:r>
        <w:t xml:space="preserve">вход в </w:t>
      </w:r>
      <w:r>
        <w:rPr>
          <w:lang w:val="en-US"/>
        </w:rPr>
        <w:t>RX</w:t>
      </w:r>
      <w:r w:rsidRPr="00840DCF">
        <w:t xml:space="preserve"> </w:t>
      </w:r>
      <w:r>
        <w:t xml:space="preserve">по таймеру, выход в </w:t>
      </w:r>
      <w:r>
        <w:rPr>
          <w:lang w:val="en-US"/>
        </w:rPr>
        <w:t>IDLE</w:t>
      </w:r>
      <w:r w:rsidRPr="00840DCF">
        <w:t xml:space="preserve"> </w:t>
      </w:r>
      <w:r>
        <w:t xml:space="preserve">по таймеру при непакете, либо в ТХ при правильном пакете. Вход в ТХ при правильном пакете, выход автоматически в </w:t>
      </w:r>
      <w:r>
        <w:rPr>
          <w:lang w:val="en-US"/>
        </w:rPr>
        <w:t>IDLE</w:t>
      </w:r>
      <w:r w:rsidRPr="00840DCF">
        <w:t>.</w:t>
      </w:r>
    </w:p>
    <w:p w14:paraId="4430224C" w14:textId="0D8E8C6A" w:rsidR="003D426B" w:rsidRDefault="003D426B" w:rsidP="003D426B">
      <w:r>
        <w:t>Пакет содержит в себе адрес Нити и номер Дозорного.</w:t>
      </w:r>
      <w:r w:rsidR="00EB4F44">
        <w:t xml:space="preserve"> Нить, приняв пакет, сравнивает номер Дозорного со своим запомненным, и отвечает при совпадении. Так обеспечивается игнорирование чужих запросов при совпадении частоты и адреса.</w:t>
      </w:r>
    </w:p>
    <w:p w14:paraId="55D77D0D" w14:textId="74A6EB19" w:rsidR="007E32B8" w:rsidRDefault="007E32B8" w:rsidP="003D426B">
      <w:r>
        <w:t>После установки соединения Дозорный передает пакеты четыре раза в секунду. При пропадании четырех пакетов переходит в режим поиска.</w:t>
      </w:r>
    </w:p>
    <w:p w14:paraId="30AD87A4" w14:textId="1164DE49" w:rsidR="00EB4F44" w:rsidRDefault="00EB4F44" w:rsidP="00EB4F44">
      <w:pPr>
        <w:pStyle w:val="Heading1"/>
      </w:pPr>
      <w:r>
        <w:t>Стыковка</w:t>
      </w:r>
    </w:p>
    <w:p w14:paraId="0C396859" w14:textId="13C3FA89" w:rsidR="00EB4F44" w:rsidRDefault="00EB4F44" w:rsidP="003D426B">
      <w:r>
        <w:t>Стыковка происходит на</w:t>
      </w:r>
      <w:r w:rsidR="00BC4D50">
        <w:t xml:space="preserve"> нулевом канале, на малой мощности (расстояние около полуметра).</w:t>
      </w:r>
    </w:p>
    <w:p w14:paraId="6242318D" w14:textId="20578D97" w:rsidR="007E32B8" w:rsidRDefault="00BE2FF2" w:rsidP="00BE2FF2">
      <w:pPr>
        <w:pStyle w:val="Heading1"/>
      </w:pPr>
      <w:r>
        <w:t>Пакет данных</w:t>
      </w:r>
    </w:p>
    <w:p w14:paraId="079CAAF7" w14:textId="57B1F494" w:rsidR="00BE2FF2" w:rsidRPr="00BE2FF2" w:rsidRDefault="00BE2FF2" w:rsidP="003D426B">
      <w:r>
        <w:t xml:space="preserve">Состоит из 6 байт: адрес, </w:t>
      </w:r>
      <w:r>
        <w:rPr>
          <w:lang w:val="en-US"/>
        </w:rPr>
        <w:t>CommandID</w:t>
      </w:r>
      <w:r w:rsidRPr="00BE2FF2">
        <w:t xml:space="preserve">, </w:t>
      </w:r>
      <w:r>
        <w:t>4 байта данных.</w:t>
      </w:r>
    </w:p>
    <w:sectPr w:rsidR="00BE2FF2" w:rsidRPr="00BE2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86059"/>
    <w:multiLevelType w:val="hybridMultilevel"/>
    <w:tmpl w:val="5E94C4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40"/>
    <w:rsid w:val="0008672C"/>
    <w:rsid w:val="000C2540"/>
    <w:rsid w:val="001107BA"/>
    <w:rsid w:val="00116197"/>
    <w:rsid w:val="00150B0F"/>
    <w:rsid w:val="00233686"/>
    <w:rsid w:val="0027232D"/>
    <w:rsid w:val="00292575"/>
    <w:rsid w:val="00354659"/>
    <w:rsid w:val="003D426B"/>
    <w:rsid w:val="003E0D8E"/>
    <w:rsid w:val="004D3F6C"/>
    <w:rsid w:val="005362C0"/>
    <w:rsid w:val="0065580A"/>
    <w:rsid w:val="00657076"/>
    <w:rsid w:val="006E06A9"/>
    <w:rsid w:val="007117BC"/>
    <w:rsid w:val="007A2A9B"/>
    <w:rsid w:val="007E32B8"/>
    <w:rsid w:val="00811359"/>
    <w:rsid w:val="00815288"/>
    <w:rsid w:val="00840DCF"/>
    <w:rsid w:val="00854944"/>
    <w:rsid w:val="00893529"/>
    <w:rsid w:val="008A350E"/>
    <w:rsid w:val="009C1AC4"/>
    <w:rsid w:val="00AD5323"/>
    <w:rsid w:val="00B557F6"/>
    <w:rsid w:val="00BB3F91"/>
    <w:rsid w:val="00BC4D50"/>
    <w:rsid w:val="00BE2FF2"/>
    <w:rsid w:val="00BE49EA"/>
    <w:rsid w:val="00C05D24"/>
    <w:rsid w:val="00C21895"/>
    <w:rsid w:val="00C92474"/>
    <w:rsid w:val="00D210D8"/>
    <w:rsid w:val="00D273BB"/>
    <w:rsid w:val="00D7562B"/>
    <w:rsid w:val="00DA5DEE"/>
    <w:rsid w:val="00DB4FBF"/>
    <w:rsid w:val="00DE26C6"/>
    <w:rsid w:val="00E228AA"/>
    <w:rsid w:val="00E95DF6"/>
    <w:rsid w:val="00EB4F44"/>
    <w:rsid w:val="00EF0305"/>
    <w:rsid w:val="00F21AD8"/>
    <w:rsid w:val="00F23C99"/>
    <w:rsid w:val="00FA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14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5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61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5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 Laurelindo</dc:creator>
  <cp:keywords/>
  <dc:description/>
  <cp:lastModifiedBy>Kreyl Laurelindo</cp:lastModifiedBy>
  <cp:revision>24</cp:revision>
  <dcterms:created xsi:type="dcterms:W3CDTF">2010-07-17T11:38:00Z</dcterms:created>
  <dcterms:modified xsi:type="dcterms:W3CDTF">2010-11-18T21:54:00Z</dcterms:modified>
</cp:coreProperties>
</file>