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widowControl w:val="0"/>
        <w:contextualSpacing w:val="0"/>
      </w:pPr>
      <w:bookmarkStart w:id="0" w:colFirst="0" w:name="h.y05eufv43cg5" w:colLast="0"/>
      <w:bookmarkEnd w:id="0"/>
      <w:r w:rsidRPr="00000000" w:rsidR="00000000" w:rsidDel="00000000">
        <w:rPr>
          <w:rtl w:val="0"/>
        </w:rPr>
        <w:t xml:space="preserve">SEND SURVEY Page - Functional Requirements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high-level and the end product will be placed inside a more in-depth functional requirements document.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The steps in this document represent the logical workflow of creating a survey, in order that they appear. Items in </w:t>
      </w:r>
      <w:r w:rsidRPr="00000000" w:rsidR="00000000" w:rsidDel="00000000">
        <w:rPr>
          <w:b w:val="1"/>
          <w:u w:val="single"/>
          <w:rtl w:val="0"/>
        </w:rPr>
        <w:t xml:space="preserve">bold underlining</w:t>
      </w:r>
      <w:r w:rsidRPr="00000000" w:rsidR="00000000" w:rsidDel="00000000">
        <w:rPr>
          <w:rtl w:val="0"/>
        </w:rPr>
        <w:t xml:space="preserve"> represent Action Buttons (which indicate methods needed to code). Items in </w:t>
      </w:r>
      <w:r w:rsidRPr="00000000" w:rsidR="00000000" w:rsidDel="00000000">
        <w:rPr>
          <w:i w:val="1"/>
          <w:rtl w:val="0"/>
        </w:rPr>
        <w:t xml:space="preserve">italics</w:t>
      </w:r>
      <w:r w:rsidRPr="00000000" w:rsidR="00000000" w:rsidDel="00000000">
        <w:rPr>
          <w:rtl w:val="0"/>
        </w:rPr>
        <w:t xml:space="preserve"> represent pages on the site. Items in “quotations” represent text boxes, checkboxes, radio buttons or drop-down menus. Systematic Functions are represented by [brackets].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When user has multiple paths, they are represented with an indented hierarchical option.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PREREQUISITES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User has created an account.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is successfully logged into the site.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has created a survey and was auto-directed to this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SEND SURVEY PAGE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[Site generates URL to direct link of survey].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clicks on: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u w:val="single"/>
          <w:rtl w:val="0"/>
        </w:rPr>
        <w:t xml:space="preserve">Email Survey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[Pop-Up appears with subject filled in (Please take my damn devpoll survey!).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types in email recipient address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types in body (optional)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clicks </w:t>
      </w:r>
      <w:r w:rsidRPr="00000000" w:rsidR="00000000" w:rsidDel="00000000">
        <w:rPr>
          <w:b w:val="1"/>
          <w:u w:val="single"/>
          <w:rtl w:val="0"/>
        </w:rPr>
        <w:t xml:space="preserve">Send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u w:val="single"/>
          <w:rtl w:val="0"/>
        </w:rPr>
        <w:t xml:space="preserve">Copy to Clipboard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SEND SURVEY Page - Functional Requirements.docx</dc:title>
</cp:coreProperties>
</file>