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Default="00E46ED3" w:rsidP="00E46ED3">
      <w:pPr>
        <w:snapToGrid w:val="0"/>
        <w:jc w:val="center"/>
        <w:rPr>
          <w:rFonts w:ascii="楷体" w:eastAsia="楷体" w:hAnsi="楷体"/>
          <w:sz w:val="72"/>
          <w:szCs w:val="72"/>
        </w:rPr>
      </w:pPr>
      <w:r w:rsidRPr="00E46ED3">
        <w:rPr>
          <w:rFonts w:ascii="楷体" w:eastAsia="楷体" w:hAnsi="楷体" w:hint="eastAsia"/>
          <w:sz w:val="72"/>
          <w:szCs w:val="72"/>
        </w:rPr>
        <w:t>向量空间</w:t>
      </w:r>
    </w:p>
    <w:p w:rsidR="00E46ED3" w:rsidRDefault="00CA70F9" w:rsidP="00114ABE">
      <w:pPr>
        <w:ind w:firstLine="420"/>
      </w:pPr>
      <w:r w:rsidRPr="00114ABE">
        <w:rPr>
          <w:rFonts w:hint="eastAsia"/>
          <w:b/>
          <w:bCs/>
          <w:color w:val="FF0000"/>
        </w:rPr>
        <w:t>定义</w:t>
      </w:r>
      <w:r w:rsidR="00114ABE">
        <w:rPr>
          <w:rFonts w:hint="eastAsia"/>
        </w:rPr>
        <w:t>:</w:t>
      </w:r>
      <w:r w:rsidR="00114ABE">
        <w:rPr>
          <w:rFonts w:hint="eastAsia"/>
        </w:rPr>
        <w:t>以向量为元素的集合</w:t>
      </w:r>
      <w:r w:rsidR="00114ABE" w:rsidRPr="00114ABE">
        <w:rPr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3.85pt" o:ole="">
            <v:imagedata r:id="rId7" o:title=""/>
          </v:shape>
          <o:OLEObject Type="Embed" ProgID="Equation.DSMT4" ShapeID="_x0000_i1025" DrawAspect="Content" ObjectID="_1645103583" r:id="rId8"/>
        </w:object>
      </w:r>
      <w:r w:rsidR="00114ABE">
        <w:rPr>
          <w:rFonts w:hint="eastAsia"/>
        </w:rPr>
        <w:t>称为向量空间</w:t>
      </w:r>
      <w:r w:rsidR="00114ABE">
        <w:rPr>
          <w:rFonts w:hint="eastAsia"/>
        </w:rPr>
        <w:t>,</w:t>
      </w:r>
      <w:r w:rsidR="00114ABE">
        <w:rPr>
          <w:rFonts w:hint="eastAsia"/>
        </w:rPr>
        <w:t>若加法运算定义为两个向量之间的加法</w:t>
      </w:r>
      <w:r w:rsidR="00114ABE">
        <w:rPr>
          <w:rFonts w:hint="eastAsia"/>
        </w:rPr>
        <w:t>,</w:t>
      </w:r>
      <w:r w:rsidR="00114ABE">
        <w:rPr>
          <w:rFonts w:hint="eastAsia"/>
        </w:rPr>
        <w:t>乘法运算定义为向量与标量域</w:t>
      </w:r>
      <w:r w:rsidR="00114ABE" w:rsidRPr="00114ABE">
        <w:rPr>
          <w:position w:val="-6"/>
        </w:rPr>
        <w:object w:dxaOrig="220" w:dyaOrig="279">
          <v:shape id="_x0000_i1026" type="#_x0000_t75" style="width:11.55pt;height:13.85pt" o:ole="">
            <v:imagedata r:id="rId9" o:title=""/>
          </v:shape>
          <o:OLEObject Type="Embed" ProgID="Equation.DSMT4" ShapeID="_x0000_i1026" DrawAspect="Content" ObjectID="_1645103584" r:id="rId10"/>
        </w:object>
      </w:r>
      <w:r w:rsidR="00114ABE">
        <w:rPr>
          <w:rFonts w:hint="eastAsia"/>
        </w:rPr>
        <w:t>中标量之间的乘法</w:t>
      </w:r>
      <w:r w:rsidR="00114ABE">
        <w:rPr>
          <w:rFonts w:hint="eastAsia"/>
        </w:rPr>
        <w:t>,</w:t>
      </w:r>
      <w:r w:rsidR="00114ABE">
        <w:rPr>
          <w:rFonts w:hint="eastAsia"/>
        </w:rPr>
        <w:t>并且对于向量集合</w:t>
      </w:r>
      <w:r w:rsidR="00114ABE" w:rsidRPr="00114ABE">
        <w:rPr>
          <w:position w:val="-6"/>
        </w:rPr>
        <w:object w:dxaOrig="240" w:dyaOrig="279">
          <v:shape id="_x0000_i1027" type="#_x0000_t75" style="width:11.95pt;height:13.85pt" o:ole="">
            <v:imagedata r:id="rId11" o:title=""/>
          </v:shape>
          <o:OLEObject Type="Embed" ProgID="Equation.DSMT4" ShapeID="_x0000_i1027" DrawAspect="Content" ObjectID="_1645103585" r:id="rId12"/>
        </w:object>
      </w:r>
      <w:r w:rsidR="00114ABE">
        <w:rPr>
          <w:rFonts w:hint="eastAsia"/>
        </w:rPr>
        <w:t>中的向量</w:t>
      </w:r>
      <w:r w:rsidR="005A221C" w:rsidRPr="00114ABE">
        <w:rPr>
          <w:position w:val="-10"/>
        </w:rPr>
        <w:object w:dxaOrig="680" w:dyaOrig="260">
          <v:shape id="_x0000_i1137" type="#_x0000_t75" style="width:33.9pt;height:12.7pt" o:ole="">
            <v:imagedata r:id="rId13" o:title=""/>
          </v:shape>
          <o:OLEObject Type="Embed" ProgID="Equation.DSMT4" ShapeID="_x0000_i1137" DrawAspect="Content" ObjectID="_1645103586" r:id="rId14"/>
        </w:object>
      </w:r>
      <w:r w:rsidR="00114ABE">
        <w:rPr>
          <w:rFonts w:hint="eastAsia"/>
        </w:rPr>
        <w:t>和标量域</w:t>
      </w:r>
      <w:r w:rsidR="00114ABE" w:rsidRPr="00114ABE">
        <w:rPr>
          <w:position w:val="-6"/>
        </w:rPr>
        <w:object w:dxaOrig="220" w:dyaOrig="279">
          <v:shape id="_x0000_i1029" type="#_x0000_t75" style="width:11.55pt;height:13.85pt" o:ole="">
            <v:imagedata r:id="rId9" o:title=""/>
          </v:shape>
          <o:OLEObject Type="Embed" ProgID="Equation.DSMT4" ShapeID="_x0000_i1029" DrawAspect="Content" ObjectID="_1645103587" r:id="rId15"/>
        </w:object>
      </w:r>
      <w:r w:rsidR="00114ABE">
        <w:rPr>
          <w:rFonts w:hint="eastAsia"/>
        </w:rPr>
        <w:t>中的标量</w:t>
      </w:r>
      <w:r w:rsidR="00114ABE" w:rsidRPr="00114ABE">
        <w:rPr>
          <w:position w:val="-12"/>
        </w:rPr>
        <w:object w:dxaOrig="540" w:dyaOrig="360">
          <v:shape id="_x0000_i1030" type="#_x0000_t75" style="width:26.95pt;height:18.1pt" o:ole="">
            <v:imagedata r:id="rId16" o:title=""/>
          </v:shape>
          <o:OLEObject Type="Embed" ProgID="Equation.DSMT4" ShapeID="_x0000_i1030" DrawAspect="Content" ObjectID="_1645103588" r:id="rId17"/>
        </w:object>
      </w:r>
      <w:r w:rsidR="00114ABE">
        <w:rPr>
          <w:rFonts w:hint="eastAsia"/>
        </w:rPr>
        <w:t>,</w:t>
      </w:r>
      <w:r w:rsidR="00114ABE">
        <w:rPr>
          <w:rFonts w:hint="eastAsia"/>
        </w:rPr>
        <w:t>以下两个闭合性和关于加法及乘法的</w:t>
      </w:r>
      <w:r w:rsidR="00114ABE">
        <w:rPr>
          <w:rFonts w:hint="eastAsia"/>
        </w:rPr>
        <w:t>8</w:t>
      </w:r>
      <w:r w:rsidR="00114ABE">
        <w:rPr>
          <w:rFonts w:hint="eastAsia"/>
        </w:rPr>
        <w:t>个公理</w:t>
      </w:r>
      <w:r w:rsidR="00114ABE">
        <w:rPr>
          <w:rFonts w:hint="eastAsia"/>
        </w:rPr>
        <w:t>(axiom)(</w:t>
      </w:r>
      <w:r w:rsidR="00114ABE">
        <w:rPr>
          <w:rFonts w:hint="eastAsia"/>
        </w:rPr>
        <w:t>也称公设</w:t>
      </w:r>
      <w:r w:rsidR="00114ABE">
        <w:rPr>
          <w:rFonts w:hint="eastAsia"/>
        </w:rPr>
        <w:t>(postulate)</w:t>
      </w:r>
      <w:r w:rsidR="00114ABE">
        <w:rPr>
          <w:rFonts w:hint="eastAsia"/>
        </w:rPr>
        <w:t>或定律</w:t>
      </w:r>
      <w:r w:rsidR="00114ABE">
        <w:rPr>
          <w:rFonts w:hint="eastAsia"/>
        </w:rPr>
        <w:t>(la</w:t>
      </w:r>
      <w:r w:rsidR="00114ABE">
        <w:t>w)</w:t>
      </w:r>
      <w:r w:rsidR="00114ABE">
        <w:rPr>
          <w:rFonts w:hint="eastAsia"/>
        </w:rPr>
        <w:t>均满足</w:t>
      </w:r>
      <w:r w:rsidR="00114ABE">
        <w:rPr>
          <w:rFonts w:hint="eastAsia"/>
        </w:rPr>
        <w:t>):</w:t>
      </w:r>
    </w:p>
    <w:p w:rsidR="00A22670" w:rsidRDefault="00114ABE" w:rsidP="000367F2">
      <w:pPr>
        <w:ind w:firstLine="420"/>
        <w:rPr>
          <w:rFonts w:ascii="黑体" w:eastAsia="黑体" w:hAnsi="黑体"/>
        </w:rPr>
      </w:pPr>
      <w:r w:rsidRPr="00E90160">
        <w:rPr>
          <w:rFonts w:ascii="黑体" w:eastAsia="黑体" w:hAnsi="黑体" w:hint="eastAsia"/>
        </w:rPr>
        <w:t>闭合性(closure</w:t>
      </w:r>
      <w:r w:rsidRPr="00E90160">
        <w:rPr>
          <w:rFonts w:ascii="黑体" w:eastAsia="黑体" w:hAnsi="黑体"/>
        </w:rPr>
        <w:t xml:space="preserve"> properties</w:t>
      </w:r>
      <w:r w:rsidRPr="00E90160">
        <w:rPr>
          <w:rFonts w:ascii="黑体" w:eastAsia="黑体" w:hAnsi="黑体" w:hint="eastAsia"/>
        </w:rPr>
        <w:t>)</w:t>
      </w:r>
    </w:p>
    <w:p w:rsidR="00114ABE" w:rsidRPr="000367F2" w:rsidRDefault="00114ABE" w:rsidP="000367F2">
      <w:pPr>
        <w:pStyle w:val="a3"/>
        <w:numPr>
          <w:ilvl w:val="0"/>
          <w:numId w:val="18"/>
        </w:numPr>
        <w:ind w:firstLineChars="0"/>
        <w:rPr>
          <w:rFonts w:ascii="黑体" w:eastAsia="黑体" w:hAnsi="黑体"/>
        </w:rPr>
      </w:pPr>
      <w:r>
        <w:rPr>
          <w:rFonts w:hint="eastAsia"/>
        </w:rPr>
        <w:t>若</w:t>
      </w:r>
      <w:r w:rsidR="005A221C" w:rsidRPr="00114ABE">
        <w:rPr>
          <w:position w:val="-6"/>
        </w:rPr>
        <w:object w:dxaOrig="580" w:dyaOrig="279">
          <v:shape id="_x0000_i1135" type="#_x0000_t75" style="width:25.4pt;height:13.85pt" o:ole="">
            <v:imagedata r:id="rId18" o:title=""/>
          </v:shape>
          <o:OLEObject Type="Embed" ProgID="Equation.DSMT4" ShapeID="_x0000_i1135" DrawAspect="Content" ObjectID="_1645103589" r:id="rId19"/>
        </w:object>
      </w:r>
      <w:r>
        <w:rPr>
          <w:rFonts w:hint="eastAsia"/>
        </w:rPr>
        <w:t>和</w:t>
      </w:r>
      <w:r w:rsidR="005A221C" w:rsidRPr="00114ABE">
        <w:rPr>
          <w:position w:val="-10"/>
        </w:rPr>
        <w:object w:dxaOrig="600" w:dyaOrig="320">
          <v:shape id="_x0000_i1139" type="#_x0000_t75" style="width:30.05pt;height:16.55pt" o:ole="">
            <v:imagedata r:id="rId20" o:title=""/>
          </v:shape>
          <o:OLEObject Type="Embed" ProgID="Equation.DSMT4" ShapeID="_x0000_i1139" DrawAspect="Content" ObjectID="_1645103590" r:id="rId21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="005A221C" w:rsidRPr="00114ABE">
        <w:rPr>
          <w:position w:val="-10"/>
        </w:rPr>
        <w:object w:dxaOrig="940" w:dyaOrig="320">
          <v:shape id="_x0000_i1141" type="#_x0000_t75" style="width:46.95pt;height:16.55pt" o:ole="">
            <v:imagedata r:id="rId22" o:title=""/>
          </v:shape>
          <o:OLEObject Type="Embed" ProgID="Equation.DSMT4" ShapeID="_x0000_i1141" DrawAspect="Content" ObjectID="_1645103591" r:id="rId23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114ABE">
        <w:rPr>
          <w:position w:val="-6"/>
        </w:rPr>
        <w:object w:dxaOrig="240" w:dyaOrig="279">
          <v:shape id="_x0000_i1034" type="#_x0000_t75" style="width:11.95pt;height:13.85pt" o:ole="">
            <v:imagedata r:id="rId24" o:title=""/>
          </v:shape>
          <o:OLEObject Type="Embed" ProgID="Equation.DSMT4" ShapeID="_x0000_i1034" DrawAspect="Content" ObjectID="_1645103592" r:id="rId25"/>
        </w:object>
      </w:r>
      <w:r>
        <w:rPr>
          <w:rFonts w:hint="eastAsia"/>
        </w:rPr>
        <w:t>在加法下是闭合的</w:t>
      </w:r>
      <w:r>
        <w:rPr>
          <w:rFonts w:hint="eastAsia"/>
        </w:rPr>
        <w:t>,</w:t>
      </w:r>
      <w:r>
        <w:rPr>
          <w:rFonts w:hint="eastAsia"/>
        </w:rPr>
        <w:t>简称加法的闭合性</w:t>
      </w:r>
      <w:r>
        <w:rPr>
          <w:rFonts w:hint="eastAsia"/>
        </w:rPr>
        <w:t>(closure</w:t>
      </w:r>
      <w:r>
        <w:t xml:space="preserve"> </w:t>
      </w:r>
      <w:r>
        <w:rPr>
          <w:rFonts w:hint="eastAsia"/>
        </w:rPr>
        <w:t>f</w:t>
      </w:r>
      <w:r>
        <w:t>or addition</w:t>
      </w:r>
      <w:r>
        <w:rPr>
          <w:rFonts w:hint="eastAsia"/>
        </w:rPr>
        <w:t>)</w:t>
      </w:r>
    </w:p>
    <w:p w:rsidR="00114ABE" w:rsidRDefault="00114ABE" w:rsidP="000367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若</w:t>
      </w:r>
      <w:r w:rsidRPr="00114ABE">
        <w:rPr>
          <w:position w:val="-12"/>
        </w:rPr>
        <w:object w:dxaOrig="240" w:dyaOrig="360">
          <v:shape id="_x0000_i1035" type="#_x0000_t75" style="width:11.95pt;height:18.1pt" o:ole="">
            <v:imagedata r:id="rId26" o:title=""/>
          </v:shape>
          <o:OLEObject Type="Embed" ProgID="Equation.DSMT4" ShapeID="_x0000_i1035" DrawAspect="Content" ObjectID="_1645103593" r:id="rId27"/>
        </w:object>
      </w:r>
      <w:r>
        <w:rPr>
          <w:rFonts w:hint="eastAsia"/>
        </w:rPr>
        <w:t>是一个标量</w:t>
      </w:r>
      <w:r>
        <w:rPr>
          <w:rFonts w:hint="eastAsia"/>
        </w:rPr>
        <w:t>,</w:t>
      </w:r>
      <w:r w:rsidR="005A221C" w:rsidRPr="00114ABE">
        <w:rPr>
          <w:position w:val="-10"/>
        </w:rPr>
        <w:object w:dxaOrig="600" w:dyaOrig="320">
          <v:shape id="_x0000_i1143" type="#_x0000_t75" style="width:30.05pt;height:16.55pt" o:ole="">
            <v:imagedata r:id="rId28" o:title=""/>
          </v:shape>
          <o:OLEObject Type="Embed" ProgID="Equation.DSMT4" ShapeID="_x0000_i1143" DrawAspect="Content" ObjectID="_1645103594" r:id="rId29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="005A221C" w:rsidRPr="00114ABE">
        <w:rPr>
          <w:position w:val="-12"/>
        </w:rPr>
        <w:object w:dxaOrig="780" w:dyaOrig="360">
          <v:shape id="_x0000_i1145" type="#_x0000_t75" style="width:38.9pt;height:18.1pt" o:ole="">
            <v:imagedata r:id="rId30" o:title=""/>
          </v:shape>
          <o:OLEObject Type="Embed" ProgID="Equation.DSMT4" ShapeID="_x0000_i1145" DrawAspect="Content" ObjectID="_1645103595" r:id="rId31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114ABE">
        <w:rPr>
          <w:position w:val="-6"/>
        </w:rPr>
        <w:object w:dxaOrig="240" w:dyaOrig="279">
          <v:shape id="_x0000_i1038" type="#_x0000_t75" style="width:11.95pt;height:13.85pt" o:ole="">
            <v:imagedata r:id="rId32" o:title=""/>
          </v:shape>
          <o:OLEObject Type="Embed" ProgID="Equation.DSMT4" ShapeID="_x0000_i1038" DrawAspect="Content" ObjectID="_1645103596" r:id="rId33"/>
        </w:object>
      </w:r>
      <w:r>
        <w:rPr>
          <w:rFonts w:hint="eastAsia"/>
        </w:rPr>
        <w:t>在标量乘法下是闭合的</w:t>
      </w:r>
      <w:r>
        <w:rPr>
          <w:rFonts w:hint="eastAsia"/>
        </w:rPr>
        <w:t>,</w:t>
      </w:r>
      <w:r>
        <w:rPr>
          <w:rFonts w:hint="eastAsia"/>
        </w:rPr>
        <w:t>简称标量乘法的闭合性</w:t>
      </w:r>
      <w:r>
        <w:rPr>
          <w:rFonts w:hint="eastAsia"/>
        </w:rPr>
        <w:t>(closure</w:t>
      </w:r>
      <w:r>
        <w:t xml:space="preserve"> </w:t>
      </w:r>
      <w:r>
        <w:rPr>
          <w:rFonts w:hint="eastAsia"/>
        </w:rPr>
        <w:t>for</w:t>
      </w:r>
      <w:r>
        <w:t xml:space="preserve"> scalar multiplication</w:t>
      </w:r>
      <w:r>
        <w:rPr>
          <w:rFonts w:hint="eastAsia"/>
        </w:rPr>
        <w:t>)</w:t>
      </w:r>
    </w:p>
    <w:p w:rsidR="00114ABE" w:rsidRPr="00E90160" w:rsidRDefault="00114ABE" w:rsidP="000367F2">
      <w:pPr>
        <w:ind w:firstLine="420"/>
        <w:rPr>
          <w:rFonts w:ascii="黑体" w:eastAsia="黑体" w:hAnsi="黑体"/>
        </w:rPr>
      </w:pPr>
      <w:r w:rsidRPr="00E90160">
        <w:rPr>
          <w:rFonts w:ascii="黑体" w:eastAsia="黑体" w:hAnsi="黑体" w:hint="eastAsia"/>
        </w:rPr>
        <w:t>加法的公理</w:t>
      </w:r>
    </w:p>
    <w:p w:rsidR="00114ABE" w:rsidRDefault="005A221C" w:rsidP="000367F2">
      <w:pPr>
        <w:pStyle w:val="a3"/>
        <w:numPr>
          <w:ilvl w:val="0"/>
          <w:numId w:val="20"/>
        </w:numPr>
        <w:ind w:firstLineChars="0"/>
      </w:pPr>
      <w:r w:rsidRPr="00114ABE">
        <w:rPr>
          <w:position w:val="-10"/>
        </w:rPr>
        <w:object w:dxaOrig="2240" w:dyaOrig="320">
          <v:shape id="_x0000_i1149" type="#_x0000_t75" style="width:111.25pt;height:16.55pt" o:ole="">
            <v:imagedata r:id="rId34" o:title=""/>
          </v:shape>
          <o:OLEObject Type="Embed" ProgID="Equation.DSMT4" ShapeID="_x0000_i1149" DrawAspect="Content" ObjectID="_1645103597" r:id="rId35"/>
        </w:object>
      </w:r>
      <w:r w:rsidR="00114ABE">
        <w:rPr>
          <w:rFonts w:hint="eastAsia"/>
        </w:rPr>
        <w:t>,</w:t>
      </w:r>
      <w:r w:rsidR="00114ABE">
        <w:rPr>
          <w:rFonts w:hint="eastAsia"/>
        </w:rPr>
        <w:t>称为加法交换律</w:t>
      </w:r>
      <w:r w:rsidR="00114ABE">
        <w:rPr>
          <w:rFonts w:hint="eastAsia"/>
        </w:rPr>
        <w:t>(</w:t>
      </w:r>
      <w:r w:rsidR="00E90160">
        <w:rPr>
          <w:rFonts w:hint="eastAsia"/>
        </w:rPr>
        <w:t>commutative</w:t>
      </w:r>
      <w:r w:rsidR="00114ABE">
        <w:t xml:space="preserve"> law for addition</w:t>
      </w:r>
      <w:r w:rsidR="00114ABE">
        <w:rPr>
          <w:rFonts w:hint="eastAsia"/>
        </w:rPr>
        <w:t>)</w:t>
      </w:r>
    </w:p>
    <w:p w:rsidR="00E90160" w:rsidRDefault="00D62CD7" w:rsidP="000367F2">
      <w:pPr>
        <w:pStyle w:val="a3"/>
        <w:numPr>
          <w:ilvl w:val="0"/>
          <w:numId w:val="20"/>
        </w:numPr>
        <w:ind w:firstLineChars="0"/>
      </w:pPr>
      <w:r w:rsidRPr="00E90160">
        <w:rPr>
          <w:position w:val="-10"/>
        </w:rPr>
        <w:object w:dxaOrig="3620" w:dyaOrig="320">
          <v:shape id="_x0000_i1151" type="#_x0000_t75" style="width:180.6pt;height:16.55pt" o:ole="">
            <v:imagedata r:id="rId36" o:title=""/>
          </v:shape>
          <o:OLEObject Type="Embed" ProgID="Equation.DSMT4" ShapeID="_x0000_i1151" DrawAspect="Content" ObjectID="_1645103598" r:id="rId37"/>
        </w:object>
      </w:r>
      <w:r w:rsidR="00E90160">
        <w:rPr>
          <w:rFonts w:hint="eastAsia"/>
        </w:rPr>
        <w:t>,</w:t>
      </w:r>
      <w:r w:rsidR="00E90160">
        <w:rPr>
          <w:rFonts w:hint="eastAsia"/>
        </w:rPr>
        <w:t>称为加法结合律</w:t>
      </w:r>
      <w:r w:rsidR="00E90160">
        <w:rPr>
          <w:rFonts w:hint="eastAsia"/>
        </w:rPr>
        <w:t>(associative</w:t>
      </w:r>
      <w:r w:rsidR="00E90160">
        <w:t xml:space="preserve"> </w:t>
      </w:r>
      <w:r w:rsidR="00E90160">
        <w:rPr>
          <w:rFonts w:hint="eastAsia"/>
        </w:rPr>
        <w:t>law</w:t>
      </w:r>
      <w:r w:rsidR="00E90160">
        <w:t xml:space="preserve"> for addition</w:t>
      </w:r>
      <w:r w:rsidR="00E90160">
        <w:rPr>
          <w:rFonts w:hint="eastAsia"/>
        </w:rPr>
        <w:t>)</w:t>
      </w:r>
    </w:p>
    <w:p w:rsidR="00E90160" w:rsidRDefault="00E90160" w:rsidP="000367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 w:rsidRPr="00E90160">
        <w:rPr>
          <w:position w:val="-6"/>
        </w:rPr>
        <w:object w:dxaOrig="240" w:dyaOrig="279">
          <v:shape id="_x0000_i1041" type="#_x0000_t75" style="width:11.95pt;height:13.85pt" o:ole="">
            <v:imagedata r:id="rId38" o:title=""/>
          </v:shape>
          <o:OLEObject Type="Embed" ProgID="Equation.DSMT4" ShapeID="_x0000_i1041" DrawAspect="Content" ObjectID="_1645103599" r:id="rId39"/>
        </w:object>
      </w:r>
      <w:r>
        <w:rPr>
          <w:rFonts w:hint="eastAsia"/>
        </w:rPr>
        <w:t>中存在一个零向量</w:t>
      </w:r>
      <w:r>
        <w:rPr>
          <w:rFonts w:hint="eastAsia"/>
        </w:rPr>
        <w:t>,</w:t>
      </w:r>
      <w:r>
        <w:rPr>
          <w:rFonts w:hint="eastAsia"/>
        </w:rPr>
        <w:t>使得对于任意向量</w:t>
      </w:r>
      <w:r w:rsidR="00D62CD7" w:rsidRPr="00E90160">
        <w:rPr>
          <w:position w:val="-10"/>
        </w:rPr>
        <w:object w:dxaOrig="600" w:dyaOrig="320">
          <v:shape id="_x0000_i1153" type="#_x0000_t75" style="width:30.05pt;height:16.55pt" o:ole="">
            <v:imagedata r:id="rId40" o:title=""/>
          </v:shape>
          <o:OLEObject Type="Embed" ProgID="Equation.DSMT4" ShapeID="_x0000_i1153" DrawAspect="Content" ObjectID="_1645103600" r:id="rId41"/>
        </w:object>
      </w:r>
      <w:r>
        <w:rPr>
          <w:rFonts w:hint="eastAsia"/>
        </w:rPr>
        <w:t>,</w:t>
      </w:r>
      <w:r>
        <w:rPr>
          <w:rFonts w:hint="eastAsia"/>
        </w:rPr>
        <w:t>恒有</w:t>
      </w:r>
      <w:r w:rsidR="00D62CD7" w:rsidRPr="00E90160">
        <w:rPr>
          <w:position w:val="-10"/>
        </w:rPr>
        <w:object w:dxaOrig="900" w:dyaOrig="320">
          <v:shape id="_x0000_i1157" type="#_x0000_t75" style="width:45.05pt;height:16.55pt" o:ole="">
            <v:imagedata r:id="rId42" o:title=""/>
          </v:shape>
          <o:OLEObject Type="Embed" ProgID="Equation.DSMT4" ShapeID="_x0000_i1157" DrawAspect="Content" ObjectID="_1645103601" r:id="rId43"/>
        </w:object>
      </w:r>
      <w:r>
        <w:rPr>
          <w:rFonts w:hint="eastAsia"/>
        </w:rPr>
        <w:t>(</w:t>
      </w:r>
      <w:r>
        <w:rPr>
          <w:rFonts w:hint="eastAsia"/>
        </w:rPr>
        <w:t>零向量的存在性</w:t>
      </w:r>
      <w:r>
        <w:rPr>
          <w:rFonts w:hint="eastAsia"/>
        </w:rPr>
        <w:t>)</w:t>
      </w:r>
    </w:p>
    <w:p w:rsidR="00E90160" w:rsidRDefault="00E90160" w:rsidP="000367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跟定一个向量</w:t>
      </w:r>
      <w:r w:rsidR="00FC3F68" w:rsidRPr="00FC3F68">
        <w:rPr>
          <w:position w:val="-10"/>
        </w:rPr>
        <w:object w:dxaOrig="600" w:dyaOrig="320">
          <v:shape id="_x0000_i1044" type="#_x0000_t75" style="width:30.05pt;height:16.15pt" o:ole="">
            <v:imagedata r:id="rId44" o:title=""/>
          </v:shape>
          <o:OLEObject Type="Embed" ProgID="Equation.DSMT4" ShapeID="_x0000_i1044" DrawAspect="Content" ObjectID="_1645103602" r:id="rId45"/>
        </w:object>
      </w:r>
      <w:r>
        <w:rPr>
          <w:rFonts w:hint="eastAsia"/>
        </w:rPr>
        <w:t>,</w:t>
      </w:r>
      <w:r>
        <w:rPr>
          <w:rFonts w:hint="eastAsia"/>
        </w:rPr>
        <w:t>存在另一个向量</w:t>
      </w:r>
      <w:r w:rsidR="00FC3F68" w:rsidRPr="00FC3F68">
        <w:rPr>
          <w:position w:val="-10"/>
        </w:rPr>
        <w:object w:dxaOrig="740" w:dyaOrig="320">
          <v:shape id="_x0000_i1045" type="#_x0000_t75" style="width:36.95pt;height:16.15pt" o:ole="">
            <v:imagedata r:id="rId46" o:title=""/>
          </v:shape>
          <o:OLEObject Type="Embed" ProgID="Equation.DSMT4" ShapeID="_x0000_i1045" DrawAspect="Content" ObjectID="_1645103603" r:id="rId47"/>
        </w:object>
      </w:r>
      <w:r>
        <w:rPr>
          <w:rFonts w:hint="eastAsia"/>
        </w:rPr>
        <w:t>使得</w:t>
      </w:r>
      <w:r w:rsidR="00D62CD7" w:rsidRPr="00FC3F68">
        <w:rPr>
          <w:position w:val="-10"/>
        </w:rPr>
        <w:object w:dxaOrig="2240" w:dyaOrig="320">
          <v:shape id="_x0000_i1159" type="#_x0000_t75" style="width:112.05pt;height:16.15pt" o:ole="">
            <v:imagedata r:id="rId48" o:title=""/>
          </v:shape>
          <o:OLEObject Type="Embed" ProgID="Equation.DSMT4" ShapeID="_x0000_i1159" DrawAspect="Content" ObjectID="_1645103604" r:id="rId49"/>
        </w:object>
      </w:r>
      <w:r w:rsidR="00FC3F6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负向量的存在性</w:t>
      </w:r>
      <w:r>
        <w:rPr>
          <w:rFonts w:hint="eastAsia"/>
        </w:rPr>
        <w:t>)</w:t>
      </w:r>
    </w:p>
    <w:p w:rsidR="00E90160" w:rsidRDefault="00E90160" w:rsidP="000367F2">
      <w:pPr>
        <w:ind w:firstLine="420"/>
        <w:rPr>
          <w:rFonts w:ascii="黑体" w:eastAsia="黑体" w:hAnsi="黑体"/>
        </w:rPr>
      </w:pPr>
      <w:r w:rsidRPr="00E90160">
        <w:rPr>
          <w:rFonts w:ascii="黑体" w:eastAsia="黑体" w:hAnsi="黑体" w:hint="eastAsia"/>
        </w:rPr>
        <w:t>标量乘法的公理</w:t>
      </w:r>
    </w:p>
    <w:p w:rsidR="00E90160" w:rsidRDefault="00D62CD7" w:rsidP="000367F2">
      <w:pPr>
        <w:pStyle w:val="a3"/>
        <w:numPr>
          <w:ilvl w:val="0"/>
          <w:numId w:val="21"/>
        </w:numPr>
        <w:ind w:firstLineChars="0"/>
      </w:pPr>
      <w:r w:rsidRPr="00E90160">
        <w:rPr>
          <w:position w:val="-10"/>
        </w:rPr>
        <w:object w:dxaOrig="1400" w:dyaOrig="320">
          <v:shape id="_x0000_i1161" type="#_x0000_t75" style="width:69.7pt;height:16.55pt" o:ole="">
            <v:imagedata r:id="rId50" o:title=""/>
          </v:shape>
          <o:OLEObject Type="Embed" ProgID="Equation.DSMT4" ShapeID="_x0000_i1161" DrawAspect="Content" ObjectID="_1645103605" r:id="rId51"/>
        </w:object>
      </w:r>
      <w:r w:rsidR="00E90160">
        <w:rPr>
          <w:rFonts w:hint="eastAsia"/>
        </w:rPr>
        <w:t>对所有向量</w:t>
      </w:r>
      <w:r w:rsidRPr="00E90160">
        <w:rPr>
          <w:position w:val="-10"/>
        </w:rPr>
        <w:object w:dxaOrig="200" w:dyaOrig="260">
          <v:shape id="_x0000_i1163" type="#_x0000_t75" style="width:10.4pt;height:12.7pt" o:ole="">
            <v:imagedata r:id="rId52" o:title=""/>
          </v:shape>
          <o:OLEObject Type="Embed" ProgID="Equation.DSMT4" ShapeID="_x0000_i1163" DrawAspect="Content" ObjectID="_1645103606" r:id="rId53"/>
        </w:object>
      </w:r>
      <w:r w:rsidR="00E90160">
        <w:rPr>
          <w:rFonts w:hint="eastAsia"/>
        </w:rPr>
        <w:t>和所有标量</w:t>
      </w:r>
      <w:r w:rsidR="00E90160" w:rsidRPr="00E90160">
        <w:rPr>
          <w:position w:val="-10"/>
        </w:rPr>
        <w:object w:dxaOrig="400" w:dyaOrig="320">
          <v:shape id="_x0000_i1049" type="#_x0000_t75" style="width:20pt;height:16.55pt" o:ole="">
            <v:imagedata r:id="rId54" o:title=""/>
          </v:shape>
          <o:OLEObject Type="Embed" ProgID="Equation.DSMT4" ShapeID="_x0000_i1049" DrawAspect="Content" ObjectID="_1645103607" r:id="rId55"/>
        </w:object>
      </w:r>
      <w:r w:rsidR="00E90160">
        <w:rPr>
          <w:rFonts w:hint="eastAsia"/>
        </w:rPr>
        <w:t>成立</w:t>
      </w:r>
      <w:r w:rsidR="00E90160">
        <w:rPr>
          <w:rFonts w:hint="eastAsia"/>
        </w:rPr>
        <w:t>,</w:t>
      </w:r>
      <w:r w:rsidR="00E90160">
        <w:rPr>
          <w:rFonts w:hint="eastAsia"/>
        </w:rPr>
        <w:t>称为乘法结合律</w:t>
      </w:r>
      <w:r w:rsidR="00E90160">
        <w:rPr>
          <w:rFonts w:hint="eastAsia"/>
        </w:rPr>
        <w:t>(associative</w:t>
      </w:r>
      <w:r w:rsidR="00E90160">
        <w:t xml:space="preserve"> </w:t>
      </w:r>
      <w:r w:rsidR="00E90160">
        <w:rPr>
          <w:rFonts w:hint="eastAsia"/>
        </w:rPr>
        <w:t>law</w:t>
      </w:r>
      <w:r w:rsidR="00E90160">
        <w:t xml:space="preserve"> </w:t>
      </w:r>
      <w:r w:rsidR="00E90160">
        <w:rPr>
          <w:rFonts w:hint="eastAsia"/>
        </w:rPr>
        <w:t>for</w:t>
      </w:r>
      <w:r w:rsidR="00E90160">
        <w:t xml:space="preserve"> </w:t>
      </w:r>
      <w:r w:rsidR="00E90160">
        <w:rPr>
          <w:rFonts w:hint="eastAsia"/>
        </w:rPr>
        <w:t>scalar</w:t>
      </w:r>
      <w:r w:rsidR="00E90160">
        <w:t xml:space="preserve"> </w:t>
      </w:r>
      <w:r w:rsidR="00E90160">
        <w:rPr>
          <w:rFonts w:hint="eastAsia"/>
        </w:rPr>
        <w:t>multiplication)</w:t>
      </w:r>
    </w:p>
    <w:p w:rsidR="00E90160" w:rsidRDefault="00D62CD7" w:rsidP="000367F2">
      <w:pPr>
        <w:pStyle w:val="a3"/>
        <w:numPr>
          <w:ilvl w:val="0"/>
          <w:numId w:val="21"/>
        </w:numPr>
        <w:ind w:firstLineChars="0"/>
      </w:pPr>
      <w:r w:rsidRPr="00E90160">
        <w:rPr>
          <w:position w:val="-10"/>
        </w:rPr>
        <w:object w:dxaOrig="1780" w:dyaOrig="320">
          <v:shape id="_x0000_i1165" type="#_x0000_t75" style="width:89.35pt;height:16.55pt" o:ole="">
            <v:imagedata r:id="rId56" o:title=""/>
          </v:shape>
          <o:OLEObject Type="Embed" ProgID="Equation.DSMT4" ShapeID="_x0000_i1165" DrawAspect="Content" ObjectID="_1645103608" r:id="rId57"/>
        </w:object>
      </w:r>
      <w:r w:rsidR="00E90160">
        <w:rPr>
          <w:rFonts w:hint="eastAsia"/>
        </w:rPr>
        <w:t>对所有向量</w:t>
      </w:r>
      <w:r w:rsidRPr="00E90160">
        <w:rPr>
          <w:position w:val="-10"/>
        </w:rPr>
        <w:object w:dxaOrig="800" w:dyaOrig="320">
          <v:shape id="_x0000_i1167" type="#_x0000_t75" style="width:39.65pt;height:16.55pt" o:ole="">
            <v:imagedata r:id="rId58" o:title=""/>
          </v:shape>
          <o:OLEObject Type="Embed" ProgID="Equation.DSMT4" ShapeID="_x0000_i1167" DrawAspect="Content" ObjectID="_1645103609" r:id="rId59"/>
        </w:object>
      </w:r>
      <w:r w:rsidR="00E90160">
        <w:rPr>
          <w:rFonts w:hint="eastAsia"/>
        </w:rPr>
        <w:t>的标量</w:t>
      </w:r>
      <w:r w:rsidR="00E90160" w:rsidRPr="00E90160">
        <w:rPr>
          <w:position w:val="-6"/>
        </w:rPr>
        <w:object w:dxaOrig="200" w:dyaOrig="220">
          <v:shape id="_x0000_i1052" type="#_x0000_t75" style="width:10pt;height:11.55pt" o:ole="">
            <v:imagedata r:id="rId60" o:title=""/>
          </v:shape>
          <o:OLEObject Type="Embed" ProgID="Equation.DSMT4" ShapeID="_x0000_i1052" DrawAspect="Content" ObjectID="_1645103610" r:id="rId61"/>
        </w:object>
      </w:r>
      <w:r w:rsidR="00E90160">
        <w:rPr>
          <w:rFonts w:hint="eastAsia"/>
        </w:rPr>
        <w:t>成立</w:t>
      </w:r>
      <w:r w:rsidR="00E90160">
        <w:rPr>
          <w:rFonts w:hint="eastAsia"/>
        </w:rPr>
        <w:t>,</w:t>
      </w:r>
      <w:r w:rsidR="00E90160">
        <w:rPr>
          <w:rFonts w:hint="eastAsia"/>
        </w:rPr>
        <w:t>称为标量乘法分配律</w:t>
      </w:r>
      <w:r w:rsidR="00E90160">
        <w:rPr>
          <w:rFonts w:hint="eastAsia"/>
        </w:rPr>
        <w:t>(</w:t>
      </w:r>
      <w:r w:rsidR="00E90160">
        <w:t>distributive law for scalar multiplication)</w:t>
      </w:r>
    </w:p>
    <w:p w:rsidR="00E90160" w:rsidRDefault="00D62CD7" w:rsidP="000367F2">
      <w:pPr>
        <w:pStyle w:val="a3"/>
        <w:numPr>
          <w:ilvl w:val="0"/>
          <w:numId w:val="21"/>
        </w:numPr>
        <w:ind w:firstLineChars="0"/>
      </w:pPr>
      <w:r w:rsidRPr="000367F2">
        <w:rPr>
          <w:position w:val="-10"/>
        </w:rPr>
        <w:object w:dxaOrig="1780" w:dyaOrig="320">
          <v:shape id="_x0000_i1169" type="#_x0000_t75" style="width:88.55pt;height:15.8pt" o:ole="">
            <v:imagedata r:id="rId62" o:title=""/>
          </v:shape>
          <o:OLEObject Type="Embed" ProgID="Equation.DSMT4" ShapeID="_x0000_i1169" DrawAspect="Content" ObjectID="_1645103611" r:id="rId63"/>
        </w:object>
      </w:r>
      <w:r w:rsidR="00E90160">
        <w:rPr>
          <w:rFonts w:hint="eastAsia"/>
        </w:rPr>
        <w:t>对所有向量</w:t>
      </w:r>
      <w:r w:rsidRPr="000367F2">
        <w:rPr>
          <w:position w:val="-10"/>
        </w:rPr>
        <w:object w:dxaOrig="200" w:dyaOrig="260">
          <v:shape id="_x0000_i1171" type="#_x0000_t75" style="width:9.65pt;height:12.7pt" o:ole="">
            <v:imagedata r:id="rId64" o:title=""/>
          </v:shape>
          <o:OLEObject Type="Embed" ProgID="Equation.DSMT4" ShapeID="_x0000_i1171" DrawAspect="Content" ObjectID="_1645103612" r:id="rId65"/>
        </w:object>
      </w:r>
      <w:r w:rsidR="00E90160">
        <w:rPr>
          <w:rFonts w:hint="eastAsia"/>
        </w:rPr>
        <w:t>和所有标量</w:t>
      </w:r>
      <w:r w:rsidR="000367F2" w:rsidRPr="000367F2">
        <w:rPr>
          <w:position w:val="-10"/>
        </w:rPr>
        <w:object w:dxaOrig="400" w:dyaOrig="320">
          <v:shape id="_x0000_i1055" type="#_x0000_t75" style="width:20pt;height:15.8pt" o:ole="">
            <v:imagedata r:id="rId66" o:title=""/>
          </v:shape>
          <o:OLEObject Type="Embed" ProgID="Equation.DSMT4" ShapeID="_x0000_i1055" DrawAspect="Content" ObjectID="_1645103613" r:id="rId67"/>
        </w:object>
      </w:r>
      <w:r w:rsidR="00E90160">
        <w:rPr>
          <w:rFonts w:hint="eastAsia"/>
        </w:rPr>
        <w:t>成立</w:t>
      </w:r>
      <w:r w:rsidR="00E90160">
        <w:rPr>
          <w:rFonts w:hint="eastAsia"/>
        </w:rPr>
        <w:t>(</w:t>
      </w:r>
      <w:r w:rsidR="00E90160">
        <w:rPr>
          <w:rFonts w:hint="eastAsia"/>
        </w:rPr>
        <w:t>标量乘法分配律</w:t>
      </w:r>
      <w:r w:rsidR="00E90160">
        <w:rPr>
          <w:rFonts w:hint="eastAsia"/>
        </w:rPr>
        <w:t>)</w:t>
      </w:r>
    </w:p>
    <w:p w:rsidR="00E90160" w:rsidRDefault="00D62CD7" w:rsidP="000367F2">
      <w:pPr>
        <w:pStyle w:val="a3"/>
        <w:numPr>
          <w:ilvl w:val="0"/>
          <w:numId w:val="21"/>
        </w:numPr>
        <w:ind w:firstLineChars="0"/>
      </w:pPr>
      <w:r w:rsidRPr="00E90160">
        <w:rPr>
          <w:position w:val="-10"/>
        </w:rPr>
        <w:object w:dxaOrig="660" w:dyaOrig="320">
          <v:shape id="_x0000_i1173" type="#_x0000_t75" style="width:32.75pt;height:16.55pt" o:ole="">
            <v:imagedata r:id="rId68" o:title=""/>
          </v:shape>
          <o:OLEObject Type="Embed" ProgID="Equation.DSMT4" ShapeID="_x0000_i1173" DrawAspect="Content" ObjectID="_1645103614" r:id="rId69"/>
        </w:object>
      </w:r>
      <w:r w:rsidR="004953D0">
        <w:rPr>
          <w:rFonts w:hint="eastAsia"/>
        </w:rPr>
        <w:t>对所有</w:t>
      </w:r>
      <w:r w:rsidRPr="00E90160">
        <w:rPr>
          <w:position w:val="-10"/>
        </w:rPr>
        <w:object w:dxaOrig="600" w:dyaOrig="320">
          <v:shape id="_x0000_i1175" type="#_x0000_t75" style="width:30.05pt;height:16.55pt" o:ole="">
            <v:imagedata r:id="rId70" o:title=""/>
          </v:shape>
          <o:OLEObject Type="Embed" ProgID="Equation.DSMT4" ShapeID="_x0000_i1175" DrawAspect="Content" ObjectID="_1645103615" r:id="rId71"/>
        </w:object>
      </w:r>
      <w:r w:rsidR="004953D0">
        <w:rPr>
          <w:rFonts w:hint="eastAsia"/>
        </w:rPr>
        <w:t>成立</w:t>
      </w:r>
      <w:r w:rsidR="004953D0">
        <w:rPr>
          <w:rFonts w:hint="eastAsia"/>
        </w:rPr>
        <w:t>,</w:t>
      </w:r>
      <w:r w:rsidR="004953D0">
        <w:rPr>
          <w:rFonts w:hint="eastAsia"/>
        </w:rPr>
        <w:t>称为标量乘法单位律</w:t>
      </w:r>
      <w:r w:rsidR="004953D0">
        <w:rPr>
          <w:rFonts w:hint="eastAsia"/>
        </w:rPr>
        <w:t>(unity</w:t>
      </w:r>
      <w:r w:rsidR="004953D0">
        <w:t xml:space="preserve"> law for scalar multiplication</w:t>
      </w:r>
      <w:r w:rsidR="004953D0">
        <w:rPr>
          <w:rFonts w:hint="eastAsia"/>
        </w:rPr>
        <w:t>)</w:t>
      </w:r>
    </w:p>
    <w:p w:rsidR="004953D0" w:rsidRDefault="004953D0" w:rsidP="004953D0">
      <w:pPr>
        <w:ind w:left="420" w:firstLine="420"/>
      </w:pPr>
      <w:r>
        <w:rPr>
          <w:rFonts w:hint="eastAsia"/>
        </w:rPr>
        <w:t>如果</w:t>
      </w:r>
      <w:r w:rsidRPr="004953D0">
        <w:rPr>
          <w:position w:val="-6"/>
        </w:rPr>
        <w:object w:dxaOrig="240" w:dyaOrig="279">
          <v:shape id="_x0000_i1058" type="#_x0000_t75" style="width:11.95pt;height:13.85pt" o:ole="">
            <v:imagedata r:id="rId72" o:title=""/>
          </v:shape>
          <o:OLEObject Type="Embed" ProgID="Equation.DSMT4" ShapeID="_x0000_i1058" DrawAspect="Content" ObjectID="_1645103616" r:id="rId73"/>
        </w:object>
      </w:r>
      <w:r>
        <w:rPr>
          <w:rFonts w:hint="eastAsia"/>
        </w:rPr>
        <w:t>中的向量为实向量</w:t>
      </w:r>
      <w:r>
        <w:rPr>
          <w:rFonts w:hint="eastAsia"/>
        </w:rPr>
        <w:t>,</w:t>
      </w:r>
      <w:r>
        <w:rPr>
          <w:rFonts w:hint="eastAsia"/>
        </w:rPr>
        <w:t>并且标量域为实数域</w:t>
      </w:r>
      <w:r>
        <w:rPr>
          <w:rFonts w:hint="eastAsia"/>
        </w:rPr>
        <w:t>,</w:t>
      </w:r>
      <w:r>
        <w:rPr>
          <w:rFonts w:hint="eastAsia"/>
        </w:rPr>
        <w:t>则称</w:t>
      </w:r>
      <w:r w:rsidRPr="004953D0">
        <w:rPr>
          <w:position w:val="-6"/>
        </w:rPr>
        <w:object w:dxaOrig="240" w:dyaOrig="279">
          <v:shape id="_x0000_i1059" type="#_x0000_t75" style="width:11.95pt;height:13.85pt" o:ole="">
            <v:imagedata r:id="rId74" o:title=""/>
          </v:shape>
          <o:OLEObject Type="Embed" ProgID="Equation.DSMT4" ShapeID="_x0000_i1059" DrawAspect="Content" ObjectID="_1645103617" r:id="rId75"/>
        </w:object>
      </w:r>
      <w:r>
        <w:rPr>
          <w:rFonts w:hint="eastAsia"/>
        </w:rPr>
        <w:t>为实向量空间</w:t>
      </w:r>
      <w:r>
        <w:rPr>
          <w:rFonts w:hint="eastAsia"/>
        </w:rPr>
        <w:t>.</w:t>
      </w:r>
      <w:r>
        <w:rPr>
          <w:rFonts w:hint="eastAsia"/>
        </w:rPr>
        <w:t>若</w:t>
      </w:r>
      <w:r w:rsidRPr="004953D0">
        <w:rPr>
          <w:position w:val="-6"/>
        </w:rPr>
        <w:object w:dxaOrig="240" w:dyaOrig="279">
          <v:shape id="_x0000_i1060" type="#_x0000_t75" style="width:11.95pt;height:13.85pt" o:ole="">
            <v:imagedata r:id="rId76" o:title=""/>
          </v:shape>
          <o:OLEObject Type="Embed" ProgID="Equation.DSMT4" ShapeID="_x0000_i1060" DrawAspect="Content" ObjectID="_1645103618" r:id="rId77"/>
        </w:object>
      </w:r>
      <w:r>
        <w:rPr>
          <w:rFonts w:hint="eastAsia"/>
        </w:rPr>
        <w:t>中的向量为复向量</w:t>
      </w:r>
      <w:r>
        <w:rPr>
          <w:rFonts w:hint="eastAsia"/>
        </w:rPr>
        <w:t>,</w:t>
      </w:r>
      <w:r>
        <w:rPr>
          <w:rFonts w:hint="eastAsia"/>
        </w:rPr>
        <w:t>且标量域为复数域</w:t>
      </w:r>
      <w:r>
        <w:rPr>
          <w:rFonts w:hint="eastAsia"/>
        </w:rPr>
        <w:t>,</w:t>
      </w:r>
      <w:r>
        <w:rPr>
          <w:rFonts w:hint="eastAsia"/>
        </w:rPr>
        <w:t>便称</w:t>
      </w:r>
      <w:r w:rsidRPr="004953D0">
        <w:rPr>
          <w:position w:val="-6"/>
        </w:rPr>
        <w:object w:dxaOrig="240" w:dyaOrig="279">
          <v:shape id="_x0000_i1061" type="#_x0000_t75" style="width:11.95pt;height:13.85pt" o:ole="">
            <v:imagedata r:id="rId78" o:title=""/>
          </v:shape>
          <o:OLEObject Type="Embed" ProgID="Equation.DSMT4" ShapeID="_x0000_i1061" DrawAspect="Content" ObjectID="_1645103619" r:id="rId79"/>
        </w:object>
      </w:r>
      <w:r>
        <w:rPr>
          <w:rFonts w:hint="eastAsia"/>
        </w:rPr>
        <w:t>为复向量空间</w:t>
      </w:r>
      <w:r>
        <w:rPr>
          <w:rFonts w:hint="eastAsia"/>
        </w:rPr>
        <w:t>.</w:t>
      </w:r>
    </w:p>
    <w:p w:rsidR="00A22670" w:rsidRDefault="00A22670" w:rsidP="00CA15A6">
      <w:pPr>
        <w:ind w:left="360" w:firstLine="420"/>
      </w:pPr>
      <w:r w:rsidRPr="00A22670">
        <w:rPr>
          <w:rFonts w:hint="eastAsia"/>
          <w:b/>
          <w:bCs/>
          <w:color w:val="FF0000"/>
        </w:rPr>
        <w:t>定理</w:t>
      </w:r>
      <w:r>
        <w:rPr>
          <w:rFonts w:hint="eastAsia"/>
        </w:rPr>
        <w:t>:</w:t>
      </w:r>
      <w:r>
        <w:rPr>
          <w:rFonts w:hint="eastAsia"/>
        </w:rPr>
        <w:t>如果</w:t>
      </w:r>
      <w:r w:rsidRPr="00A22670">
        <w:rPr>
          <w:position w:val="-6"/>
        </w:rPr>
        <w:object w:dxaOrig="240" w:dyaOrig="279">
          <v:shape id="_x0000_i1062" type="#_x0000_t75" style="width:11.95pt;height:13.85pt" o:ole="">
            <v:imagedata r:id="rId80" o:title=""/>
          </v:shape>
          <o:OLEObject Type="Embed" ProgID="Equation.DSMT4" ShapeID="_x0000_i1062" DrawAspect="Content" ObjectID="_1645103620" r:id="rId81"/>
        </w:object>
      </w:r>
      <w:r>
        <w:rPr>
          <w:rFonts w:hint="eastAsia"/>
        </w:rPr>
        <w:t>是一个向量空间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:</w:t>
      </w:r>
    </w:p>
    <w:p w:rsidR="00A22670" w:rsidRDefault="00A22670" w:rsidP="00A226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零向量</w:t>
      </w:r>
      <w:r w:rsidRPr="00A22670">
        <w:rPr>
          <w:position w:val="-6"/>
        </w:rPr>
        <w:object w:dxaOrig="200" w:dyaOrig="279">
          <v:shape id="_x0000_i1063" type="#_x0000_t75" style="width:10pt;height:13.85pt" o:ole="">
            <v:imagedata r:id="rId82" o:title=""/>
          </v:shape>
          <o:OLEObject Type="Embed" ProgID="Equation.DSMT4" ShapeID="_x0000_i1063" DrawAspect="Content" ObjectID="_1645103621" r:id="rId83"/>
        </w:object>
      </w:r>
      <w:r>
        <w:rPr>
          <w:rFonts w:hint="eastAsia"/>
        </w:rPr>
        <w:t>是唯一的</w:t>
      </w:r>
    </w:p>
    <w:p w:rsidR="00A22670" w:rsidRDefault="00A22670" w:rsidP="00A226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对每一个向量</w:t>
      </w:r>
      <w:r w:rsidR="00D62CD7" w:rsidRPr="00A22670">
        <w:rPr>
          <w:position w:val="-10"/>
        </w:rPr>
        <w:object w:dxaOrig="200" w:dyaOrig="260">
          <v:shape id="_x0000_i1177" type="#_x0000_t75" style="width:10.4pt;height:12.7pt" o:ole="">
            <v:imagedata r:id="rId84" o:title=""/>
          </v:shape>
          <o:OLEObject Type="Embed" ProgID="Equation.DSMT4" ShapeID="_x0000_i1177" DrawAspect="Content" ObjectID="_1645103622" r:id="rId85"/>
        </w:object>
      </w:r>
      <w:r>
        <w:rPr>
          <w:rFonts w:hint="eastAsia"/>
        </w:rPr>
        <w:t>,</w:t>
      </w:r>
      <w:r>
        <w:rPr>
          <w:rFonts w:hint="eastAsia"/>
        </w:rPr>
        <w:t>加法的逆运算</w:t>
      </w:r>
      <w:r w:rsidR="00D62CD7" w:rsidRPr="00A22670">
        <w:rPr>
          <w:position w:val="-10"/>
        </w:rPr>
        <w:object w:dxaOrig="340" w:dyaOrig="260">
          <v:shape id="_x0000_i1179" type="#_x0000_t75" style="width:17.35pt;height:12.7pt" o:ole="">
            <v:imagedata r:id="rId86" o:title=""/>
          </v:shape>
          <o:OLEObject Type="Embed" ProgID="Equation.DSMT4" ShapeID="_x0000_i1179" DrawAspect="Content" ObjectID="_1645103623" r:id="rId87"/>
        </w:object>
      </w:r>
      <w:r>
        <w:rPr>
          <w:rFonts w:hint="eastAsia"/>
        </w:rPr>
        <w:t>是唯一的</w:t>
      </w:r>
    </w:p>
    <w:p w:rsidR="00A22670" w:rsidRDefault="00A22670" w:rsidP="00A226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对每一个向量</w:t>
      </w:r>
      <w:r w:rsidR="00D62CD7" w:rsidRPr="00A22670">
        <w:rPr>
          <w:position w:val="-10"/>
        </w:rPr>
        <w:object w:dxaOrig="200" w:dyaOrig="260">
          <v:shape id="_x0000_i1181" type="#_x0000_t75" style="width:10.4pt;height:12.7pt" o:ole="">
            <v:imagedata r:id="rId88" o:title=""/>
          </v:shape>
          <o:OLEObject Type="Embed" ProgID="Equation.DSMT4" ShapeID="_x0000_i1181" DrawAspect="Content" ObjectID="_1645103624" r:id="rId89"/>
        </w:object>
      </w:r>
      <w:r>
        <w:rPr>
          <w:rFonts w:hint="eastAsia"/>
        </w:rPr>
        <w:t>,</w:t>
      </w:r>
      <w:r>
        <w:rPr>
          <w:rFonts w:hint="eastAsia"/>
        </w:rPr>
        <w:t>恒有</w:t>
      </w:r>
      <w:r w:rsidR="002359CB" w:rsidRPr="002359CB">
        <w:rPr>
          <w:rFonts w:hint="eastAsia"/>
        </w:rPr>
        <w:t>0</w:t>
      </w:r>
      <w:r w:rsidR="00D62CD7" w:rsidRPr="00A22670">
        <w:rPr>
          <w:position w:val="-10"/>
        </w:rPr>
        <w:object w:dxaOrig="560" w:dyaOrig="320">
          <v:shape id="_x0000_i1183" type="#_x0000_t75" style="width:28.1pt;height:16.55pt" o:ole="">
            <v:imagedata r:id="rId90" o:title=""/>
          </v:shape>
          <o:OLEObject Type="Embed" ProgID="Equation.DSMT4" ShapeID="_x0000_i1183" DrawAspect="Content" ObjectID="_1645103625" r:id="rId91"/>
        </w:object>
      </w:r>
    </w:p>
    <w:p w:rsidR="00A22670" w:rsidRDefault="00A22670" w:rsidP="00A226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对每一个标量</w:t>
      </w:r>
      <w:r w:rsidRPr="00A22670">
        <w:rPr>
          <w:position w:val="-6"/>
        </w:rPr>
        <w:object w:dxaOrig="200" w:dyaOrig="220">
          <v:shape id="_x0000_i1068" type="#_x0000_t75" style="width:10pt;height:11.55pt" o:ole="">
            <v:imagedata r:id="rId92" o:title=""/>
          </v:shape>
          <o:OLEObject Type="Embed" ProgID="Equation.DSMT4" ShapeID="_x0000_i1068" DrawAspect="Content" ObjectID="_1645103626" r:id="rId93"/>
        </w:object>
      </w:r>
      <w:r>
        <w:rPr>
          <w:rFonts w:hint="eastAsia"/>
        </w:rPr>
        <w:t>,</w:t>
      </w:r>
      <w:r>
        <w:rPr>
          <w:rFonts w:hint="eastAsia"/>
        </w:rPr>
        <w:t>恒有</w:t>
      </w:r>
      <w:r w:rsidR="00D62CD7" w:rsidRPr="00A22670">
        <w:rPr>
          <w:position w:val="-6"/>
        </w:rPr>
        <w:object w:dxaOrig="680" w:dyaOrig="279">
          <v:shape id="_x0000_i1185" type="#_x0000_t75" style="width:33.9pt;height:13.85pt" o:ole="">
            <v:imagedata r:id="rId94" o:title=""/>
          </v:shape>
          <o:OLEObject Type="Embed" ProgID="Equation.DSMT4" ShapeID="_x0000_i1185" DrawAspect="Content" ObjectID="_1645103627" r:id="rId95"/>
        </w:object>
      </w:r>
    </w:p>
    <w:p w:rsidR="00A22670" w:rsidRDefault="00A22670" w:rsidP="00A226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</w:t>
      </w:r>
      <w:r w:rsidR="00D62CD7" w:rsidRPr="00A22670">
        <w:rPr>
          <w:position w:val="-10"/>
        </w:rPr>
        <w:object w:dxaOrig="680" w:dyaOrig="320">
          <v:shape id="_x0000_i1187" type="#_x0000_t75" style="width:34.25pt;height:16.55pt" o:ole="">
            <v:imagedata r:id="rId96" o:title=""/>
          </v:shape>
          <o:OLEObject Type="Embed" ProgID="Equation.DSMT4" ShapeID="_x0000_i1187" DrawAspect="Content" ObjectID="_1645103628" r:id="rId97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A22670">
        <w:rPr>
          <w:position w:val="-6"/>
        </w:rPr>
        <w:object w:dxaOrig="380" w:dyaOrig="220">
          <v:shape id="_x0000_i1071" type="#_x0000_t75" style="width:18.85pt;height:11.55pt" o:ole="">
            <v:imagedata r:id="rId98" o:title=""/>
          </v:shape>
          <o:OLEObject Type="Embed" ProgID="Equation.DSMT4" ShapeID="_x0000_i1071" DrawAspect="Content" ObjectID="_1645103629" r:id="rId99"/>
        </w:object>
      </w:r>
      <w:r>
        <w:rPr>
          <w:rFonts w:hint="eastAsia"/>
        </w:rPr>
        <w:t>0</w:t>
      </w:r>
      <w:r>
        <w:rPr>
          <w:rFonts w:hint="eastAsia"/>
        </w:rPr>
        <w:t>或</w:t>
      </w:r>
      <w:r w:rsidR="00D62CD7" w:rsidRPr="00A22670">
        <w:rPr>
          <w:position w:val="-10"/>
        </w:rPr>
        <w:object w:dxaOrig="560" w:dyaOrig="320">
          <v:shape id="_x0000_i1189" type="#_x0000_t75" style="width:28.1pt;height:16.55pt" o:ole="">
            <v:imagedata r:id="rId100" o:title=""/>
          </v:shape>
          <o:OLEObject Type="Embed" ProgID="Equation.DSMT4" ShapeID="_x0000_i1189" DrawAspect="Content" ObjectID="_1645103630" r:id="rId101"/>
        </w:object>
      </w:r>
    </w:p>
    <w:p w:rsidR="00A22670" w:rsidRDefault="00A22670" w:rsidP="00A22670">
      <w:pPr>
        <w:ind w:left="420" w:firstLine="360"/>
      </w:pPr>
      <w:r w:rsidRPr="00011E5E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令</w:t>
      </w:r>
      <w:r w:rsidRPr="00A22670">
        <w:rPr>
          <w:position w:val="-6"/>
        </w:rPr>
        <w:object w:dxaOrig="240" w:dyaOrig="279">
          <v:shape id="_x0000_i1073" type="#_x0000_t75" style="width:11.95pt;height:13.85pt" o:ole="">
            <v:imagedata r:id="rId102" o:title=""/>
          </v:shape>
          <o:OLEObject Type="Embed" ProgID="Equation.DSMT4" ShapeID="_x0000_i1073" DrawAspect="Content" ObjectID="_1645103631" r:id="rId103"/>
        </w:object>
      </w:r>
      <w:r>
        <w:rPr>
          <w:rFonts w:hint="eastAsia"/>
        </w:rPr>
        <w:t>和</w:t>
      </w:r>
      <w:r w:rsidRPr="00A22670">
        <w:rPr>
          <w:position w:val="-6"/>
        </w:rPr>
        <w:object w:dxaOrig="279" w:dyaOrig="279">
          <v:shape id="_x0000_i1074" type="#_x0000_t75" style="width:13.85pt;height:13.85pt" o:ole="">
            <v:imagedata r:id="rId104" o:title=""/>
          </v:shape>
          <o:OLEObject Type="Embed" ProgID="Equation.DSMT4" ShapeID="_x0000_i1074" DrawAspect="Content" ObjectID="_1645103632" r:id="rId105"/>
        </w:object>
      </w:r>
      <w:r>
        <w:rPr>
          <w:rFonts w:hint="eastAsia"/>
        </w:rPr>
        <w:t>是</w:t>
      </w:r>
      <w:r w:rsidRPr="00CA15A6">
        <w:rPr>
          <w:rFonts w:hint="eastAsia"/>
          <w:color w:val="FF0000"/>
        </w:rPr>
        <w:t>两个向量空间</w:t>
      </w:r>
      <w:r>
        <w:rPr>
          <w:rFonts w:hint="eastAsia"/>
        </w:rPr>
        <w:t>,</w:t>
      </w:r>
      <w:r>
        <w:rPr>
          <w:rFonts w:hint="eastAsia"/>
        </w:rPr>
        <w:t>若</w:t>
      </w:r>
      <w:r w:rsidRPr="00A22670">
        <w:rPr>
          <w:position w:val="-6"/>
        </w:rPr>
        <w:object w:dxaOrig="279" w:dyaOrig="279">
          <v:shape id="_x0000_i1075" type="#_x0000_t75" style="width:13.85pt;height:13.85pt" o:ole="">
            <v:imagedata r:id="rId106" o:title=""/>
          </v:shape>
          <o:OLEObject Type="Embed" ProgID="Equation.DSMT4" ShapeID="_x0000_i1075" DrawAspect="Content" ObjectID="_1645103633" r:id="rId107"/>
        </w:object>
      </w:r>
      <w:r>
        <w:rPr>
          <w:rFonts w:hint="eastAsia"/>
        </w:rPr>
        <w:t>是</w:t>
      </w:r>
      <w:r w:rsidRPr="00A22670">
        <w:rPr>
          <w:position w:val="-6"/>
        </w:rPr>
        <w:object w:dxaOrig="240" w:dyaOrig="279">
          <v:shape id="_x0000_i1076" type="#_x0000_t75" style="width:11.95pt;height:13.85pt" o:ole="">
            <v:imagedata r:id="rId102" o:title=""/>
          </v:shape>
          <o:OLEObject Type="Embed" ProgID="Equation.DSMT4" ShapeID="_x0000_i1076" DrawAspect="Content" ObjectID="_1645103634" r:id="rId108"/>
        </w:object>
      </w:r>
      <w:r>
        <w:rPr>
          <w:rFonts w:hint="eastAsia"/>
        </w:rPr>
        <w:t>的一个非空</w:t>
      </w:r>
      <w:r w:rsidR="00CA15A6">
        <w:rPr>
          <w:rFonts w:hint="eastAsia"/>
        </w:rPr>
        <w:t>子集合</w:t>
      </w:r>
      <w:r>
        <w:rPr>
          <w:rFonts w:hint="eastAsia"/>
        </w:rPr>
        <w:t>,</w:t>
      </w:r>
      <w:r>
        <w:rPr>
          <w:rFonts w:hint="eastAsia"/>
        </w:rPr>
        <w:t>则称子集合</w:t>
      </w:r>
      <w:r w:rsidRPr="00A22670">
        <w:rPr>
          <w:position w:val="-6"/>
        </w:rPr>
        <w:object w:dxaOrig="279" w:dyaOrig="279">
          <v:shape id="_x0000_i1077" type="#_x0000_t75" style="width:13.85pt;height:13.85pt" o:ole="">
            <v:imagedata r:id="rId109" o:title=""/>
          </v:shape>
          <o:OLEObject Type="Embed" ProgID="Equation.DSMT4" ShapeID="_x0000_i1077" DrawAspect="Content" ObjectID="_1645103635" r:id="rId110"/>
        </w:object>
      </w:r>
      <w:r>
        <w:rPr>
          <w:rFonts w:hint="eastAsia"/>
        </w:rPr>
        <w:t>是</w:t>
      </w:r>
      <w:r w:rsidRPr="00A22670">
        <w:rPr>
          <w:position w:val="-6"/>
        </w:rPr>
        <w:object w:dxaOrig="240" w:dyaOrig="279">
          <v:shape id="_x0000_i1078" type="#_x0000_t75" style="width:11.95pt;height:13.85pt" o:ole="">
            <v:imagedata r:id="rId111" o:title=""/>
          </v:shape>
          <o:OLEObject Type="Embed" ProgID="Equation.DSMT4" ShapeID="_x0000_i1078" DrawAspect="Content" ObjectID="_1645103636" r:id="rId112"/>
        </w:object>
      </w:r>
      <w:r>
        <w:rPr>
          <w:rFonts w:hint="eastAsia"/>
        </w:rPr>
        <w:t>的一个子空间</w:t>
      </w:r>
      <w:r>
        <w:rPr>
          <w:rFonts w:hint="eastAsia"/>
        </w:rPr>
        <w:t>.</w:t>
      </w:r>
    </w:p>
    <w:p w:rsidR="00A22670" w:rsidRDefault="00A22670" w:rsidP="00A22670">
      <w:pPr>
        <w:ind w:left="420" w:firstLine="360"/>
      </w:pPr>
      <w:r>
        <w:rPr>
          <w:rFonts w:hint="eastAsia"/>
        </w:rPr>
        <w:t>显然</w:t>
      </w:r>
      <w:r>
        <w:rPr>
          <w:rFonts w:hint="eastAsia"/>
        </w:rPr>
        <w:t>,</w:t>
      </w:r>
      <w:r>
        <w:rPr>
          <w:rFonts w:hint="eastAsia"/>
        </w:rPr>
        <w:t>一个</w:t>
      </w:r>
      <w:r w:rsidRPr="00A22670">
        <w:rPr>
          <w:position w:val="-6"/>
        </w:rPr>
        <w:object w:dxaOrig="200" w:dyaOrig="220">
          <v:shape id="_x0000_i1079" type="#_x0000_t75" style="width:10pt;height:11.55pt" o:ole="">
            <v:imagedata r:id="rId113" o:title=""/>
          </v:shape>
          <o:OLEObject Type="Embed" ProgID="Equation.DSMT4" ShapeID="_x0000_i1079" DrawAspect="Content" ObjectID="_1645103637" r:id="rId114"/>
        </w:object>
      </w:r>
      <w:r>
        <w:rPr>
          <w:rFonts w:hint="eastAsia"/>
        </w:rPr>
        <w:t>维零向量是</w:t>
      </w:r>
      <w:r w:rsidRPr="00A22670">
        <w:rPr>
          <w:position w:val="-6"/>
        </w:rPr>
        <w:object w:dxaOrig="200" w:dyaOrig="220">
          <v:shape id="_x0000_i1080" type="#_x0000_t75" style="width:10pt;height:11.55pt" o:ole="">
            <v:imagedata r:id="rId113" o:title=""/>
          </v:shape>
          <o:OLEObject Type="Embed" ProgID="Equation.DSMT4" ShapeID="_x0000_i1080" DrawAspect="Content" ObjectID="_1645103638" r:id="rId115"/>
        </w:object>
      </w:r>
      <w:r>
        <w:rPr>
          <w:rFonts w:hint="eastAsia"/>
        </w:rPr>
        <w:t>维向量空间的一个子空间</w:t>
      </w:r>
      <w:r>
        <w:rPr>
          <w:rFonts w:hint="eastAsia"/>
        </w:rPr>
        <w:t>.</w:t>
      </w:r>
    </w:p>
    <w:p w:rsidR="00A22670" w:rsidRDefault="00A22670" w:rsidP="00A22670">
      <w:pPr>
        <w:ind w:left="420" w:firstLine="360"/>
      </w:pPr>
      <w:r w:rsidRPr="00011E5E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 w:rsidRPr="00A22670">
        <w:rPr>
          <w:position w:val="-4"/>
        </w:rPr>
        <w:object w:dxaOrig="340" w:dyaOrig="300">
          <v:shape id="_x0000_i1081" type="#_x0000_t75" style="width:16.95pt;height:15pt" o:ole="">
            <v:imagedata r:id="rId116" o:title=""/>
          </v:shape>
          <o:OLEObject Type="Embed" ProgID="Equation.DSMT4" ShapeID="_x0000_i1081" DrawAspect="Content" ObjectID="_1645103639" r:id="rId117"/>
        </w:object>
      </w:r>
      <w:r>
        <w:rPr>
          <w:rFonts w:hint="eastAsia"/>
        </w:rPr>
        <w:t>的子集合</w:t>
      </w:r>
      <w:r w:rsidRPr="00A22670">
        <w:rPr>
          <w:position w:val="-6"/>
        </w:rPr>
        <w:object w:dxaOrig="279" w:dyaOrig="279">
          <v:shape id="_x0000_i1082" type="#_x0000_t75" style="width:13.85pt;height:13.85pt" o:ole="">
            <v:imagedata r:id="rId118" o:title=""/>
          </v:shape>
          <o:OLEObject Type="Embed" ProgID="Equation.DSMT4" ShapeID="_x0000_i1082" DrawAspect="Content" ObjectID="_1645103640" r:id="rId119"/>
        </w:object>
      </w:r>
      <w:r>
        <w:rPr>
          <w:rFonts w:hint="eastAsia"/>
        </w:rPr>
        <w:t>是</w:t>
      </w:r>
      <w:r w:rsidR="00CA15A6" w:rsidRPr="00A22670">
        <w:rPr>
          <w:position w:val="-4"/>
        </w:rPr>
        <w:object w:dxaOrig="340" w:dyaOrig="300">
          <v:shape id="_x0000_i1083" type="#_x0000_t75" style="width:16.95pt;height:15pt" o:ole="">
            <v:imagedata r:id="rId116" o:title=""/>
          </v:shape>
          <o:OLEObject Type="Embed" ProgID="Equation.DSMT4" ShapeID="_x0000_i1083" DrawAspect="Content" ObjectID="_1645103641" r:id="rId120"/>
        </w:object>
      </w:r>
      <w:r w:rsidR="00CA15A6">
        <w:rPr>
          <w:rFonts w:hint="eastAsia"/>
        </w:rPr>
        <w:t>的一个</w:t>
      </w:r>
      <w:r w:rsidR="00CA15A6" w:rsidRPr="00CA15A6">
        <w:rPr>
          <w:rFonts w:hint="eastAsia"/>
          <w:color w:val="FF0000"/>
        </w:rPr>
        <w:t>子空间</w:t>
      </w:r>
      <w:r w:rsidR="00CA15A6">
        <w:rPr>
          <w:rFonts w:hint="eastAsia"/>
        </w:rPr>
        <w:t>,</w:t>
      </w:r>
      <w:r w:rsidR="00CA15A6">
        <w:rPr>
          <w:rFonts w:hint="eastAsia"/>
        </w:rPr>
        <w:t>当且仅当以下三个条件均满足</w:t>
      </w:r>
      <w:r w:rsidR="00CA15A6">
        <w:rPr>
          <w:rFonts w:hint="eastAsia"/>
        </w:rPr>
        <w:t>:</w:t>
      </w:r>
    </w:p>
    <w:p w:rsidR="00CA15A6" w:rsidRDefault="00CA15A6" w:rsidP="00CA15A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当向量</w:t>
      </w:r>
      <w:r w:rsidR="00D13847" w:rsidRPr="00CA15A6">
        <w:rPr>
          <w:position w:val="-10"/>
        </w:rPr>
        <w:object w:dxaOrig="420" w:dyaOrig="260">
          <v:shape id="_x0000_i1193" type="#_x0000_t75" style="width:21.55pt;height:12.7pt" o:ole="">
            <v:imagedata r:id="rId121" o:title=""/>
          </v:shape>
          <o:OLEObject Type="Embed" ProgID="Equation.DSMT4" ShapeID="_x0000_i1193" DrawAspect="Content" ObjectID="_1645103642" r:id="rId122"/>
        </w:object>
      </w:r>
      <w:r>
        <w:rPr>
          <w:rFonts w:hint="eastAsia"/>
        </w:rPr>
        <w:t>属于</w:t>
      </w:r>
      <w:r w:rsidRPr="00CA15A6">
        <w:rPr>
          <w:position w:val="-6"/>
        </w:rPr>
        <w:object w:dxaOrig="279" w:dyaOrig="279">
          <v:shape id="_x0000_i1085" type="#_x0000_t75" style="width:13.85pt;height:13.85pt" o:ole="">
            <v:imagedata r:id="rId123" o:title=""/>
          </v:shape>
          <o:OLEObject Type="Embed" ProgID="Equation.DSMT4" ShapeID="_x0000_i1085" DrawAspect="Content" ObjectID="_1645103643" r:id="rId124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="00D13847" w:rsidRPr="00CA15A6">
        <w:rPr>
          <w:position w:val="-10"/>
        </w:rPr>
        <w:object w:dxaOrig="540" w:dyaOrig="279">
          <v:shape id="_x0000_i1191" type="#_x0000_t75" style="width:26.95pt;height:13.85pt" o:ole="">
            <v:imagedata r:id="rId125" o:title=""/>
          </v:shape>
          <o:OLEObject Type="Embed" ProgID="Equation.DSMT4" ShapeID="_x0000_i1191" DrawAspect="Content" ObjectID="_1645103644" r:id="rId126"/>
        </w:object>
      </w:r>
      <w:r>
        <w:rPr>
          <w:rFonts w:hint="eastAsia"/>
        </w:rPr>
        <w:t>也属于</w:t>
      </w:r>
      <w:r w:rsidRPr="00CA15A6">
        <w:rPr>
          <w:position w:val="-6"/>
        </w:rPr>
        <w:object w:dxaOrig="279" w:dyaOrig="279">
          <v:shape id="_x0000_i1087" type="#_x0000_t75" style="width:13.85pt;height:13.85pt" o:ole="">
            <v:imagedata r:id="rId123" o:title=""/>
          </v:shape>
          <o:OLEObject Type="Embed" ProgID="Equation.DSMT4" ShapeID="_x0000_i1087" DrawAspect="Content" ObjectID="_1645103645" r:id="rId127"/>
        </w:object>
      </w:r>
      <w:r>
        <w:rPr>
          <w:rFonts w:hint="eastAsia"/>
        </w:rPr>
        <w:t>,</w:t>
      </w:r>
      <w:r>
        <w:rPr>
          <w:rFonts w:hint="eastAsia"/>
        </w:rPr>
        <w:t>即满足加法的闭合性</w:t>
      </w:r>
      <w:r>
        <w:rPr>
          <w:rFonts w:hint="eastAsia"/>
        </w:rPr>
        <w:t>:</w:t>
      </w:r>
      <w:r w:rsidR="00D13847" w:rsidRPr="00CA15A6">
        <w:rPr>
          <w:position w:val="-10"/>
        </w:rPr>
        <w:object w:dxaOrig="2280" w:dyaOrig="320">
          <v:shape id="_x0000_i1195" type="#_x0000_t75" style="width:113.95pt;height:16.55pt" o:ole="">
            <v:imagedata r:id="rId128" o:title=""/>
          </v:shape>
          <o:OLEObject Type="Embed" ProgID="Equation.DSMT4" ShapeID="_x0000_i1195" DrawAspect="Content" ObjectID="_1645103646" r:id="rId129"/>
        </w:object>
      </w:r>
    </w:p>
    <w:p w:rsidR="00CA15A6" w:rsidRDefault="00CA15A6" w:rsidP="00CA15A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</w:t>
      </w:r>
      <w:r w:rsidR="00D13847" w:rsidRPr="00CA15A6">
        <w:rPr>
          <w:position w:val="-6"/>
        </w:rPr>
        <w:object w:dxaOrig="639" w:dyaOrig="279">
          <v:shape id="_x0000_i1197" type="#_x0000_t75" style="width:31.95pt;height:13.85pt" o:ole="">
            <v:imagedata r:id="rId130" o:title=""/>
          </v:shape>
          <o:OLEObject Type="Embed" ProgID="Equation.DSMT4" ShapeID="_x0000_i1197" DrawAspect="Content" ObjectID="_1645103647" r:id="rId131"/>
        </w:object>
      </w:r>
      <w:r>
        <w:rPr>
          <w:rFonts w:hint="eastAsia"/>
        </w:rPr>
        <w:t>,</w:t>
      </w:r>
      <w:r>
        <w:rPr>
          <w:rFonts w:hint="eastAsia"/>
        </w:rPr>
        <w:t>且</w:t>
      </w:r>
      <w:r w:rsidRPr="00CA15A6">
        <w:rPr>
          <w:position w:val="-6"/>
        </w:rPr>
        <w:object w:dxaOrig="200" w:dyaOrig="220">
          <v:shape id="_x0000_i1090" type="#_x0000_t75" style="width:10pt;height:11.55pt" o:ole="">
            <v:imagedata r:id="rId132" o:title=""/>
          </v:shape>
          <o:OLEObject Type="Embed" ProgID="Equation.DSMT4" ShapeID="_x0000_i1090" DrawAspect="Content" ObjectID="_1645103648" r:id="rId133"/>
        </w:object>
      </w:r>
      <w:r>
        <w:rPr>
          <w:rFonts w:hint="eastAsia"/>
        </w:rPr>
        <w:t>是标量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D13847" w:rsidRPr="00CA15A6">
        <w:rPr>
          <w:position w:val="-6"/>
        </w:rPr>
        <w:object w:dxaOrig="320" w:dyaOrig="220">
          <v:shape id="_x0000_i1199" type="#_x0000_t75" style="width:15.8pt;height:11.55pt" o:ole="">
            <v:imagedata r:id="rId134" o:title=""/>
          </v:shape>
          <o:OLEObject Type="Embed" ProgID="Equation.DSMT4" ShapeID="_x0000_i1199" DrawAspect="Content" ObjectID="_1645103649" r:id="rId135"/>
        </w:object>
      </w:r>
      <w:r>
        <w:rPr>
          <w:rFonts w:hint="eastAsia"/>
        </w:rPr>
        <w:t>也属于</w:t>
      </w:r>
      <w:r w:rsidRPr="00CA15A6">
        <w:rPr>
          <w:position w:val="-6"/>
        </w:rPr>
        <w:object w:dxaOrig="279" w:dyaOrig="279">
          <v:shape id="_x0000_i1092" type="#_x0000_t75" style="width:13.85pt;height:13.85pt" o:ole="">
            <v:imagedata r:id="rId123" o:title=""/>
          </v:shape>
          <o:OLEObject Type="Embed" ProgID="Equation.DSMT4" ShapeID="_x0000_i1092" DrawAspect="Content" ObjectID="_1645103650" r:id="rId136"/>
        </w:object>
      </w:r>
      <w:r>
        <w:rPr>
          <w:rFonts w:hint="eastAsia"/>
        </w:rPr>
        <w:t>,</w:t>
      </w:r>
      <w:r>
        <w:rPr>
          <w:rFonts w:hint="eastAsia"/>
        </w:rPr>
        <w:t>即满足与标量乘积的闭合性</w:t>
      </w:r>
    </w:p>
    <w:p w:rsidR="00CA15A6" w:rsidRDefault="00CA15A6" w:rsidP="00CA15A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零向量</w:t>
      </w:r>
      <w:r w:rsidR="00D13847" w:rsidRPr="00CA15A6">
        <w:rPr>
          <w:position w:val="-6"/>
        </w:rPr>
        <w:object w:dxaOrig="200" w:dyaOrig="279">
          <v:shape id="_x0000_i1201" type="#_x0000_t75" style="width:10pt;height:13.85pt" o:ole="">
            <v:imagedata r:id="rId137" o:title=""/>
          </v:shape>
          <o:OLEObject Type="Embed" ProgID="Equation.DSMT4" ShapeID="_x0000_i1201" DrawAspect="Content" ObjectID="_1645103651" r:id="rId138"/>
        </w:object>
      </w:r>
      <w:r>
        <w:rPr>
          <w:rFonts w:hint="eastAsia"/>
        </w:rPr>
        <w:t>是</w:t>
      </w:r>
      <w:r w:rsidRPr="00CA15A6">
        <w:rPr>
          <w:position w:val="-6"/>
        </w:rPr>
        <w:object w:dxaOrig="279" w:dyaOrig="279">
          <v:shape id="_x0000_i1094" type="#_x0000_t75" style="width:13.85pt;height:13.85pt" o:ole="">
            <v:imagedata r:id="rId123" o:title=""/>
          </v:shape>
          <o:OLEObject Type="Embed" ProgID="Equation.DSMT4" ShapeID="_x0000_i1094" DrawAspect="Content" ObjectID="_1645103652" r:id="rId139"/>
        </w:object>
      </w:r>
      <w:r>
        <w:rPr>
          <w:rFonts w:hint="eastAsia"/>
        </w:rPr>
        <w:t>的元素</w:t>
      </w:r>
    </w:p>
    <w:p w:rsidR="00CA15A6" w:rsidRDefault="00CA15A6" w:rsidP="00CA15A6">
      <w:pPr>
        <w:ind w:left="780"/>
      </w:pPr>
      <w:r w:rsidRPr="00011E5E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若</w:t>
      </w:r>
      <w:r w:rsidRPr="00CA15A6">
        <w:rPr>
          <w:position w:val="-4"/>
        </w:rPr>
        <w:object w:dxaOrig="240" w:dyaOrig="260">
          <v:shape id="_x0000_i1095" type="#_x0000_t75" style="width:11.95pt;height:12.7pt" o:ole="">
            <v:imagedata r:id="rId140" o:title=""/>
          </v:shape>
          <o:OLEObject Type="Embed" ProgID="Equation.DSMT4" ShapeID="_x0000_i1095" DrawAspect="Content" ObjectID="_1645103653" r:id="rId141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096" type="#_x0000_t75" style="width:11.95pt;height:12.7pt" o:ole="">
            <v:imagedata r:id="rId142" o:title=""/>
          </v:shape>
          <o:OLEObject Type="Embed" ProgID="Equation.DSMT4" ShapeID="_x0000_i1096" DrawAspect="Content" ObjectID="_1645103654" r:id="rId143"/>
        </w:object>
      </w:r>
      <w:r>
        <w:rPr>
          <w:rFonts w:hint="eastAsia"/>
        </w:rPr>
        <w:t>是向量空间</w:t>
      </w:r>
      <w:r w:rsidRPr="00CA15A6">
        <w:rPr>
          <w:position w:val="-6"/>
        </w:rPr>
        <w:object w:dxaOrig="240" w:dyaOrig="279">
          <v:shape id="_x0000_i1097" type="#_x0000_t75" style="width:11.95pt;height:13.85pt" o:ole="">
            <v:imagedata r:id="rId144" o:title=""/>
          </v:shape>
          <o:OLEObject Type="Embed" ProgID="Equation.DSMT4" ShapeID="_x0000_i1097" DrawAspect="Content" ObjectID="_1645103655" r:id="rId145"/>
        </w:object>
      </w:r>
      <w:r>
        <w:rPr>
          <w:rFonts w:hint="eastAsia"/>
        </w:rPr>
        <w:t>的两个子空间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CA15A6" w:rsidRDefault="00D13847" w:rsidP="00CA15A6">
      <w:pPr>
        <w:ind w:left="780"/>
        <w:jc w:val="center"/>
      </w:pPr>
      <w:r w:rsidRPr="00CA15A6">
        <w:rPr>
          <w:position w:val="-10"/>
        </w:rPr>
        <w:object w:dxaOrig="2659" w:dyaOrig="320">
          <v:shape id="_x0000_i1203" type="#_x0000_t75" style="width:132.85pt;height:16.55pt" o:ole="">
            <v:imagedata r:id="rId146" o:title=""/>
          </v:shape>
          <o:OLEObject Type="Embed" ProgID="Equation.DSMT4" ShapeID="_x0000_i1203" DrawAspect="Content" ObjectID="_1645103656" r:id="rId147"/>
        </w:object>
      </w:r>
    </w:p>
    <w:p w:rsidR="00A22670" w:rsidRDefault="00CA15A6" w:rsidP="00A22670">
      <w:r>
        <w:rPr>
          <w:rFonts w:hint="eastAsia"/>
        </w:rPr>
        <w:t>称为子空间</w:t>
      </w:r>
      <w:r w:rsidRPr="00CA15A6">
        <w:rPr>
          <w:position w:val="-4"/>
        </w:rPr>
        <w:object w:dxaOrig="240" w:dyaOrig="260">
          <v:shape id="_x0000_i1099" type="#_x0000_t75" style="width:11.95pt;height:12.7pt" o:ole="">
            <v:imagedata r:id="rId140" o:title=""/>
          </v:shape>
          <o:OLEObject Type="Embed" ProgID="Equation.DSMT4" ShapeID="_x0000_i1099" DrawAspect="Content" ObjectID="_1645103657" r:id="rId148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00" type="#_x0000_t75" style="width:11.95pt;height:12.7pt" o:ole="">
            <v:imagedata r:id="rId142" o:title=""/>
          </v:shape>
          <o:OLEObject Type="Embed" ProgID="Equation.DSMT4" ShapeID="_x0000_i1100" DrawAspect="Content" ObjectID="_1645103658" r:id="rId149"/>
        </w:object>
      </w:r>
      <w:r>
        <w:rPr>
          <w:rFonts w:hint="eastAsia"/>
        </w:rPr>
        <w:t>的和</w:t>
      </w:r>
      <w:r>
        <w:rPr>
          <w:rFonts w:hint="eastAsia"/>
        </w:rPr>
        <w:t>,</w:t>
      </w:r>
      <w:r>
        <w:rPr>
          <w:rFonts w:hint="eastAsia"/>
        </w:rPr>
        <w:t>而</w:t>
      </w:r>
    </w:p>
    <w:bookmarkStart w:id="0" w:name="_GoBack"/>
    <w:p w:rsidR="00A22670" w:rsidRDefault="00D13847" w:rsidP="00CA15A6">
      <w:pPr>
        <w:jc w:val="center"/>
      </w:pPr>
      <w:r w:rsidRPr="00CA15A6">
        <w:rPr>
          <w:position w:val="-10"/>
        </w:rPr>
        <w:object w:dxaOrig="2820" w:dyaOrig="340">
          <v:shape id="_x0000_i1205" type="#_x0000_t75" style="width:140.55pt;height:16.95pt" o:ole="">
            <v:imagedata r:id="rId150" o:title=""/>
          </v:shape>
          <o:OLEObject Type="Embed" ProgID="Equation.DSMT4" ShapeID="_x0000_i1205" DrawAspect="Content" ObjectID="_1645103659" r:id="rId151"/>
        </w:object>
      </w:r>
      <w:bookmarkEnd w:id="0"/>
    </w:p>
    <w:p w:rsidR="00CA15A6" w:rsidRDefault="00CA15A6" w:rsidP="00CA15A6">
      <w:r>
        <w:rPr>
          <w:rFonts w:hint="eastAsia"/>
        </w:rPr>
        <w:lastRenderedPageBreak/>
        <w:t>称为子空间</w:t>
      </w:r>
      <w:r w:rsidRPr="00CA15A6">
        <w:rPr>
          <w:position w:val="-4"/>
        </w:rPr>
        <w:object w:dxaOrig="240" w:dyaOrig="260">
          <v:shape id="_x0000_i1102" type="#_x0000_t75" style="width:11.95pt;height:12.7pt" o:ole="">
            <v:imagedata r:id="rId140" o:title=""/>
          </v:shape>
          <o:OLEObject Type="Embed" ProgID="Equation.DSMT4" ShapeID="_x0000_i1102" DrawAspect="Content" ObjectID="_1645103660" r:id="rId152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03" type="#_x0000_t75" style="width:11.95pt;height:12.7pt" o:ole="">
            <v:imagedata r:id="rId142" o:title=""/>
          </v:shape>
          <o:OLEObject Type="Embed" ProgID="Equation.DSMT4" ShapeID="_x0000_i1103" DrawAspect="Content" ObjectID="_1645103661" r:id="rId153"/>
        </w:object>
      </w:r>
      <w:r>
        <w:rPr>
          <w:rFonts w:hint="eastAsia"/>
        </w:rPr>
        <w:t>的交</w:t>
      </w:r>
    </w:p>
    <w:p w:rsidR="00CA15A6" w:rsidRDefault="00CA15A6" w:rsidP="00CA15A6">
      <w:r>
        <w:tab/>
      </w:r>
      <w:r w:rsidRPr="00011E5E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若</w:t>
      </w:r>
      <w:r w:rsidRPr="00CA15A6">
        <w:rPr>
          <w:position w:val="-4"/>
        </w:rPr>
        <w:object w:dxaOrig="240" w:dyaOrig="260">
          <v:shape id="_x0000_i1104" type="#_x0000_t75" style="width:11.95pt;height:12.7pt" o:ole="">
            <v:imagedata r:id="rId140" o:title=""/>
          </v:shape>
          <o:OLEObject Type="Embed" ProgID="Equation.DSMT4" ShapeID="_x0000_i1104" DrawAspect="Content" ObjectID="_1645103662" r:id="rId154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05" type="#_x0000_t75" style="width:11.95pt;height:12.7pt" o:ole="">
            <v:imagedata r:id="rId142" o:title=""/>
          </v:shape>
          <o:OLEObject Type="Embed" ProgID="Equation.DSMT4" ShapeID="_x0000_i1105" DrawAspect="Content" ObjectID="_1645103663" r:id="rId155"/>
        </w:object>
      </w:r>
      <w:r>
        <w:rPr>
          <w:rFonts w:hint="eastAsia"/>
        </w:rPr>
        <w:t>是向量空间</w:t>
      </w:r>
      <w:r w:rsidRPr="00CA15A6">
        <w:rPr>
          <w:position w:val="-6"/>
        </w:rPr>
        <w:object w:dxaOrig="240" w:dyaOrig="279">
          <v:shape id="_x0000_i1106" type="#_x0000_t75" style="width:11.95pt;height:13.85pt" o:ole="">
            <v:imagedata r:id="rId156" o:title=""/>
          </v:shape>
          <o:OLEObject Type="Embed" ProgID="Equation.DSMT4" ShapeID="_x0000_i1106" DrawAspect="Content" ObjectID="_1645103664" r:id="rId157"/>
        </w:object>
      </w:r>
      <w:r>
        <w:rPr>
          <w:rFonts w:hint="eastAsia"/>
        </w:rPr>
        <w:t>的两个子空间</w:t>
      </w:r>
      <w:r>
        <w:rPr>
          <w:rFonts w:hint="eastAsia"/>
        </w:rPr>
        <w:t>,</w:t>
      </w:r>
      <w:r>
        <w:rPr>
          <w:rFonts w:hint="eastAsia"/>
        </w:rPr>
        <w:t>并满足</w:t>
      </w:r>
      <w:r w:rsidR="00011E5E" w:rsidRPr="00CA15A6">
        <w:rPr>
          <w:position w:val="-6"/>
        </w:rPr>
        <w:object w:dxaOrig="1020" w:dyaOrig="279">
          <v:shape id="_x0000_i1107" type="#_x0000_t75" style="width:50.45pt;height:13.85pt" o:ole="">
            <v:imagedata r:id="rId158" o:title=""/>
          </v:shape>
          <o:OLEObject Type="Embed" ProgID="Equation.DSMT4" ShapeID="_x0000_i1107" DrawAspect="Content" ObjectID="_1645103665" r:id="rId159"/>
        </w:object>
      </w:r>
      <w:r w:rsidR="00011E5E">
        <w:rPr>
          <w:rFonts w:hint="eastAsia"/>
        </w:rPr>
        <w:t>和</w:t>
      </w:r>
      <w:r w:rsidR="00011E5E" w:rsidRPr="00011E5E">
        <w:rPr>
          <w:position w:val="-10"/>
        </w:rPr>
        <w:object w:dxaOrig="1180" w:dyaOrig="320">
          <v:shape id="_x0000_i1108" type="#_x0000_t75" style="width:58.9pt;height:16.55pt" o:ole="">
            <v:imagedata r:id="rId160" o:title=""/>
          </v:shape>
          <o:OLEObject Type="Embed" ProgID="Equation.DSMT4" ShapeID="_x0000_i1108" DrawAspect="Content" ObjectID="_1645103666" r:id="rId161"/>
        </w:object>
      </w:r>
      <w:r w:rsidR="00011E5E">
        <w:t>,</w:t>
      </w:r>
      <w:r w:rsidR="00011E5E">
        <w:rPr>
          <w:rFonts w:hint="eastAsia"/>
        </w:rPr>
        <w:t>则称</w:t>
      </w:r>
      <w:r w:rsidR="00011E5E" w:rsidRPr="00011E5E">
        <w:rPr>
          <w:position w:val="-6"/>
        </w:rPr>
        <w:object w:dxaOrig="240" w:dyaOrig="279">
          <v:shape id="_x0000_i1109" type="#_x0000_t75" style="width:11.95pt;height:13.85pt" o:ole="">
            <v:imagedata r:id="rId162" o:title=""/>
          </v:shape>
          <o:OLEObject Type="Embed" ProgID="Equation.DSMT4" ShapeID="_x0000_i1109" DrawAspect="Content" ObjectID="_1645103667" r:id="rId163"/>
        </w:object>
      </w:r>
      <w:r w:rsidR="00011E5E">
        <w:rPr>
          <w:rFonts w:hint="eastAsia"/>
        </w:rPr>
        <w:t>是子空间</w:t>
      </w:r>
      <w:r w:rsidR="00011E5E" w:rsidRPr="00CA15A6">
        <w:rPr>
          <w:position w:val="-4"/>
        </w:rPr>
        <w:object w:dxaOrig="240" w:dyaOrig="260">
          <v:shape id="_x0000_i1110" type="#_x0000_t75" style="width:11.95pt;height:12.7pt" o:ole="">
            <v:imagedata r:id="rId140" o:title=""/>
          </v:shape>
          <o:OLEObject Type="Embed" ProgID="Equation.DSMT4" ShapeID="_x0000_i1110" DrawAspect="Content" ObjectID="_1645103668" r:id="rId164"/>
        </w:object>
      </w:r>
      <w:r w:rsidR="00011E5E">
        <w:rPr>
          <w:rFonts w:hint="eastAsia"/>
        </w:rPr>
        <w:t>和</w:t>
      </w:r>
      <w:r w:rsidR="00011E5E" w:rsidRPr="00CA15A6">
        <w:rPr>
          <w:position w:val="-4"/>
        </w:rPr>
        <w:object w:dxaOrig="240" w:dyaOrig="260">
          <v:shape id="_x0000_i1111" type="#_x0000_t75" style="width:11.95pt;height:12.7pt" o:ole="">
            <v:imagedata r:id="rId142" o:title=""/>
          </v:shape>
          <o:OLEObject Type="Embed" ProgID="Equation.DSMT4" ShapeID="_x0000_i1111" DrawAspect="Content" ObjectID="_1645103669" r:id="rId165"/>
        </w:object>
      </w:r>
      <w:r w:rsidR="00011E5E">
        <w:rPr>
          <w:rFonts w:hint="eastAsia"/>
        </w:rPr>
        <w:t>的求和</w:t>
      </w:r>
      <w:r w:rsidR="00011E5E">
        <w:rPr>
          <w:rFonts w:hint="eastAsia"/>
        </w:rPr>
        <w:t>,</w:t>
      </w:r>
      <w:r w:rsidR="00011E5E">
        <w:rPr>
          <w:rFonts w:hint="eastAsia"/>
        </w:rPr>
        <w:t>简称直和</w:t>
      </w:r>
      <w:r w:rsidR="00011E5E">
        <w:rPr>
          <w:rFonts w:hint="eastAsia"/>
        </w:rPr>
        <w:t>(direct</w:t>
      </w:r>
      <w:r w:rsidR="00011E5E">
        <w:t xml:space="preserve"> sum</w:t>
      </w:r>
      <w:r w:rsidR="00011E5E">
        <w:rPr>
          <w:rFonts w:hint="eastAsia"/>
        </w:rPr>
        <w:t>),</w:t>
      </w:r>
      <w:r w:rsidR="00011E5E">
        <w:rPr>
          <w:rFonts w:hint="eastAsia"/>
        </w:rPr>
        <w:t>记作</w:t>
      </w:r>
      <w:r w:rsidR="00011E5E" w:rsidRPr="00011E5E">
        <w:rPr>
          <w:position w:val="-6"/>
        </w:rPr>
        <w:object w:dxaOrig="1060" w:dyaOrig="279">
          <v:shape id="_x0000_i1112" type="#_x0000_t75" style="width:53.15pt;height:13.85pt" o:ole="">
            <v:imagedata r:id="rId166" o:title=""/>
          </v:shape>
          <o:OLEObject Type="Embed" ProgID="Equation.DSMT4" ShapeID="_x0000_i1112" DrawAspect="Content" ObjectID="_1645103670" r:id="rId167"/>
        </w:object>
      </w:r>
    </w:p>
    <w:p w:rsidR="00011E5E" w:rsidRDefault="00011E5E" w:rsidP="00CA15A6">
      <w:r>
        <w:tab/>
      </w:r>
      <w:r w:rsidRPr="00011E5E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若</w:t>
      </w:r>
      <w:r w:rsidRPr="00CA15A6">
        <w:rPr>
          <w:position w:val="-4"/>
        </w:rPr>
        <w:object w:dxaOrig="240" w:dyaOrig="260">
          <v:shape id="_x0000_i1113" type="#_x0000_t75" style="width:11.95pt;height:12.7pt" o:ole="">
            <v:imagedata r:id="rId140" o:title=""/>
          </v:shape>
          <o:OLEObject Type="Embed" ProgID="Equation.DSMT4" ShapeID="_x0000_i1113" DrawAspect="Content" ObjectID="_1645103671" r:id="rId168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14" type="#_x0000_t75" style="width:11.95pt;height:12.7pt" o:ole="">
            <v:imagedata r:id="rId142" o:title=""/>
          </v:shape>
          <o:OLEObject Type="Embed" ProgID="Equation.DSMT4" ShapeID="_x0000_i1114" DrawAspect="Content" ObjectID="_1645103672" r:id="rId169"/>
        </w:object>
      </w:r>
      <w:r>
        <w:rPr>
          <w:rFonts w:hint="eastAsia"/>
        </w:rPr>
        <w:t>是向量空间</w:t>
      </w:r>
      <w:r w:rsidRPr="00CA15A6">
        <w:rPr>
          <w:position w:val="-6"/>
        </w:rPr>
        <w:object w:dxaOrig="240" w:dyaOrig="279">
          <v:shape id="_x0000_i1115" type="#_x0000_t75" style="width:11.95pt;height:13.85pt" o:ole="">
            <v:imagedata r:id="rId156" o:title=""/>
          </v:shape>
          <o:OLEObject Type="Embed" ProgID="Equation.DSMT4" ShapeID="_x0000_i1115" DrawAspect="Content" ObjectID="_1645103673" r:id="rId170"/>
        </w:object>
      </w:r>
      <w:r>
        <w:rPr>
          <w:rFonts w:hint="eastAsia"/>
        </w:rPr>
        <w:t>的两个子空间</w: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011E5E">
        <w:rPr>
          <w:position w:val="-4"/>
        </w:rPr>
        <w:object w:dxaOrig="620" w:dyaOrig="260">
          <v:shape id="_x0000_i1116" type="#_x0000_t75" style="width:31.2pt;height:12.7pt" o:ole="">
            <v:imagedata r:id="rId171" o:title=""/>
          </v:shape>
          <o:OLEObject Type="Embed" ProgID="Equation.DSMT4" ShapeID="_x0000_i1116" DrawAspect="Content" ObjectID="_1645103674" r:id="rId172"/>
        </w:object>
      </w:r>
      <w:r>
        <w:rPr>
          <w:rFonts w:hint="eastAsia"/>
        </w:rPr>
        <w:t>和</w:t>
      </w:r>
      <w:r w:rsidRPr="00925984">
        <w:rPr>
          <w:position w:val="-4"/>
        </w:rPr>
        <w:object w:dxaOrig="660" w:dyaOrig="260">
          <v:shape id="_x0000_i1117" type="#_x0000_t75" style="width:33.1pt;height:12.7pt" o:ole="">
            <v:imagedata r:id="rId173" o:title=""/>
          </v:shape>
          <o:OLEObject Type="Embed" ProgID="Equation.DSMT4" ShapeID="_x0000_i1117" DrawAspect="Content" ObjectID="_1645103675" r:id="rId174"/>
        </w:object>
      </w:r>
      <w:r>
        <w:rPr>
          <w:rFonts w:hint="eastAsia"/>
        </w:rPr>
        <w:t>也是</w:t>
      </w:r>
      <w:r w:rsidRPr="00011E5E">
        <w:rPr>
          <w:position w:val="-6"/>
        </w:rPr>
        <w:object w:dxaOrig="240" w:dyaOrig="279">
          <v:shape id="_x0000_i1118" type="#_x0000_t75" style="width:11.95pt;height:13.85pt" o:ole="">
            <v:imagedata r:id="rId175" o:title=""/>
          </v:shape>
          <o:OLEObject Type="Embed" ProgID="Equation.DSMT4" ShapeID="_x0000_i1118" DrawAspect="Content" ObjectID="_1645103676" r:id="rId176"/>
        </w:object>
      </w:r>
      <w:r>
        <w:rPr>
          <w:rFonts w:hint="eastAsia"/>
        </w:rPr>
        <w:t>的向量子空间</w:t>
      </w:r>
      <w:r>
        <w:rPr>
          <w:rFonts w:hint="eastAsia"/>
        </w:rPr>
        <w:t>.</w:t>
      </w:r>
    </w:p>
    <w:p w:rsidR="00011E5E" w:rsidRDefault="00011E5E" w:rsidP="00CA15A6">
      <w:r>
        <w:tab/>
      </w:r>
      <w:r w:rsidRPr="00011E5E">
        <w:rPr>
          <w:rFonts w:hint="eastAsia"/>
          <w:b/>
          <w:bCs/>
          <w:color w:val="FF0000"/>
        </w:rPr>
        <w:t>推论</w:t>
      </w:r>
      <w:r>
        <w:rPr>
          <w:rFonts w:hint="eastAsia"/>
        </w:rPr>
        <w:t>:</w:t>
      </w:r>
      <w:r>
        <w:rPr>
          <w:rFonts w:hint="eastAsia"/>
        </w:rPr>
        <w:t>若</w:t>
      </w:r>
      <w:r w:rsidRPr="00CA15A6">
        <w:rPr>
          <w:position w:val="-4"/>
        </w:rPr>
        <w:object w:dxaOrig="240" w:dyaOrig="260">
          <v:shape id="_x0000_i1119" type="#_x0000_t75" style="width:11.95pt;height:12.7pt" o:ole="">
            <v:imagedata r:id="rId140" o:title=""/>
          </v:shape>
          <o:OLEObject Type="Embed" ProgID="Equation.DSMT4" ShapeID="_x0000_i1119" DrawAspect="Content" ObjectID="_1645103677" r:id="rId177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20" type="#_x0000_t75" style="width:11.95pt;height:12.7pt" o:ole="">
            <v:imagedata r:id="rId142" o:title=""/>
          </v:shape>
          <o:OLEObject Type="Embed" ProgID="Equation.DSMT4" ShapeID="_x0000_i1120" DrawAspect="Content" ObjectID="_1645103678" r:id="rId178"/>
        </w:object>
      </w:r>
      <w:r>
        <w:rPr>
          <w:rFonts w:hint="eastAsia"/>
        </w:rPr>
        <w:t>是向量空间</w:t>
      </w:r>
      <w:r w:rsidRPr="00011E5E">
        <w:rPr>
          <w:position w:val="-6"/>
        </w:rPr>
        <w:object w:dxaOrig="240" w:dyaOrig="279">
          <v:shape id="_x0000_i1121" type="#_x0000_t75" style="width:11.95pt;height:13.85pt" o:ole="">
            <v:imagedata r:id="rId179" o:title=""/>
          </v:shape>
          <o:OLEObject Type="Embed" ProgID="Equation.DSMT4" ShapeID="_x0000_i1121" DrawAspect="Content" ObjectID="_1645103679" r:id="rId180"/>
        </w:object>
      </w:r>
      <w:r>
        <w:rPr>
          <w:rFonts w:hint="eastAsia"/>
        </w:rPr>
        <w:t>的子空间</w: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011E5E">
        <w:rPr>
          <w:position w:val="-4"/>
        </w:rPr>
        <w:object w:dxaOrig="620" w:dyaOrig="260">
          <v:shape id="_x0000_i1122" type="#_x0000_t75" style="width:31.2pt;height:12.7pt" o:ole="">
            <v:imagedata r:id="rId181" o:title=""/>
          </v:shape>
          <o:OLEObject Type="Embed" ProgID="Equation.DSMT4" ShapeID="_x0000_i1122" DrawAspect="Content" ObjectID="_1645103680" r:id="rId182"/>
        </w:object>
      </w:r>
      <w:r>
        <w:rPr>
          <w:rFonts w:hint="eastAsia"/>
        </w:rPr>
        <w:t>是</w:t>
      </w:r>
      <w:r w:rsidRPr="00011E5E">
        <w:rPr>
          <w:position w:val="-6"/>
        </w:rPr>
        <w:object w:dxaOrig="240" w:dyaOrig="279">
          <v:shape id="_x0000_i1123" type="#_x0000_t75" style="width:11.95pt;height:13.85pt" o:ole="">
            <v:imagedata r:id="rId179" o:title=""/>
          </v:shape>
          <o:OLEObject Type="Embed" ProgID="Equation.DSMT4" ShapeID="_x0000_i1123" DrawAspect="Content" ObjectID="_1645103681" r:id="rId183"/>
        </w:object>
      </w:r>
      <w:r>
        <w:rPr>
          <w:rFonts w:hint="eastAsia"/>
        </w:rPr>
        <w:t>中包含向量子空间</w:t>
      </w:r>
      <w:r w:rsidRPr="00CA15A6">
        <w:rPr>
          <w:position w:val="-4"/>
        </w:rPr>
        <w:object w:dxaOrig="240" w:dyaOrig="260">
          <v:shape id="_x0000_i1124" type="#_x0000_t75" style="width:11.95pt;height:12.7pt" o:ole="">
            <v:imagedata r:id="rId140" o:title=""/>
          </v:shape>
          <o:OLEObject Type="Embed" ProgID="Equation.DSMT4" ShapeID="_x0000_i1124" DrawAspect="Content" ObjectID="_1645103682" r:id="rId184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25" type="#_x0000_t75" style="width:11.95pt;height:12.7pt" o:ole="">
            <v:imagedata r:id="rId142" o:title=""/>
          </v:shape>
          <o:OLEObject Type="Embed" ProgID="Equation.DSMT4" ShapeID="_x0000_i1125" DrawAspect="Content" ObjectID="_1645103683" r:id="rId185"/>
        </w:object>
      </w:r>
      <w:r>
        <w:rPr>
          <w:rFonts w:hint="eastAsia"/>
        </w:rPr>
        <w:t>的最小向量子空间</w:t>
      </w:r>
    </w:p>
    <w:p w:rsidR="00011E5E" w:rsidRPr="00E90160" w:rsidRDefault="00011E5E" w:rsidP="00CA15A6">
      <w:r>
        <w:tab/>
      </w:r>
      <w:r w:rsidRPr="00011E5E">
        <w:rPr>
          <w:rFonts w:hint="eastAsia"/>
          <w:b/>
          <w:bCs/>
          <w:color w:val="FF0000"/>
        </w:rPr>
        <w:t>推论</w:t>
      </w:r>
      <w:r>
        <w:rPr>
          <w:rFonts w:hint="eastAsia"/>
        </w:rPr>
        <w:t>:</w:t>
      </w:r>
      <w:r w:rsidRPr="00011E5E">
        <w:rPr>
          <w:rFonts w:hint="eastAsia"/>
        </w:rPr>
        <w:t xml:space="preserve"> </w:t>
      </w:r>
      <w:r>
        <w:rPr>
          <w:rFonts w:hint="eastAsia"/>
        </w:rPr>
        <w:t>若</w:t>
      </w:r>
      <w:r w:rsidRPr="00CA15A6">
        <w:rPr>
          <w:position w:val="-4"/>
        </w:rPr>
        <w:object w:dxaOrig="240" w:dyaOrig="260">
          <v:shape id="_x0000_i1126" type="#_x0000_t75" style="width:11.95pt;height:12.7pt" o:ole="">
            <v:imagedata r:id="rId140" o:title=""/>
          </v:shape>
          <o:OLEObject Type="Embed" ProgID="Equation.DSMT4" ShapeID="_x0000_i1126" DrawAspect="Content" ObjectID="_1645103684" r:id="rId186"/>
        </w:object>
      </w:r>
      <w:r>
        <w:rPr>
          <w:rFonts w:hint="eastAsia"/>
        </w:rPr>
        <w:t>和</w:t>
      </w:r>
      <w:r w:rsidRPr="00CA15A6">
        <w:rPr>
          <w:position w:val="-4"/>
        </w:rPr>
        <w:object w:dxaOrig="240" w:dyaOrig="260">
          <v:shape id="_x0000_i1127" type="#_x0000_t75" style="width:11.95pt;height:12.7pt" o:ole="">
            <v:imagedata r:id="rId142" o:title=""/>
          </v:shape>
          <o:OLEObject Type="Embed" ProgID="Equation.DSMT4" ShapeID="_x0000_i1127" DrawAspect="Content" ObjectID="_1645103685" r:id="rId187"/>
        </w:object>
      </w:r>
      <w:r>
        <w:rPr>
          <w:rFonts w:hint="eastAsia"/>
        </w:rPr>
        <w:t>是向量空间</w:t>
      </w:r>
      <w:r w:rsidRPr="00011E5E">
        <w:rPr>
          <w:position w:val="-6"/>
        </w:rPr>
        <w:object w:dxaOrig="240" w:dyaOrig="279">
          <v:shape id="_x0000_i1128" type="#_x0000_t75" style="width:11.95pt;height:13.85pt" o:ole="">
            <v:imagedata r:id="rId179" o:title=""/>
          </v:shape>
          <o:OLEObject Type="Embed" ProgID="Equation.DSMT4" ShapeID="_x0000_i1128" DrawAspect="Content" ObjectID="_1645103686" r:id="rId188"/>
        </w:object>
      </w:r>
      <w:r>
        <w:rPr>
          <w:rFonts w:hint="eastAsia"/>
        </w:rPr>
        <w:t>的子空间</w:t>
      </w:r>
      <w:r>
        <w:rPr>
          <w:rFonts w:hint="eastAsia"/>
        </w:rPr>
        <w:t>,</w:t>
      </w:r>
      <w:r>
        <w:rPr>
          <w:rFonts w:hint="eastAsia"/>
        </w:rPr>
        <w:t>则子空间的交</w:t>
      </w:r>
      <w:r w:rsidRPr="00925984">
        <w:rPr>
          <w:position w:val="-4"/>
        </w:rPr>
        <w:object w:dxaOrig="660" w:dyaOrig="260">
          <v:shape id="_x0000_i1129" type="#_x0000_t75" style="width:33.1pt;height:12.7pt" o:ole="">
            <v:imagedata r:id="rId173" o:title=""/>
          </v:shape>
          <o:OLEObject Type="Embed" ProgID="Equation.DSMT4" ShapeID="_x0000_i1129" DrawAspect="Content" ObjectID="_1645103687" r:id="rId189"/>
        </w:object>
      </w:r>
      <w:r>
        <w:rPr>
          <w:rFonts w:hint="eastAsia"/>
        </w:rPr>
        <w:t>是</w:t>
      </w:r>
      <w:r w:rsidRPr="00011E5E">
        <w:rPr>
          <w:position w:val="-6"/>
        </w:rPr>
        <w:object w:dxaOrig="240" w:dyaOrig="279">
          <v:shape id="_x0000_i1130" type="#_x0000_t75" style="width:11.95pt;height:13.85pt" o:ole="">
            <v:imagedata r:id="rId175" o:title=""/>
          </v:shape>
          <o:OLEObject Type="Embed" ProgID="Equation.DSMT4" ShapeID="_x0000_i1130" DrawAspect="Content" ObjectID="_1645103688" r:id="rId190"/>
        </w:object>
      </w:r>
      <w:r>
        <w:rPr>
          <w:rFonts w:hint="eastAsia"/>
        </w:rPr>
        <w:t>中既属于</w:t>
      </w:r>
      <w:r w:rsidRPr="00011E5E">
        <w:rPr>
          <w:position w:val="-4"/>
        </w:rPr>
        <w:object w:dxaOrig="240" w:dyaOrig="260">
          <v:shape id="_x0000_i1131" type="#_x0000_t75" style="width:11.95pt;height:12.7pt" o:ole="">
            <v:imagedata r:id="rId191" o:title=""/>
          </v:shape>
          <o:OLEObject Type="Embed" ProgID="Equation.DSMT4" ShapeID="_x0000_i1131" DrawAspect="Content" ObjectID="_1645103689" r:id="rId192"/>
        </w:object>
      </w:r>
      <w:r>
        <w:rPr>
          <w:rFonts w:hint="eastAsia"/>
        </w:rPr>
        <w:t>,</w:t>
      </w:r>
      <w:r>
        <w:rPr>
          <w:rFonts w:hint="eastAsia"/>
        </w:rPr>
        <w:t>又属于</w:t>
      </w:r>
      <w:r w:rsidRPr="00011E5E">
        <w:rPr>
          <w:position w:val="-4"/>
        </w:rPr>
        <w:object w:dxaOrig="240" w:dyaOrig="260">
          <v:shape id="_x0000_i1132" type="#_x0000_t75" style="width:11.95pt;height:12.7pt" o:ole="">
            <v:imagedata r:id="rId193" o:title=""/>
          </v:shape>
          <o:OLEObject Type="Embed" ProgID="Equation.DSMT4" ShapeID="_x0000_i1132" DrawAspect="Content" ObjectID="_1645103690" r:id="rId194"/>
        </w:object>
      </w:r>
      <w:r>
        <w:rPr>
          <w:rFonts w:hint="eastAsia"/>
        </w:rPr>
        <w:t>的最大向量子空间</w:t>
      </w:r>
    </w:p>
    <w:sectPr w:rsidR="00011E5E" w:rsidRPr="00E9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AC7" w:rsidRDefault="002F3AC7" w:rsidP="005E2BBB">
      <w:pPr>
        <w:ind w:firstLine="420"/>
      </w:pPr>
      <w:r>
        <w:separator/>
      </w:r>
    </w:p>
  </w:endnote>
  <w:endnote w:type="continuationSeparator" w:id="0">
    <w:p w:rsidR="002F3AC7" w:rsidRDefault="002F3AC7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AC7" w:rsidRDefault="002F3AC7" w:rsidP="005E2BBB">
      <w:pPr>
        <w:ind w:firstLine="420"/>
      </w:pPr>
      <w:r>
        <w:separator/>
      </w:r>
    </w:p>
  </w:footnote>
  <w:footnote w:type="continuationSeparator" w:id="0">
    <w:p w:rsidR="002F3AC7" w:rsidRDefault="002F3AC7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C35E49"/>
    <w:multiLevelType w:val="hybridMultilevel"/>
    <w:tmpl w:val="1DE8B112"/>
    <w:lvl w:ilvl="0" w:tplc="047EC3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530262"/>
    <w:multiLevelType w:val="hybridMultilevel"/>
    <w:tmpl w:val="881C43B0"/>
    <w:lvl w:ilvl="0" w:tplc="6BF88688">
      <w:start w:val="1"/>
      <w:numFmt w:val="decimal"/>
      <w:lvlText w:val="%1."/>
      <w:lvlJc w:val="left"/>
      <w:pPr>
        <w:ind w:left="780" w:hanging="360"/>
      </w:pPr>
      <w:rPr>
        <w:rFonts w:asciiTheme="minorHAnsi" w:eastAsia="宋体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AF1BA6"/>
    <w:multiLevelType w:val="hybridMultilevel"/>
    <w:tmpl w:val="6E4611A6"/>
    <w:lvl w:ilvl="0" w:tplc="A9084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EE672B"/>
    <w:multiLevelType w:val="hybridMultilevel"/>
    <w:tmpl w:val="37DA15BE"/>
    <w:lvl w:ilvl="0" w:tplc="B756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773026A"/>
    <w:multiLevelType w:val="hybridMultilevel"/>
    <w:tmpl w:val="C03AFE78"/>
    <w:lvl w:ilvl="0" w:tplc="D4323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7D0BFD"/>
    <w:multiLevelType w:val="hybridMultilevel"/>
    <w:tmpl w:val="40B492D4"/>
    <w:lvl w:ilvl="0" w:tplc="B368487C">
      <w:start w:val="1"/>
      <w:numFmt w:val="decimal"/>
      <w:lvlText w:val="%1."/>
      <w:lvlJc w:val="left"/>
      <w:pPr>
        <w:ind w:left="120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F1A1B46"/>
    <w:multiLevelType w:val="hybridMultilevel"/>
    <w:tmpl w:val="5470D85C"/>
    <w:lvl w:ilvl="0" w:tplc="EDF8CF4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DF084C"/>
    <w:multiLevelType w:val="hybridMultilevel"/>
    <w:tmpl w:val="25442CFC"/>
    <w:lvl w:ilvl="0" w:tplc="57BAC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2B83452"/>
    <w:multiLevelType w:val="hybridMultilevel"/>
    <w:tmpl w:val="EDCE7608"/>
    <w:lvl w:ilvl="0" w:tplc="099E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FB3031"/>
    <w:multiLevelType w:val="hybridMultilevel"/>
    <w:tmpl w:val="208021F2"/>
    <w:lvl w:ilvl="0" w:tplc="29F4C3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714339"/>
    <w:multiLevelType w:val="hybridMultilevel"/>
    <w:tmpl w:val="2EB0600A"/>
    <w:lvl w:ilvl="0" w:tplc="E67A5904">
      <w:start w:val="1"/>
      <w:numFmt w:val="decimal"/>
      <w:lvlText w:val="%1."/>
      <w:lvlJc w:val="left"/>
      <w:pPr>
        <w:ind w:left="120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abstractNum w:abstractNumId="17" w15:restartNumberingAfterBreak="0">
    <w:nsid w:val="73CA6757"/>
    <w:multiLevelType w:val="hybridMultilevel"/>
    <w:tmpl w:val="3A183B22"/>
    <w:lvl w:ilvl="0" w:tplc="345E5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434365A"/>
    <w:multiLevelType w:val="hybridMultilevel"/>
    <w:tmpl w:val="A6988E48"/>
    <w:lvl w:ilvl="0" w:tplc="FFC6F6D2">
      <w:start w:val="1"/>
      <w:numFmt w:val="decimal"/>
      <w:lvlText w:val="%1."/>
      <w:lvlJc w:val="left"/>
      <w:pPr>
        <w:ind w:left="120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265D88"/>
    <w:multiLevelType w:val="hybridMultilevel"/>
    <w:tmpl w:val="9A264B30"/>
    <w:lvl w:ilvl="0" w:tplc="90D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511F86"/>
    <w:multiLevelType w:val="hybridMultilevel"/>
    <w:tmpl w:val="026C34D2"/>
    <w:lvl w:ilvl="0" w:tplc="72521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1E2430"/>
    <w:multiLevelType w:val="hybridMultilevel"/>
    <w:tmpl w:val="549E95BC"/>
    <w:lvl w:ilvl="0" w:tplc="461C3428">
      <w:start w:val="1"/>
      <w:numFmt w:val="decimal"/>
      <w:lvlText w:val="%1."/>
      <w:lvlJc w:val="left"/>
      <w:pPr>
        <w:ind w:left="120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14"/>
  </w:num>
  <w:num w:numId="6">
    <w:abstractNumId w:val="16"/>
  </w:num>
  <w:num w:numId="7">
    <w:abstractNumId w:val="18"/>
  </w:num>
  <w:num w:numId="8">
    <w:abstractNumId w:val="1"/>
  </w:num>
  <w:num w:numId="9">
    <w:abstractNumId w:val="13"/>
  </w:num>
  <w:num w:numId="10">
    <w:abstractNumId w:val="15"/>
  </w:num>
  <w:num w:numId="11">
    <w:abstractNumId w:val="12"/>
  </w:num>
  <w:num w:numId="12">
    <w:abstractNumId w:val="3"/>
  </w:num>
  <w:num w:numId="13">
    <w:abstractNumId w:val="21"/>
  </w:num>
  <w:num w:numId="14">
    <w:abstractNumId w:val="8"/>
  </w:num>
  <w:num w:numId="15">
    <w:abstractNumId w:val="19"/>
  </w:num>
  <w:num w:numId="16">
    <w:abstractNumId w:val="9"/>
  </w:num>
  <w:num w:numId="17">
    <w:abstractNumId w:val="11"/>
  </w:num>
  <w:num w:numId="18">
    <w:abstractNumId w:val="2"/>
  </w:num>
  <w:num w:numId="19">
    <w:abstractNumId w:val="4"/>
  </w:num>
  <w:num w:numId="20">
    <w:abstractNumId w:val="20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gUA6jwldCwAAAA="/>
  </w:docVars>
  <w:rsids>
    <w:rsidRoot w:val="00E46ED3"/>
    <w:rsid w:val="000002E9"/>
    <w:rsid w:val="00011E5E"/>
    <w:rsid w:val="000367F2"/>
    <w:rsid w:val="00114ABE"/>
    <w:rsid w:val="002359CB"/>
    <w:rsid w:val="002F3AC7"/>
    <w:rsid w:val="00482053"/>
    <w:rsid w:val="00491C83"/>
    <w:rsid w:val="00493782"/>
    <w:rsid w:val="004953D0"/>
    <w:rsid w:val="005A221C"/>
    <w:rsid w:val="005E2BBB"/>
    <w:rsid w:val="0068307A"/>
    <w:rsid w:val="00721CDD"/>
    <w:rsid w:val="00744597"/>
    <w:rsid w:val="00785AC2"/>
    <w:rsid w:val="008152AE"/>
    <w:rsid w:val="0090518A"/>
    <w:rsid w:val="00A22670"/>
    <w:rsid w:val="00AD7AD1"/>
    <w:rsid w:val="00BE6773"/>
    <w:rsid w:val="00C21A00"/>
    <w:rsid w:val="00CA15A6"/>
    <w:rsid w:val="00CA70F9"/>
    <w:rsid w:val="00CD0902"/>
    <w:rsid w:val="00D13847"/>
    <w:rsid w:val="00D62CD7"/>
    <w:rsid w:val="00D76271"/>
    <w:rsid w:val="00DE1F43"/>
    <w:rsid w:val="00E46ED3"/>
    <w:rsid w:val="00E90160"/>
    <w:rsid w:val="00F73BCD"/>
    <w:rsid w:val="00FA72B6"/>
    <w:rsid w:val="00FC3F68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9F5D8B-D3CF-4802-B7AB-CEAC6C91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59" Type="http://schemas.openxmlformats.org/officeDocument/2006/relationships/oleObject" Target="embeddings/oleObject83.bin"/><Relationship Id="rId175" Type="http://schemas.openxmlformats.org/officeDocument/2006/relationships/image" Target="media/image76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79.wmf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7.bin"/><Relationship Id="rId181" Type="http://schemas.openxmlformats.org/officeDocument/2006/relationships/image" Target="media/image78.wmf"/><Relationship Id="rId186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image" Target="media/image74.wmf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07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3.wmf"/><Relationship Id="rId182" Type="http://schemas.openxmlformats.org/officeDocument/2006/relationships/oleObject" Target="embeddings/oleObject98.bin"/><Relationship Id="rId18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5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0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4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100.bin"/><Relationship Id="rId189" Type="http://schemas.openxmlformats.org/officeDocument/2006/relationships/oleObject" Target="embeddings/oleObject105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image" Target="media/image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77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10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7.bin"/><Relationship Id="rId26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294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chao duan</cp:lastModifiedBy>
  <cp:revision>5</cp:revision>
  <dcterms:created xsi:type="dcterms:W3CDTF">2020-02-23T04:24:00Z</dcterms:created>
  <dcterms:modified xsi:type="dcterms:W3CDTF">2020-03-07T08:24:00Z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