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CA83" w14:textId="77777777" w:rsidR="00292822" w:rsidRPr="00A06040" w:rsidRDefault="00292822" w:rsidP="00292822">
      <w:pPr>
        <w:rPr>
          <w:b/>
          <w:bCs/>
        </w:rPr>
      </w:pPr>
      <w:r w:rsidRPr="00A06040">
        <w:rPr>
          <w:b/>
          <w:bCs/>
        </w:rPr>
        <w:t>2. Testes de Validação de Formulário</w:t>
      </w:r>
    </w:p>
    <w:p w14:paraId="0B1C9F91" w14:textId="77777777" w:rsidR="00292822" w:rsidRPr="00292822" w:rsidRDefault="00292822" w:rsidP="00292822">
      <w:pPr>
        <w:rPr>
          <w:b/>
          <w:bCs/>
        </w:rPr>
      </w:pPr>
      <w:r w:rsidRPr="00292822">
        <w:rPr>
          <w:b/>
          <w:bCs/>
        </w:rPr>
        <w:t>CT-FORM-002: Validação de Nome - Cenários Inválidos</w:t>
      </w:r>
    </w:p>
    <w:p w14:paraId="64223D4A" w14:textId="77777777" w:rsidR="00292822" w:rsidRPr="00292822" w:rsidRDefault="00292822" w:rsidP="00292822">
      <w:r w:rsidRPr="00292822">
        <w:rPr>
          <w:b/>
          <w:bCs/>
        </w:rPr>
        <w:t>Objetivo:</w:t>
      </w:r>
      <w:r w:rsidRPr="00292822">
        <w:t> Verificar se o campo de nome rejeita entradas inválidas conforme as regras definidas.</w:t>
      </w:r>
    </w:p>
    <w:p w14:paraId="109621E4" w14:textId="77777777" w:rsidR="00292822" w:rsidRPr="00292822" w:rsidRDefault="00292822" w:rsidP="00292822">
      <w:r w:rsidRPr="00292822">
        <w:rPr>
          <w:b/>
          <w:bCs/>
        </w:rPr>
        <w:t>Pré-condições:</w:t>
      </w:r>
    </w:p>
    <w:p w14:paraId="6A9EF1C8" w14:textId="77777777" w:rsidR="00292822" w:rsidRPr="00292822" w:rsidRDefault="00292822" w:rsidP="00292822">
      <w:pPr>
        <w:numPr>
          <w:ilvl w:val="0"/>
          <w:numId w:val="1"/>
        </w:numPr>
      </w:pPr>
      <w:r w:rsidRPr="00292822">
        <w:t>Acesso à aplicação em </w:t>
      </w:r>
      <w:hyperlink r:id="rId5" w:history="1">
        <w:r w:rsidRPr="00292822">
          <w:rPr>
            <w:rStyle w:val="Hyperlink"/>
          </w:rPr>
          <w:t>http://analista-teste.seatecnologia.com.br/</w:t>
        </w:r>
      </w:hyperlink>
    </w:p>
    <w:p w14:paraId="6EAE6A35" w14:textId="77777777" w:rsidR="00292822" w:rsidRPr="00292822" w:rsidRDefault="00292822" w:rsidP="00292822">
      <w:r w:rsidRPr="00292822">
        <w:rPr>
          <w:b/>
          <w:bCs/>
        </w:rPr>
        <w:t>Passos:</w:t>
      </w:r>
    </w:p>
    <w:p w14:paraId="342D6A51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Acessar o formulário de cadastro de funcionário</w:t>
      </w:r>
    </w:p>
    <w:p w14:paraId="4D547107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Inserir nome com 1 caractere (ex: "J")</w:t>
      </w:r>
    </w:p>
    <w:p w14:paraId="3B80FDF3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Verificar rejeição</w:t>
      </w:r>
    </w:p>
    <w:p w14:paraId="5E9B1609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Inserir nome com mais de 120 caracteres</w:t>
      </w:r>
    </w:p>
    <w:p w14:paraId="7EA95166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Verificar rejeição</w:t>
      </w:r>
    </w:p>
    <w:p w14:paraId="40A4B91B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Inserir nome com números (ex: "João123")</w:t>
      </w:r>
    </w:p>
    <w:p w14:paraId="0A5E0ED0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Verificar rejeição</w:t>
      </w:r>
    </w:p>
    <w:p w14:paraId="556AF869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Inserir nome com caracteres especiais (ex: "João@Silva")</w:t>
      </w:r>
    </w:p>
    <w:p w14:paraId="03C8AC7D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Verificar rejeição</w:t>
      </w:r>
    </w:p>
    <w:p w14:paraId="448DF0CE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Inserir palavras reservadas de PL/SQL (ex: "SELECT FROM")</w:t>
      </w:r>
    </w:p>
    <w:p w14:paraId="145BEDEC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Verificar rejeição</w:t>
      </w:r>
    </w:p>
    <w:p w14:paraId="25C33D78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Deixar o campo em branco</w:t>
      </w:r>
    </w:p>
    <w:p w14:paraId="4E19EA0D" w14:textId="77777777" w:rsidR="00292822" w:rsidRPr="00292822" w:rsidRDefault="00292822" w:rsidP="00292822">
      <w:pPr>
        <w:numPr>
          <w:ilvl w:val="0"/>
          <w:numId w:val="2"/>
        </w:numPr>
      </w:pPr>
      <w:r w:rsidRPr="00292822">
        <w:t>Verificar rejeição</w:t>
      </w:r>
    </w:p>
    <w:p w14:paraId="5334DD2C" w14:textId="77777777" w:rsidR="00292822" w:rsidRPr="00292822" w:rsidRDefault="00292822" w:rsidP="00292822">
      <w:r w:rsidRPr="00292822">
        <w:rPr>
          <w:b/>
          <w:bCs/>
        </w:rPr>
        <w:t>Resultado Esperado:</w:t>
      </w:r>
    </w:p>
    <w:p w14:paraId="2E15C2C4" w14:textId="77777777" w:rsidR="00292822" w:rsidRPr="00292822" w:rsidRDefault="00292822" w:rsidP="00292822">
      <w:pPr>
        <w:numPr>
          <w:ilvl w:val="0"/>
          <w:numId w:val="3"/>
        </w:numPr>
      </w:pPr>
      <w:r w:rsidRPr="00292822">
        <w:t>Todos os formatos inválidos de nome devem ser rejeitados com mensagens de erro apropriadas</w:t>
      </w:r>
    </w:p>
    <w:p w14:paraId="13DDB49E" w14:textId="77777777" w:rsidR="00292822" w:rsidRPr="00292822" w:rsidRDefault="00292822" w:rsidP="00292822">
      <w:r w:rsidRPr="00292822">
        <w:rPr>
          <w:b/>
          <w:bCs/>
        </w:rPr>
        <w:t>Critérios de Aceitação:</w:t>
      </w:r>
    </w:p>
    <w:p w14:paraId="3B66DBF4" w14:textId="77777777" w:rsidR="00292822" w:rsidRPr="00292822" w:rsidRDefault="00292822" w:rsidP="00292822">
      <w:pPr>
        <w:numPr>
          <w:ilvl w:val="0"/>
          <w:numId w:val="4"/>
        </w:numPr>
      </w:pPr>
      <w:r w:rsidRPr="00292822">
        <w:t>Mensagem de erro clara e específica</w:t>
      </w:r>
    </w:p>
    <w:p w14:paraId="7410EF36" w14:textId="77777777" w:rsidR="00292822" w:rsidRPr="00292822" w:rsidRDefault="00292822" w:rsidP="00292822">
      <w:pPr>
        <w:numPr>
          <w:ilvl w:val="0"/>
          <w:numId w:val="4"/>
        </w:numPr>
      </w:pPr>
      <w:r w:rsidRPr="00292822">
        <w:t>Impossibilidade de prosseguir com o formulário até correção</w:t>
      </w:r>
    </w:p>
    <w:p w14:paraId="48B5E713" w14:textId="77777777" w:rsidR="00292822" w:rsidRPr="00292822" w:rsidRDefault="00292822" w:rsidP="00292822">
      <w:pPr>
        <w:numPr>
          <w:ilvl w:val="0"/>
          <w:numId w:val="4"/>
        </w:numPr>
      </w:pPr>
      <w:r w:rsidRPr="00292822">
        <w:t>Foco mantido no campo com erro</w:t>
      </w:r>
    </w:p>
    <w:p w14:paraId="056E9282" w14:textId="77777777" w:rsidR="00292822" w:rsidRDefault="00292822" w:rsidP="00292822">
      <w:r w:rsidRPr="00292822">
        <w:rPr>
          <w:b/>
          <w:bCs/>
        </w:rPr>
        <w:t>Prioridade:</w:t>
      </w:r>
      <w:r w:rsidRPr="00292822">
        <w:t> Alta</w:t>
      </w:r>
    </w:p>
    <w:p w14:paraId="4361A544" w14:textId="45450AA9" w:rsidR="00292822" w:rsidRPr="00292822" w:rsidRDefault="00292822" w:rsidP="00292822">
      <w:r w:rsidRPr="00292822">
        <w:rPr>
          <w:b/>
          <w:bCs/>
        </w:rPr>
        <w:t xml:space="preserve">Resultado </w:t>
      </w:r>
      <w:r>
        <w:rPr>
          <w:b/>
          <w:bCs/>
        </w:rPr>
        <w:t>apresentado</w:t>
      </w:r>
      <w:r w:rsidRPr="00292822">
        <w:rPr>
          <w:b/>
          <w:bCs/>
        </w:rPr>
        <w:t>:</w:t>
      </w:r>
    </w:p>
    <w:p w14:paraId="7F1AD4C6" w14:textId="229A0B94" w:rsidR="00292822" w:rsidRDefault="00292822" w:rsidP="00292822">
      <w:r>
        <w:lastRenderedPageBreak/>
        <w:t xml:space="preserve">Resultado: </w:t>
      </w:r>
      <w:r w:rsidRPr="00292822">
        <w:rPr>
          <w:color w:val="FF0000"/>
        </w:rPr>
        <w:t>Falhou!</w:t>
      </w:r>
    </w:p>
    <w:p w14:paraId="4FE506B4" w14:textId="0035E57B" w:rsidR="00292822" w:rsidRDefault="00292822" w:rsidP="00292822">
      <w:r w:rsidRPr="00292822">
        <w:rPr>
          <w:noProof/>
        </w:rPr>
        <w:drawing>
          <wp:inline distT="0" distB="0" distL="0" distR="0" wp14:anchorId="2EB14A65" wp14:editId="67282C06">
            <wp:extent cx="5400040" cy="2277110"/>
            <wp:effectExtent l="0" t="0" r="0" b="8890"/>
            <wp:docPr id="73013117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31176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C084" w14:textId="5EC115F7" w:rsidR="00292822" w:rsidRDefault="00292822" w:rsidP="00292822">
      <w:r w:rsidRPr="00292822">
        <w:rPr>
          <w:noProof/>
        </w:rPr>
        <w:drawing>
          <wp:inline distT="0" distB="0" distL="0" distR="0" wp14:anchorId="30748D8E" wp14:editId="0E8B1FD5">
            <wp:extent cx="5400040" cy="2213610"/>
            <wp:effectExtent l="0" t="0" r="0" b="0"/>
            <wp:docPr id="1844665685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65685" name="Imagem 1" descr="Interface gráfica do usuári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D9D" w14:textId="09A87B2C" w:rsidR="007C5BAE" w:rsidRPr="00292822" w:rsidRDefault="007C5BAE" w:rsidP="00292822">
      <w:r w:rsidRPr="007C5BAE">
        <w:drawing>
          <wp:inline distT="0" distB="0" distL="0" distR="0" wp14:anchorId="1F89FCDC" wp14:editId="2303D941">
            <wp:extent cx="5400040" cy="2268855"/>
            <wp:effectExtent l="0" t="0" r="0" b="0"/>
            <wp:docPr id="1678839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39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F054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D5EC5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C34C5"/>
    <w:multiLevelType w:val="multilevel"/>
    <w:tmpl w:val="34E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D3991"/>
    <w:multiLevelType w:val="multilevel"/>
    <w:tmpl w:val="7D7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4231E"/>
    <w:multiLevelType w:val="multilevel"/>
    <w:tmpl w:val="C8D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887261">
    <w:abstractNumId w:val="2"/>
  </w:num>
  <w:num w:numId="2" w16cid:durableId="1708486945">
    <w:abstractNumId w:val="0"/>
  </w:num>
  <w:num w:numId="3" w16cid:durableId="836190445">
    <w:abstractNumId w:val="1"/>
  </w:num>
  <w:num w:numId="4" w16cid:durableId="1196120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22"/>
    <w:rsid w:val="00292822"/>
    <w:rsid w:val="006F7E1C"/>
    <w:rsid w:val="007C5BAE"/>
    <w:rsid w:val="0089255C"/>
    <w:rsid w:val="00CF69AE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E279"/>
  <w15:chartTrackingRefBased/>
  <w15:docId w15:val="{D7466902-41FE-4F89-A930-034C154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22"/>
  </w:style>
  <w:style w:type="paragraph" w:styleId="Ttulo1">
    <w:name w:val="heading 1"/>
    <w:basedOn w:val="Normal"/>
    <w:next w:val="Normal"/>
    <w:link w:val="Ttulo1Char"/>
    <w:uiPriority w:val="9"/>
    <w:qFormat/>
    <w:rsid w:val="0029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28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28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28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28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8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8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28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28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28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28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2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928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alista-teste.seatecnologia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2025-05-26T15:52:00Z</dcterms:created>
  <dcterms:modified xsi:type="dcterms:W3CDTF">2025-05-26T19:20:00Z</dcterms:modified>
</cp:coreProperties>
</file>