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A48" w:rsidRPr="00425A48" w:rsidRDefault="001746C1">
      <w:pPr>
        <w:rPr>
          <w:b/>
          <w:sz w:val="28"/>
        </w:rPr>
      </w:pPr>
      <w:r w:rsidRPr="00425A48">
        <w:rPr>
          <w:b/>
          <w:sz w:val="28"/>
        </w:rPr>
        <w:t xml:space="preserve">Radiation Damage in Tungsten Literature </w:t>
      </w:r>
      <w:r w:rsidR="0035013C" w:rsidRPr="00425A48">
        <w:rPr>
          <w:b/>
          <w:sz w:val="28"/>
        </w:rPr>
        <w:t xml:space="preserve">Critique </w:t>
      </w:r>
    </w:p>
    <w:p w:rsidR="000F7F58" w:rsidRPr="0035013C" w:rsidRDefault="00425A48">
      <w:pPr>
        <w:rPr>
          <w:b/>
        </w:rPr>
      </w:pPr>
      <w:r>
        <w:rPr>
          <w:b/>
        </w:rPr>
        <w:t>2016 Radiation damage Course work</w:t>
      </w:r>
    </w:p>
    <w:p w:rsidR="001746C1" w:rsidRDefault="001746C1">
      <w:r>
        <w:t>Tungsten will almost certainly be used as the plasma facing material in any future fusion device. During operation it will see an intense flux of high energy neutrons as well as lower energy alpha particles. As such the tungsten will be physically altered, by both displacement damage and transmutation.</w:t>
      </w:r>
    </w:p>
    <w:p w:rsidR="001746C1" w:rsidRDefault="001746C1">
      <w:r>
        <w:t>There is a reasonable amount of work on the effect of ion</w:t>
      </w:r>
      <w:r w:rsidR="00D731B8">
        <w:t xml:space="preserve"> (heavy, light and proton)</w:t>
      </w:r>
      <w:r>
        <w:t xml:space="preserve"> irradiation to mimic neutron damage in </w:t>
      </w:r>
      <w:r w:rsidR="00E10723">
        <w:t>tungsten</w:t>
      </w:r>
      <w:r>
        <w:t xml:space="preserve">, some work on neutron damage from fission reactors in tungsten and much modelling of </w:t>
      </w:r>
      <w:r w:rsidR="00E10723">
        <w:t>radiation</w:t>
      </w:r>
      <w:r>
        <w:t xml:space="preserve"> damage in tungsten. However none of this work </w:t>
      </w:r>
      <w:r w:rsidR="00E10723">
        <w:t>(Obviously!) perfect mimics a fusion environment.</w:t>
      </w:r>
    </w:p>
    <w:p w:rsidR="00E10723" w:rsidRDefault="00E10723">
      <w:r>
        <w:t xml:space="preserve">Your task is to critically review some of this work. </w:t>
      </w:r>
      <w:r w:rsidRPr="007D255E">
        <w:rPr>
          <w:b/>
        </w:rPr>
        <w:t>The aim is to identify weaknesses in the work carried out so far, gaps in the literature and suggest future research directions</w:t>
      </w:r>
      <w:r w:rsidR="007D255E">
        <w:rPr>
          <w:b/>
        </w:rPr>
        <w:t xml:space="preserve"> to allow a better understanding of radiation damage in tungsten</w:t>
      </w:r>
      <w:r w:rsidR="00425A48">
        <w:rPr>
          <w:b/>
        </w:rPr>
        <w:t xml:space="preserve"> as needed for a DEMO style reactor</w:t>
      </w:r>
      <w:r w:rsidRPr="007D255E">
        <w:rPr>
          <w:b/>
        </w:rPr>
        <w:t>.</w:t>
      </w:r>
      <w:r>
        <w:t xml:space="preserve"> This should take the form of a report of between 3000 and 5000 words written in the style of a lit review paper (properly referenced, reproduce figures from papers as required</w:t>
      </w:r>
      <w:r w:rsidR="00425A48">
        <w:t xml:space="preserve"> </w:t>
      </w:r>
      <w:proofErr w:type="spellStart"/>
      <w:r w:rsidR="00425A48">
        <w:t>etc</w:t>
      </w:r>
      <w:proofErr w:type="spellEnd"/>
      <w:r>
        <w:t>)</w:t>
      </w:r>
      <w:bookmarkStart w:id="0" w:name="_GoBack"/>
      <w:bookmarkEnd w:id="0"/>
    </w:p>
    <w:p w:rsidR="00425A48" w:rsidRDefault="00425A48">
      <w:r>
        <w:t>Any questions email me david.armstrong@materials.ox.ac.uk</w:t>
      </w:r>
    </w:p>
    <w:p w:rsidR="00E10723" w:rsidRDefault="00E10723">
      <w:r>
        <w:t>The following papers will be a good starting point (but you are free to use any others you find)</w:t>
      </w:r>
    </w:p>
    <w:p w:rsidR="00E10723" w:rsidRPr="00E10723" w:rsidRDefault="00E10723" w:rsidP="00464D8E">
      <w:pPr>
        <w:pStyle w:val="ListParagraph"/>
        <w:numPr>
          <w:ilvl w:val="0"/>
          <w:numId w:val="2"/>
        </w:numPr>
        <w:spacing w:before="100" w:beforeAutospacing="1" w:after="100" w:afterAutospacing="1" w:line="240" w:lineRule="auto"/>
      </w:pPr>
      <w:r>
        <w:t xml:space="preserve">Predicting the performance of tungsten in a fusion environment: a literature review R.G. Abernethy </w:t>
      </w:r>
      <w:hyperlink r:id="rId5" w:history="1">
        <w:r w:rsidRPr="00464D8E">
          <w:rPr>
            <w:rFonts w:ascii="Arial" w:eastAsia="Times New Roman" w:hAnsi="Arial" w:cs="Arial"/>
            <w:color w:val="10147E"/>
            <w:sz w:val="20"/>
            <w:szCs w:val="20"/>
            <w:lang w:eastAsia="en-GB"/>
          </w:rPr>
          <w:t>http://dx.doi.org/10.1080/02670836.2016.1185260</w:t>
        </w:r>
      </w:hyperlink>
    </w:p>
    <w:p w:rsidR="00E10723" w:rsidRDefault="00E10723" w:rsidP="00464D8E">
      <w:pPr>
        <w:pStyle w:val="ListParagraph"/>
        <w:numPr>
          <w:ilvl w:val="0"/>
          <w:numId w:val="2"/>
        </w:numPr>
        <w:spacing w:before="100" w:beforeAutospacing="1" w:after="100" w:afterAutospacing="1" w:line="240" w:lineRule="auto"/>
      </w:pPr>
      <w:r>
        <w:t>Neutron-induced transmutation effects in W and W-alloys in a fus</w:t>
      </w:r>
      <w:r w:rsidR="00464D8E" w:rsidRPr="00464D8E">
        <w:t xml:space="preserve">ion environment M.R. Gilbert and J.-Ch. Sublet 2011 </w:t>
      </w:r>
      <w:proofErr w:type="spellStart"/>
      <w:r w:rsidR="00464D8E" w:rsidRPr="00464D8E">
        <w:t>Nucl</w:t>
      </w:r>
      <w:proofErr w:type="spellEnd"/>
      <w:r w:rsidR="00464D8E" w:rsidRPr="00464D8E">
        <w:t>. Fusion 51 043005</w:t>
      </w:r>
    </w:p>
    <w:p w:rsidR="00464D8E" w:rsidRDefault="00464D8E" w:rsidP="00464D8E">
      <w:pPr>
        <w:pStyle w:val="ListParagraph"/>
        <w:numPr>
          <w:ilvl w:val="0"/>
          <w:numId w:val="2"/>
        </w:numPr>
        <w:spacing w:before="100" w:beforeAutospacing="1" w:after="100" w:afterAutospacing="1" w:line="240" w:lineRule="auto"/>
      </w:pPr>
      <w:r>
        <w:t>Hardening of Self Ion Implanted Tungsten and Tungsten 5-wt% Rhenium DEJ Armstrong, X Yi, EA Marquis, SG Roberts Journal of Nuclear Materials 432 (1-3), 428</w:t>
      </w:r>
    </w:p>
    <w:p w:rsidR="00464D8E" w:rsidRDefault="00464D8E" w:rsidP="00464D8E">
      <w:pPr>
        <w:pStyle w:val="ListParagraph"/>
        <w:numPr>
          <w:ilvl w:val="0"/>
          <w:numId w:val="2"/>
        </w:numPr>
        <w:spacing w:before="100" w:beforeAutospacing="1" w:after="100" w:afterAutospacing="1" w:line="240" w:lineRule="auto"/>
      </w:pPr>
      <w:r>
        <w:t xml:space="preserve">Ion-irradiation induced clustering in W-Re-Ta, W-Re and W-Ta alloys: An atom probe tomography and nanoindentation study A Xu, DEJ Armstrong, C Beck, MP Moody, GDW Smith, PAJ Bagot, </w:t>
      </w:r>
      <w:proofErr w:type="spellStart"/>
      <w:r>
        <w:t>Acta</w:t>
      </w:r>
      <w:proofErr w:type="spellEnd"/>
      <w:r>
        <w:t xml:space="preserve"> </w:t>
      </w:r>
      <w:proofErr w:type="spellStart"/>
      <w:r>
        <w:t>Materialia</w:t>
      </w:r>
      <w:proofErr w:type="spellEnd"/>
      <w:r>
        <w:t xml:space="preserve"> 124, 71-78</w:t>
      </w:r>
    </w:p>
    <w:p w:rsidR="00464D8E" w:rsidRDefault="00464D8E" w:rsidP="00464D8E">
      <w:pPr>
        <w:pStyle w:val="ListParagraph"/>
        <w:numPr>
          <w:ilvl w:val="0"/>
          <w:numId w:val="2"/>
        </w:numPr>
        <w:spacing w:before="100" w:beforeAutospacing="1" w:after="100" w:afterAutospacing="1" w:line="240" w:lineRule="auto"/>
      </w:pPr>
      <w:r>
        <w:t xml:space="preserve">Effect of neutron irradiation on the microstructure of tungsten M </w:t>
      </w:r>
      <w:proofErr w:type="spellStart"/>
      <w:r>
        <w:t>Klimenkov</w:t>
      </w:r>
      <w:proofErr w:type="spellEnd"/>
      <w:r>
        <w:t xml:space="preserve">, U </w:t>
      </w:r>
      <w:proofErr w:type="spellStart"/>
      <w:r>
        <w:t>Jäntsch</w:t>
      </w:r>
      <w:proofErr w:type="spellEnd"/>
      <w:r>
        <w:t xml:space="preserve">, M </w:t>
      </w:r>
      <w:proofErr w:type="spellStart"/>
      <w:r>
        <w:t>Rieth</w:t>
      </w:r>
      <w:proofErr w:type="spellEnd"/>
      <w:r>
        <w:t>, HC Schneider, DEJ Armstrong, Nuclear Materials and Energy</w:t>
      </w:r>
    </w:p>
    <w:p w:rsidR="00464D8E" w:rsidRDefault="00464D8E" w:rsidP="00464D8E">
      <w:pPr>
        <w:pStyle w:val="ListParagraph"/>
        <w:numPr>
          <w:ilvl w:val="0"/>
          <w:numId w:val="2"/>
        </w:numPr>
        <w:spacing w:before="100" w:beforeAutospacing="1" w:after="100" w:afterAutospacing="1" w:line="240" w:lineRule="auto"/>
      </w:pPr>
      <w:r>
        <w:t>Ion-irradiation-induced clustering in W–Re and W–Re–</w:t>
      </w:r>
      <w:proofErr w:type="spellStart"/>
      <w:r>
        <w:t>Os</w:t>
      </w:r>
      <w:proofErr w:type="spellEnd"/>
      <w:r>
        <w:t xml:space="preserve"> alloys: A comparative study using atom probe tomography and nanoindentation measurements A Xu, C Beck, DEJ Armstrong, K </w:t>
      </w:r>
      <w:proofErr w:type="spellStart"/>
      <w:r>
        <w:t>Rajan</w:t>
      </w:r>
      <w:proofErr w:type="spellEnd"/>
      <w:r>
        <w:t xml:space="preserve">, GDW Smith, PAJ Bagot, </w:t>
      </w:r>
      <w:proofErr w:type="spellStart"/>
      <w:r>
        <w:t>Acta</w:t>
      </w:r>
      <w:proofErr w:type="spellEnd"/>
      <w:r>
        <w:t xml:space="preserve"> </w:t>
      </w:r>
      <w:proofErr w:type="spellStart"/>
      <w:r>
        <w:t>Materialia</w:t>
      </w:r>
      <w:proofErr w:type="spellEnd"/>
      <w:r>
        <w:t xml:space="preserve"> 87, 121-127</w:t>
      </w:r>
    </w:p>
    <w:p w:rsidR="00464D8E" w:rsidRDefault="00F26B68" w:rsidP="00023BE9">
      <w:pPr>
        <w:pStyle w:val="ListParagraph"/>
        <w:numPr>
          <w:ilvl w:val="0"/>
          <w:numId w:val="2"/>
        </w:numPr>
        <w:spacing w:before="100" w:beforeAutospacing="1" w:after="100" w:afterAutospacing="1" w:line="240" w:lineRule="auto"/>
      </w:pPr>
      <w:r w:rsidRPr="00F26B68">
        <w:t>Neutron irradiation effects on the microstructural development of tungsten and tungsten alloys</w:t>
      </w:r>
      <w:r>
        <w:t xml:space="preserve"> </w:t>
      </w:r>
      <w:r>
        <w:t>Journal of Nuclear Materials</w:t>
      </w:r>
      <w:r>
        <w:t xml:space="preserve"> Hasegawa et al. </w:t>
      </w:r>
      <w:r>
        <w:t>Volume 471, 1 April 2016, Pages 175–183</w:t>
      </w:r>
    </w:p>
    <w:p w:rsidR="00F26B68" w:rsidRDefault="00F26B68" w:rsidP="00F26B68">
      <w:pPr>
        <w:pStyle w:val="ListParagraph"/>
        <w:numPr>
          <w:ilvl w:val="0"/>
          <w:numId w:val="2"/>
        </w:numPr>
        <w:spacing w:before="100" w:beforeAutospacing="1" w:after="100" w:afterAutospacing="1" w:line="240" w:lineRule="auto"/>
      </w:pPr>
      <w:r>
        <w:t>Property change mechanism in tungsten under neutron irradiation</w:t>
      </w:r>
      <w:r>
        <w:t xml:space="preserve"> </w:t>
      </w:r>
      <w:r>
        <w:t>in various reactors</w:t>
      </w:r>
      <w:r>
        <w:t xml:space="preserve"> </w:t>
      </w:r>
      <w:r>
        <w:t xml:space="preserve">Akira Hasegawa , Takashi </w:t>
      </w:r>
      <w:proofErr w:type="spellStart"/>
      <w:r>
        <w:t>Tanno</w:t>
      </w:r>
      <w:proofErr w:type="spellEnd"/>
      <w:r>
        <w:t xml:space="preserve">, </w:t>
      </w:r>
      <w:proofErr w:type="spellStart"/>
      <w:r>
        <w:t>Shuhei</w:t>
      </w:r>
      <w:proofErr w:type="spellEnd"/>
      <w:r>
        <w:t xml:space="preserve"> </w:t>
      </w:r>
      <w:proofErr w:type="spellStart"/>
      <w:r>
        <w:t>Nogami</w:t>
      </w:r>
      <w:proofErr w:type="spellEnd"/>
      <w:r>
        <w:t xml:space="preserve">, Manabu </w:t>
      </w:r>
      <w:proofErr w:type="spellStart"/>
      <w:r>
        <w:t>Satou</w:t>
      </w:r>
      <w:proofErr w:type="spellEnd"/>
      <w:r w:rsidR="00D731B8">
        <w:t xml:space="preserve"> </w:t>
      </w:r>
      <w:r w:rsidRPr="00F26B68">
        <w:t>Journal of Nuclear Materials 417 (2011) 491–494</w:t>
      </w:r>
    </w:p>
    <w:p w:rsidR="00F26B68" w:rsidRDefault="00F26B68" w:rsidP="00C41A83">
      <w:pPr>
        <w:pStyle w:val="ListParagraph"/>
        <w:numPr>
          <w:ilvl w:val="0"/>
          <w:numId w:val="2"/>
        </w:numPr>
        <w:spacing w:before="100" w:beforeAutospacing="1" w:after="100" w:afterAutospacing="1" w:line="240" w:lineRule="auto"/>
      </w:pPr>
      <w:r>
        <w:t>High temperature indentation of helium-implanted tungsten</w:t>
      </w:r>
      <w:r>
        <w:t xml:space="preserve"> </w:t>
      </w:r>
      <w:r>
        <w:t>JSKL Gibson, SG Roberts, DEJ Armstrong</w:t>
      </w:r>
      <w:r>
        <w:t xml:space="preserve"> </w:t>
      </w:r>
      <w:r>
        <w:t>Materials Science and Engineering: A 625, 380-384</w:t>
      </w:r>
    </w:p>
    <w:p w:rsidR="00F26B68" w:rsidRDefault="00D731B8" w:rsidP="00AC6B91">
      <w:pPr>
        <w:pStyle w:val="ListParagraph"/>
        <w:numPr>
          <w:ilvl w:val="0"/>
          <w:numId w:val="2"/>
        </w:numPr>
        <w:spacing w:before="100" w:beforeAutospacing="1" w:after="100" w:afterAutospacing="1" w:line="240" w:lineRule="auto"/>
      </w:pPr>
      <w:r>
        <w:t>The effect of 800 MeV proton irradiation on the mechanical properties of tungsten at room temperature and at 475 °C</w:t>
      </w:r>
      <w:r>
        <w:t xml:space="preserve"> </w:t>
      </w:r>
      <w:r>
        <w:t xml:space="preserve">S.A. </w:t>
      </w:r>
      <w:proofErr w:type="spellStart"/>
      <w:r>
        <w:t>Maloya</w:t>
      </w:r>
      <w:proofErr w:type="spellEnd"/>
      <w:r>
        <w:t xml:space="preserve">, M.R. </w:t>
      </w:r>
      <w:proofErr w:type="spellStart"/>
      <w:r>
        <w:t>Jamesb</w:t>
      </w:r>
      <w:proofErr w:type="spellEnd"/>
      <w:r>
        <w:t xml:space="preserve">, W. Sommer </w:t>
      </w:r>
      <w:proofErr w:type="spellStart"/>
      <w:r>
        <w:t>Jr.c</w:t>
      </w:r>
      <w:proofErr w:type="spellEnd"/>
      <w:r>
        <w:t xml:space="preserve">, G.J. </w:t>
      </w:r>
      <w:proofErr w:type="spellStart"/>
      <w:r>
        <w:t>Willcutt</w:t>
      </w:r>
      <w:proofErr w:type="spellEnd"/>
      <w:r>
        <w:t xml:space="preserve"> </w:t>
      </w:r>
      <w:proofErr w:type="spellStart"/>
      <w:r>
        <w:t>Jr.b</w:t>
      </w:r>
      <w:proofErr w:type="spellEnd"/>
      <w:r>
        <w:t xml:space="preserve">, M. </w:t>
      </w:r>
      <w:proofErr w:type="spellStart"/>
      <w:r>
        <w:t>Lopezd</w:t>
      </w:r>
      <w:proofErr w:type="spellEnd"/>
      <w:r>
        <w:t xml:space="preserve">, T.J. </w:t>
      </w:r>
      <w:proofErr w:type="spellStart"/>
      <w:r>
        <w:t>Romerod</w:t>
      </w:r>
      <w:proofErr w:type="spellEnd"/>
      <w:r>
        <w:t xml:space="preserve">, M.B. </w:t>
      </w:r>
      <w:proofErr w:type="spellStart"/>
      <w:r>
        <w:t>ToloczkoJournal</w:t>
      </w:r>
      <w:proofErr w:type="spellEnd"/>
      <w:r>
        <w:t xml:space="preserve"> of Nuclear Materials</w:t>
      </w:r>
      <w:r>
        <w:t xml:space="preserve"> </w:t>
      </w:r>
      <w:r>
        <w:t>Volume 343, Issues 1–3, 1 August 2005, Pages 219–226</w:t>
      </w:r>
    </w:p>
    <w:p w:rsidR="00D731B8" w:rsidRDefault="00D731B8" w:rsidP="00D731B8">
      <w:pPr>
        <w:pStyle w:val="ListParagraph"/>
        <w:numPr>
          <w:ilvl w:val="0"/>
          <w:numId w:val="2"/>
        </w:numPr>
        <w:spacing w:before="100" w:beforeAutospacing="1" w:after="100" w:afterAutospacing="1" w:line="240" w:lineRule="auto"/>
      </w:pPr>
      <w:r>
        <w:lastRenderedPageBreak/>
        <w:t>High-energy collision cascades in tungsten: Dislocation loops structure and clustering scaling laws</w:t>
      </w:r>
      <w:r>
        <w:t xml:space="preserve"> </w:t>
      </w:r>
      <w:r w:rsidR="0035013C">
        <w:t xml:space="preserve">A. E. Sand, S. L. </w:t>
      </w:r>
      <w:proofErr w:type="spellStart"/>
      <w:r w:rsidR="0035013C">
        <w:t>Dudarev</w:t>
      </w:r>
      <w:proofErr w:type="spellEnd"/>
      <w:r w:rsidR="0035013C">
        <w:t xml:space="preserve"> and K. </w:t>
      </w:r>
      <w:proofErr w:type="spellStart"/>
      <w:r w:rsidR="0035013C">
        <w:t>Nordlund</w:t>
      </w:r>
      <w:proofErr w:type="spellEnd"/>
      <w:r>
        <w:t xml:space="preserve"> </w:t>
      </w:r>
      <w:r w:rsidRPr="00D731B8">
        <w:t>EPL (</w:t>
      </w:r>
      <w:proofErr w:type="spellStart"/>
      <w:r w:rsidRPr="00D731B8">
        <w:t>Europhysics</w:t>
      </w:r>
      <w:proofErr w:type="spellEnd"/>
      <w:r w:rsidRPr="00D731B8">
        <w:t xml:space="preserve"> Letters), Volume 103, Number 4</w:t>
      </w:r>
    </w:p>
    <w:p w:rsidR="00D731B8" w:rsidRDefault="00D731B8" w:rsidP="0059523C">
      <w:pPr>
        <w:pStyle w:val="ListParagraph"/>
        <w:numPr>
          <w:ilvl w:val="0"/>
          <w:numId w:val="2"/>
        </w:numPr>
        <w:spacing w:before="100" w:beforeAutospacing="1" w:after="100" w:afterAutospacing="1" w:line="240" w:lineRule="auto"/>
      </w:pPr>
      <w:r>
        <w:t xml:space="preserve">In-situ TEM studies of 150 </w:t>
      </w:r>
      <w:proofErr w:type="spellStart"/>
      <w:r>
        <w:t>keV</w:t>
      </w:r>
      <w:proofErr w:type="spellEnd"/>
      <w:r>
        <w:t xml:space="preserve"> W+ ion irradiated W and W-alloys: Damage production and microstructural evolution</w:t>
      </w:r>
      <w:r>
        <w:t xml:space="preserve"> </w:t>
      </w:r>
      <w:r>
        <w:t>X Yi, ML Jenkins, MA Kirk, Z Zhou, SG Roberts</w:t>
      </w:r>
      <w:r>
        <w:t xml:space="preserve"> </w:t>
      </w:r>
      <w:proofErr w:type="spellStart"/>
      <w:r>
        <w:t>Acta</w:t>
      </w:r>
      <w:proofErr w:type="spellEnd"/>
      <w:r>
        <w:t xml:space="preserve"> </w:t>
      </w:r>
      <w:proofErr w:type="spellStart"/>
      <w:r>
        <w:t>Materialia</w:t>
      </w:r>
      <w:proofErr w:type="spellEnd"/>
      <w:r>
        <w:t xml:space="preserve"> 112, 105-120</w:t>
      </w:r>
    </w:p>
    <w:p w:rsidR="0035013C" w:rsidRDefault="0035013C" w:rsidP="0035013C">
      <w:pPr>
        <w:pStyle w:val="ListParagraph"/>
        <w:numPr>
          <w:ilvl w:val="0"/>
          <w:numId w:val="2"/>
        </w:numPr>
        <w:spacing w:before="100" w:beforeAutospacing="1" w:after="100" w:afterAutospacing="1" w:line="240" w:lineRule="auto"/>
      </w:pPr>
      <w:r w:rsidRPr="0035013C">
        <w:t>Irradiation hardening of pure tungsten exposed to neutron irradiation</w:t>
      </w:r>
      <w:r>
        <w:t xml:space="preserve">, </w:t>
      </w:r>
      <w:proofErr w:type="spellStart"/>
      <w:r>
        <w:t>Xunxiang</w:t>
      </w:r>
      <w:proofErr w:type="spellEnd"/>
      <w:r>
        <w:t xml:space="preserve"> Hu</w:t>
      </w:r>
      <w:r w:rsidRPr="0035013C">
        <w:t xml:space="preserve">, , , </w:t>
      </w:r>
      <w:proofErr w:type="spellStart"/>
      <w:r w:rsidRPr="0035013C">
        <w:t>Takaaki</w:t>
      </w:r>
      <w:proofErr w:type="spellEnd"/>
      <w:r w:rsidRPr="0035013C">
        <w:t xml:space="preserve"> </w:t>
      </w:r>
      <w:proofErr w:type="spellStart"/>
      <w:r w:rsidRPr="0035013C">
        <w:t>Koyanagi</w:t>
      </w:r>
      <w:proofErr w:type="spellEnd"/>
      <w:r>
        <w:t xml:space="preserve">, Makoto Fukuda, N.A.P. Kiran Kumar, Lance L. Snead, Brian D. Wirth, d, </w:t>
      </w:r>
      <w:proofErr w:type="spellStart"/>
      <w:r>
        <w:t>Yutai</w:t>
      </w:r>
      <w:proofErr w:type="spellEnd"/>
      <w:r>
        <w:t xml:space="preserve"> </w:t>
      </w:r>
      <w:proofErr w:type="spellStart"/>
      <w:r>
        <w:t>Katoh</w:t>
      </w:r>
      <w:proofErr w:type="spellEnd"/>
      <w:r>
        <w:t xml:space="preserve"> </w:t>
      </w:r>
      <w:r>
        <w:t>Journal of Nuclear Materials</w:t>
      </w:r>
      <w:r>
        <w:t xml:space="preserve"> </w:t>
      </w:r>
      <w:r>
        <w:t>Volume 480, November 2016, Pages 235–243</w:t>
      </w:r>
    </w:p>
    <w:p w:rsidR="0035013C" w:rsidRDefault="0035013C" w:rsidP="0035013C">
      <w:pPr>
        <w:pStyle w:val="ListParagraph"/>
        <w:numPr>
          <w:ilvl w:val="0"/>
          <w:numId w:val="2"/>
        </w:numPr>
        <w:spacing w:before="100" w:beforeAutospacing="1" w:after="100" w:afterAutospacing="1" w:line="240" w:lineRule="auto"/>
      </w:pPr>
      <w:r w:rsidRPr="0035013C">
        <w:t xml:space="preserve">Defect evolution in single crystalline tungsten following low temperature and low dose neutron irradiation </w:t>
      </w:r>
      <w:proofErr w:type="spellStart"/>
      <w:r>
        <w:t>Xunxiang</w:t>
      </w:r>
      <w:proofErr w:type="spellEnd"/>
      <w:r>
        <w:t xml:space="preserve"> Hu, , , </w:t>
      </w:r>
      <w:proofErr w:type="spellStart"/>
      <w:r>
        <w:t>Takaaki</w:t>
      </w:r>
      <w:proofErr w:type="spellEnd"/>
      <w:r>
        <w:t xml:space="preserve"> </w:t>
      </w:r>
      <w:proofErr w:type="spellStart"/>
      <w:r>
        <w:t>Koyanagi</w:t>
      </w:r>
      <w:proofErr w:type="spellEnd"/>
      <w:r>
        <w:t xml:space="preserve">, Makoto </w:t>
      </w:r>
      <w:proofErr w:type="spellStart"/>
      <w:r>
        <w:t>Fukud</w:t>
      </w:r>
      <w:proofErr w:type="spellEnd"/>
      <w:r>
        <w:t xml:space="preserve">, </w:t>
      </w:r>
      <w:proofErr w:type="spellStart"/>
      <w:r>
        <w:t>Yutai</w:t>
      </w:r>
      <w:proofErr w:type="spellEnd"/>
      <w:r>
        <w:t xml:space="preserve"> </w:t>
      </w:r>
      <w:proofErr w:type="spellStart"/>
      <w:r>
        <w:t>Katoh</w:t>
      </w:r>
      <w:proofErr w:type="spellEnd"/>
      <w:r>
        <w:t xml:space="preserve">, Lance L. Snead, Brian D. Wirth </w:t>
      </w:r>
      <w:r>
        <w:t>Journal of Nuclear Materials</w:t>
      </w:r>
      <w:r>
        <w:t xml:space="preserve"> </w:t>
      </w:r>
      <w:r>
        <w:t>Volume 470, March 2016, Pages 278–289</w:t>
      </w:r>
    </w:p>
    <w:sectPr w:rsidR="00350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A6C98"/>
    <w:multiLevelType w:val="multilevel"/>
    <w:tmpl w:val="C80A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D3C49"/>
    <w:multiLevelType w:val="hybridMultilevel"/>
    <w:tmpl w:val="10260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C1"/>
    <w:rsid w:val="000F7F58"/>
    <w:rsid w:val="001746C1"/>
    <w:rsid w:val="0035013C"/>
    <w:rsid w:val="00425A48"/>
    <w:rsid w:val="00464D8E"/>
    <w:rsid w:val="007D255E"/>
    <w:rsid w:val="008C608A"/>
    <w:rsid w:val="00D731B8"/>
    <w:rsid w:val="00E10723"/>
    <w:rsid w:val="00F26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D636D-B0FD-49C4-B9FC-1E43065D0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0723"/>
    <w:rPr>
      <w:color w:val="0000FF"/>
      <w:u w:val="single"/>
    </w:rPr>
  </w:style>
  <w:style w:type="character" w:customStyle="1" w:styleId="apple-converted-space">
    <w:name w:val="apple-converted-space"/>
    <w:basedOn w:val="DefaultParagraphFont"/>
    <w:rsid w:val="00464D8E"/>
  </w:style>
  <w:style w:type="character" w:styleId="Emphasis">
    <w:name w:val="Emphasis"/>
    <w:basedOn w:val="DefaultParagraphFont"/>
    <w:uiPriority w:val="20"/>
    <w:qFormat/>
    <w:rsid w:val="00464D8E"/>
    <w:rPr>
      <w:i/>
      <w:iCs/>
    </w:rPr>
  </w:style>
  <w:style w:type="paragraph" w:styleId="ListParagraph">
    <w:name w:val="List Paragraph"/>
    <w:basedOn w:val="Normal"/>
    <w:uiPriority w:val="34"/>
    <w:qFormat/>
    <w:rsid w:val="00464D8E"/>
    <w:pPr>
      <w:ind w:left="720"/>
      <w:contextualSpacing/>
    </w:pPr>
  </w:style>
  <w:style w:type="paragraph" w:styleId="BalloonText">
    <w:name w:val="Balloon Text"/>
    <w:basedOn w:val="Normal"/>
    <w:link w:val="BalloonTextChar"/>
    <w:uiPriority w:val="99"/>
    <w:semiHidden/>
    <w:unhideWhenUsed/>
    <w:rsid w:val="008C6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0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44310">
      <w:bodyDiv w:val="1"/>
      <w:marLeft w:val="0"/>
      <w:marRight w:val="0"/>
      <w:marTop w:val="0"/>
      <w:marBottom w:val="0"/>
      <w:divBdr>
        <w:top w:val="none" w:sz="0" w:space="0" w:color="auto"/>
        <w:left w:val="none" w:sz="0" w:space="0" w:color="auto"/>
        <w:bottom w:val="none" w:sz="0" w:space="0" w:color="auto"/>
        <w:right w:val="none" w:sz="0" w:space="0" w:color="auto"/>
      </w:divBdr>
      <w:divsChild>
        <w:div w:id="870261060">
          <w:marLeft w:val="0"/>
          <w:marRight w:val="0"/>
          <w:marTop w:val="0"/>
          <w:marBottom w:val="0"/>
          <w:divBdr>
            <w:top w:val="none" w:sz="0" w:space="0" w:color="auto"/>
            <w:left w:val="none" w:sz="0" w:space="0" w:color="auto"/>
            <w:bottom w:val="none" w:sz="0" w:space="0" w:color="auto"/>
            <w:right w:val="none" w:sz="0" w:space="0" w:color="auto"/>
          </w:divBdr>
        </w:div>
        <w:div w:id="2047752343">
          <w:marLeft w:val="0"/>
          <w:marRight w:val="0"/>
          <w:marTop w:val="0"/>
          <w:marBottom w:val="0"/>
          <w:divBdr>
            <w:top w:val="none" w:sz="0" w:space="0" w:color="auto"/>
            <w:left w:val="none" w:sz="0" w:space="0" w:color="auto"/>
            <w:bottom w:val="none" w:sz="0" w:space="0" w:color="auto"/>
            <w:right w:val="none" w:sz="0" w:space="0" w:color="auto"/>
          </w:divBdr>
          <w:divsChild>
            <w:div w:id="838696231">
              <w:marLeft w:val="0"/>
              <w:marRight w:val="0"/>
              <w:marTop w:val="0"/>
              <w:marBottom w:val="0"/>
              <w:divBdr>
                <w:top w:val="none" w:sz="0" w:space="0" w:color="auto"/>
                <w:left w:val="none" w:sz="0" w:space="0" w:color="auto"/>
                <w:bottom w:val="none" w:sz="0" w:space="0" w:color="auto"/>
                <w:right w:val="none" w:sz="0" w:space="0" w:color="auto"/>
              </w:divBdr>
              <w:divsChild>
                <w:div w:id="9346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4826">
      <w:bodyDiv w:val="1"/>
      <w:marLeft w:val="0"/>
      <w:marRight w:val="0"/>
      <w:marTop w:val="0"/>
      <w:marBottom w:val="0"/>
      <w:divBdr>
        <w:top w:val="none" w:sz="0" w:space="0" w:color="auto"/>
        <w:left w:val="none" w:sz="0" w:space="0" w:color="auto"/>
        <w:bottom w:val="none" w:sz="0" w:space="0" w:color="auto"/>
        <w:right w:val="none" w:sz="0" w:space="0" w:color="auto"/>
      </w:divBdr>
    </w:div>
    <w:div w:id="549541719">
      <w:bodyDiv w:val="1"/>
      <w:marLeft w:val="0"/>
      <w:marRight w:val="0"/>
      <w:marTop w:val="0"/>
      <w:marBottom w:val="0"/>
      <w:divBdr>
        <w:top w:val="none" w:sz="0" w:space="0" w:color="auto"/>
        <w:left w:val="none" w:sz="0" w:space="0" w:color="auto"/>
        <w:bottom w:val="none" w:sz="0" w:space="0" w:color="auto"/>
        <w:right w:val="none" w:sz="0" w:space="0" w:color="auto"/>
      </w:divBdr>
    </w:div>
    <w:div w:id="1742290140">
      <w:bodyDiv w:val="1"/>
      <w:marLeft w:val="0"/>
      <w:marRight w:val="0"/>
      <w:marTop w:val="0"/>
      <w:marBottom w:val="0"/>
      <w:divBdr>
        <w:top w:val="none" w:sz="0" w:space="0" w:color="auto"/>
        <w:left w:val="none" w:sz="0" w:space="0" w:color="auto"/>
        <w:bottom w:val="none" w:sz="0" w:space="0" w:color="auto"/>
        <w:right w:val="none" w:sz="0" w:space="0" w:color="auto"/>
      </w:divBdr>
    </w:div>
    <w:div w:id="210542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080/02670836.2016.11852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Oxford University</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sann1619</cp:lastModifiedBy>
  <cp:revision>2</cp:revision>
  <cp:lastPrinted>2016-11-16T13:39:00Z</cp:lastPrinted>
  <dcterms:created xsi:type="dcterms:W3CDTF">2016-11-16T14:02:00Z</dcterms:created>
  <dcterms:modified xsi:type="dcterms:W3CDTF">2016-11-16T14:02:00Z</dcterms:modified>
</cp:coreProperties>
</file>