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B7BB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3A146F01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3CF34CC2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5CD48EAF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172B21A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8278A2E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FECCE6A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AB7B230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43BDB0B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274EF549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1B24C584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6CBA242E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3C0AE0A3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0858A4A9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4BB199E5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7769D05D" w14:textId="77777777" w:rsidR="0010208C" w:rsidRDefault="0010208C" w:rsidP="0010208C">
      <w:pPr>
        <w:rPr>
          <w:rFonts w:hint="eastAsia"/>
        </w:rPr>
      </w:pPr>
    </w:p>
    <w:p w14:paraId="316B6863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0906753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ED887F6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13E4B3AD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47CDA17B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36B8B6EA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681C0364" w14:textId="77777777">
        <w:trPr>
          <w:trHeight w:val="553"/>
        </w:trPr>
        <w:tc>
          <w:tcPr>
            <w:tcW w:w="948" w:type="dxa"/>
            <w:vAlign w:val="center"/>
          </w:tcPr>
          <w:p w14:paraId="674DF09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3412E868" w14:textId="17FB9DB0" w:rsidR="00614467" w:rsidRDefault="00985F73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2026.05.01-2026.05.07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546AAFA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1BE26E25" w14:textId="2ADD20B0" w:rsidR="00614467" w:rsidRDefault="00985F73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58A8434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4A2AD436" w14:textId="0E2DB1DF" w:rsidR="00614467" w:rsidRDefault="00985F73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792C022B" w14:textId="77777777">
        <w:trPr>
          <w:trHeight w:val="4413"/>
        </w:trPr>
        <w:tc>
          <w:tcPr>
            <w:tcW w:w="948" w:type="dxa"/>
            <w:vAlign w:val="center"/>
          </w:tcPr>
          <w:p w14:paraId="15BB032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4273966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675DB49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10E640D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6C52BAE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3CD9AD6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05DE0EC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32E9B146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4A42A11F" w14:textId="0A0D753C" w:rsidR="00614467" w:rsidRDefault="00985F73">
            <w:pPr>
              <w:rPr>
                <w:rFonts w:hint="eastAsia"/>
              </w:rPr>
            </w:pPr>
            <w:r>
              <w:rPr>
                <w:rFonts w:hint="eastAsia"/>
              </w:rPr>
              <w:t>完成论文终稿前集中修改，重点处理篇幅、图表位置、参考文献、实验结果表述和结论措辞。系统材料方面整理操作手册、技术文档、实验报告、系统截图和答辩</w:t>
            </w:r>
            <w:r>
              <w:rPr>
                <w:rFonts w:hint="eastAsia"/>
              </w:rPr>
              <w:t xml:space="preserve"> PPT</w:t>
            </w:r>
            <w:r>
              <w:rPr>
                <w:rFonts w:hint="eastAsia"/>
              </w:rPr>
              <w:t>。答辩演示脚本覆盖日志生成、日志上链、审计执行、篡改检测和告警查看等流程。本周卡点是材料较多、版本容易混乱，已按论文、系统、答辩、过程材料分类归档。</w:t>
            </w:r>
          </w:p>
        </w:tc>
      </w:tr>
      <w:tr w:rsidR="00614467" w14:paraId="2E86BA48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285C18A5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702A308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1D93B86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471624D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3790AC7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44343E7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234C7BA0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482F654B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6696494B" w14:textId="415729A3" w:rsidR="00614467" w:rsidRDefault="00985F73">
            <w:pPr>
              <w:rPr>
                <w:rFonts w:hint="eastAsia"/>
              </w:rPr>
            </w:pPr>
            <w:r>
              <w:rPr>
                <w:rFonts w:hint="eastAsia"/>
              </w:rPr>
              <w:t>完成最终检查和提交准备，核对记录本、论文终稿、外文翻译、实物验收材料、答辩</w:t>
            </w:r>
            <w:r>
              <w:rPr>
                <w:rFonts w:hint="eastAsia"/>
              </w:rPr>
              <w:t xml:space="preserve"> PPT </w:t>
            </w:r>
            <w:r>
              <w:rPr>
                <w:rFonts w:hint="eastAsia"/>
              </w:rPr>
              <w:t>和演示环境，确保材料完整。</w:t>
            </w:r>
          </w:p>
        </w:tc>
      </w:tr>
      <w:tr w:rsidR="00614467" w14:paraId="679A772C" w14:textId="77777777">
        <w:trPr>
          <w:trHeight w:val="777"/>
        </w:trPr>
        <w:tc>
          <w:tcPr>
            <w:tcW w:w="948" w:type="dxa"/>
            <w:vAlign w:val="center"/>
          </w:tcPr>
          <w:p w14:paraId="01A5358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3A040A16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4803B9B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51F9ABD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7241BCE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5EF7EDE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686EEC5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026CD61E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245EE596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2BDAAEFF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E8A5" w14:textId="77777777" w:rsidR="00E57394" w:rsidRDefault="00E57394">
      <w:r>
        <w:separator/>
      </w:r>
    </w:p>
  </w:endnote>
  <w:endnote w:type="continuationSeparator" w:id="0">
    <w:p w14:paraId="514530DD" w14:textId="77777777" w:rsidR="00E57394" w:rsidRDefault="00E5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BCC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D8E4C" w14:textId="77777777" w:rsidR="00E57394" w:rsidRDefault="00E57394">
      <w:r>
        <w:separator/>
      </w:r>
    </w:p>
  </w:footnote>
  <w:footnote w:type="continuationSeparator" w:id="0">
    <w:p w14:paraId="499210A4" w14:textId="77777777" w:rsidR="00E57394" w:rsidRDefault="00E57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85F73"/>
    <w:rsid w:val="00A72745"/>
    <w:rsid w:val="00B65C49"/>
    <w:rsid w:val="00BE1900"/>
    <w:rsid w:val="00E34396"/>
    <w:rsid w:val="00E57394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DF5B6"/>
  <w15:chartTrackingRefBased/>
  <w15:docId w15:val="{C2554BED-DE3D-40CB-8C54-3DDE8358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575</Characters>
  <Application>Microsoft Office Word</Application>
  <DocSecurity>0</DocSecurity>
  <Lines>4</Lines>
  <Paragraphs>1</Paragraphs>
  <ScaleCrop>false</ScaleCrop>
  <Company>MC SYSTEM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