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2026.04.24-2026.04.30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继续完成论文终稿修改，完善操作手册、系统说明、答辩</w:t>
            </w:r>
            <w:r>
              <w:rPr>
                <w:rFonts w:hint="eastAsia"/>
                <w:sz w:val="24"/>
                <w:szCs w:val="24"/>
              </w:rPr>
              <w:t xml:space="preserve"> PPT </w:t>
            </w:r>
            <w:r>
              <w:rPr>
                <w:rFonts w:hint="eastAsia"/>
                <w:sz w:val="24"/>
                <w:szCs w:val="24"/>
              </w:rPr>
              <w:t>和演示脚本，准备最终系统验收和论文提交。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CAC4A2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A9DA" w14:textId="77777777" w:rsidR="00E044AF" w:rsidRDefault="00E044AF">
      <w:r>
        <w:separator/>
      </w:r>
    </w:p>
  </w:endnote>
  <w:endnote w:type="continuationSeparator" w:id="0">
    <w:p w14:paraId="15D16A49" w14:textId="77777777" w:rsidR="00E044AF" w:rsidRDefault="00E0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A5D9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D421" w14:textId="77777777" w:rsidR="00E044AF" w:rsidRDefault="00E044AF">
      <w:r>
        <w:separator/>
      </w:r>
    </w:p>
  </w:footnote>
  <w:footnote w:type="continuationSeparator" w:id="0">
    <w:p w14:paraId="079AF313" w14:textId="77777777" w:rsidR="00E044AF" w:rsidRDefault="00E0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34324"/>
    <w:rsid w:val="007F1702"/>
    <w:rsid w:val="008D0D25"/>
    <w:rsid w:val="00955DD5"/>
    <w:rsid w:val="00A72745"/>
    <w:rsid w:val="00B65C49"/>
    <w:rsid w:val="00BE1900"/>
    <w:rsid w:val="00E044A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E121D"/>
  <w15:chartTrackingRefBased/>
  <w15:docId w15:val="{B0100DDD-35AB-4600-AAE8-B287F16A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>MC SYSTEM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