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Proof of Residency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Template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writing a letter confirming where you live. Often needed for school enrollment, government ID applications, or institutional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Have the letter notarized if required by the requesting institution.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>
          <w:rFonts w:ascii="Montserrat" w:cs="Montserrat" w:eastAsia="Montserrat" w:hAnsi="Montserrat"/>
          <w:color w:val="5d6d7e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Include supporting documents (utility bill, lease, bank statement with address).</w:t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>
          <w:color w:val="5d6d7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template is a letter you can customize for institutions that request residential verification. It works for community organizations, school enrollment, and some informal verifications. Note: Government agencies, banks, and official documentation usually require official documents (utility bills, bank statements, lease agreements) instead of letters.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 WRITING THE LETTER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 to Resident: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RESIDENT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Resident’s 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Resident’s 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Resident’s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Move-In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Resident Since: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Institution Requesting This Letter: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Purpose of Verification: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utility bill showing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lease or mortgage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Government-issued ID of letter 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9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Proof of Residency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cf5SaeTYH10/Qe/FIPE28MLVKA==">CgMxLjA4AHIhMXoxTkcyR29oWVZ4SnNHNW9JdDhqUThxMzAwYXAyT3Z3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2026-03-24T00:14:25.287Z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