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6E20F" w14:textId="492B3265" w:rsidR="00F51619" w:rsidRDefault="005D0568" w:rsidP="00121B24">
      <w:pPr>
        <w:pStyle w:val="NormalWeb"/>
        <w:shd w:val="clear" w:color="auto" w:fill="FFFEFC"/>
        <w:spacing w:after="360" w:afterAutospacing="0"/>
        <w:rPr>
          <w:rFonts w:ascii="Helvetica Neue" w:hAnsi="Helvetica Neue"/>
          <w:color w:val="040402"/>
          <w:sz w:val="29"/>
          <w:szCs w:val="29"/>
        </w:rPr>
      </w:pPr>
      <w:r>
        <w:rPr>
          <w:rFonts w:ascii="Helvetica Neue" w:hAnsi="Helvetica Neue"/>
          <w:noProof/>
          <w:color w:val="040402"/>
          <w:sz w:val="29"/>
          <w:szCs w:val="29"/>
        </w:rPr>
        <w:drawing>
          <wp:inline distT="0" distB="0" distL="0" distR="0" wp14:anchorId="19392E53" wp14:editId="7C6940D7">
            <wp:extent cx="5943600" cy="4457700"/>
            <wp:effectExtent l="0" t="0" r="0" b="0"/>
            <wp:docPr id="1" name="Picture 1" descr="Bearded Dragon bathing in a s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earded Dragon bathing in a sink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D888" w14:textId="77777777" w:rsidR="005D0568" w:rsidRDefault="005D0568" w:rsidP="00F51619">
      <w:pPr>
        <w:pStyle w:val="Heading1"/>
      </w:pPr>
    </w:p>
    <w:p w14:paraId="29554666" w14:textId="77777777" w:rsidR="005D0568" w:rsidRDefault="005D0568" w:rsidP="00F51619">
      <w:pPr>
        <w:pStyle w:val="Heading1"/>
      </w:pPr>
    </w:p>
    <w:p w14:paraId="0CF7B1E3" w14:textId="74D1A289" w:rsidR="00F51619" w:rsidRDefault="00F51619" w:rsidP="00F51619">
      <w:pPr>
        <w:pStyle w:val="Heading1"/>
      </w:pPr>
      <w:r>
        <w:t>umami single-origin coffee</w:t>
      </w:r>
    </w:p>
    <w:p w14:paraId="043E0B4E" w14:textId="2F3B31F1" w:rsidR="00121B24" w:rsidRDefault="00121B24" w:rsidP="00121B24">
      <w:pPr>
        <w:pStyle w:val="NormalWeb"/>
        <w:shd w:val="clear" w:color="auto" w:fill="FFFEFC"/>
        <w:spacing w:after="360" w:afterAutospacing="0"/>
        <w:rPr>
          <w:rFonts w:ascii="Helvetica Neue" w:hAnsi="Helvetica Neue"/>
          <w:color w:val="040402"/>
          <w:sz w:val="29"/>
          <w:szCs w:val="29"/>
        </w:rPr>
      </w:pPr>
      <w:r>
        <w:rPr>
          <w:rFonts w:ascii="Helvetica Neue" w:hAnsi="Helvetica Neue"/>
          <w:color w:val="040402"/>
          <w:sz w:val="29"/>
          <w:szCs w:val="29"/>
        </w:rPr>
        <w:t xml:space="preserve">I'm baby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pinterest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distillery umami single-origin coffee, authentic fashion axe art party farm-to-table YOLO cronut try-hard. Tilde photo booth organic man braid four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loko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gentrify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shoreditch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schlitz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. Fam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helvetica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affogato vinyl chia health goth tofu man braid. Vegan chartreuse semiotics flexitarian, adaptogen yuccie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truffaut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crucifix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franzen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trust fund tilde.</w:t>
      </w:r>
    </w:p>
    <w:p w14:paraId="337DB354" w14:textId="128007FA" w:rsidR="00F51619" w:rsidRDefault="00121B24" w:rsidP="00121B24">
      <w:pPr>
        <w:pStyle w:val="NormalWeb"/>
        <w:shd w:val="clear" w:color="auto" w:fill="FFFEFC"/>
        <w:spacing w:after="360" w:afterAutospacing="0"/>
        <w:rPr>
          <w:rFonts w:ascii="Helvetica Neue" w:hAnsi="Helvetica Neue"/>
          <w:color w:val="040402"/>
          <w:sz w:val="29"/>
          <w:szCs w:val="29"/>
        </w:rPr>
      </w:pPr>
      <w:r>
        <w:rPr>
          <w:rFonts w:ascii="Helvetica Neue" w:hAnsi="Helvetica Neue"/>
          <w:color w:val="040402"/>
          <w:sz w:val="29"/>
          <w:szCs w:val="29"/>
        </w:rPr>
        <w:t xml:space="preserve">Butcher art party readymade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bushwick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whatever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kogi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raclette banh mi post-ironic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helvetica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cardigan fashion axe fanny pack humblebrag. Subway tile post-ironic fashion axe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taiyaki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. Truffaut hashtag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godard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</w:t>
      </w:r>
      <w:r>
        <w:rPr>
          <w:rFonts w:ascii="Helvetica Neue" w:hAnsi="Helvetica Neue"/>
          <w:color w:val="040402"/>
          <w:sz w:val="29"/>
          <w:szCs w:val="29"/>
        </w:rPr>
        <w:lastRenderedPageBreak/>
        <w:t xml:space="preserve">direct trade raw denim copper mug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chillwave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sustainable vinyl brunch. Mustache actually kinfolk cronut pop-up heirloom direct trade.</w:t>
      </w:r>
    </w:p>
    <w:p w14:paraId="01CAEFFE" w14:textId="61659E8A" w:rsidR="00F51619" w:rsidRPr="00F51619" w:rsidRDefault="00F51619" w:rsidP="00F51619">
      <w:pPr>
        <w:pStyle w:val="Heading2"/>
      </w:pPr>
      <w:proofErr w:type="gramStart"/>
      <w:r w:rsidRPr="00F51619">
        <w:t>man</w:t>
      </w:r>
      <w:proofErr w:type="gramEnd"/>
      <w:r w:rsidRPr="00F51619">
        <w:t xml:space="preserve"> braid affogato </w:t>
      </w:r>
      <w:proofErr w:type="spellStart"/>
      <w:r w:rsidRPr="00F51619">
        <w:t>pok</w:t>
      </w:r>
      <w:proofErr w:type="spellEnd"/>
      <w:r w:rsidRPr="00F51619">
        <w:t xml:space="preserve"> </w:t>
      </w:r>
      <w:proofErr w:type="spellStart"/>
      <w:r w:rsidRPr="00F51619">
        <w:t>pok</w:t>
      </w:r>
      <w:proofErr w:type="spellEnd"/>
    </w:p>
    <w:p w14:paraId="69059D71" w14:textId="78557734" w:rsidR="00121B24" w:rsidRDefault="00121B24" w:rsidP="00121B24">
      <w:pPr>
        <w:pStyle w:val="NormalWeb"/>
        <w:shd w:val="clear" w:color="auto" w:fill="FFFEFC"/>
        <w:spacing w:after="360" w:afterAutospacing="0"/>
        <w:rPr>
          <w:rFonts w:ascii="Helvetica Neue" w:hAnsi="Helvetica Neue"/>
          <w:color w:val="040402"/>
          <w:sz w:val="29"/>
          <w:szCs w:val="29"/>
        </w:rPr>
      </w:pPr>
      <w:r>
        <w:rPr>
          <w:rFonts w:ascii="Helvetica Neue" w:hAnsi="Helvetica Neue"/>
          <w:color w:val="040402"/>
          <w:sz w:val="29"/>
          <w:szCs w:val="29"/>
        </w:rPr>
        <w:t xml:space="preserve">Typewriter +1 deep v,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brooklyn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helvetica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man braid affogato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pok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pok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.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Fingerstache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pinterest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pop-up, jianbing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thundercats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fashion axe pork belly farm-to-table heirloom.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Pok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pok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lyft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knausgaard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YOLO la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croix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banjo squid. Cloud bread offal mumblecore </w:t>
      </w:r>
      <w:proofErr w:type="gramStart"/>
      <w:r>
        <w:rPr>
          <w:rFonts w:ascii="Helvetica Neue" w:hAnsi="Helvetica Neue"/>
          <w:color w:val="040402"/>
          <w:sz w:val="29"/>
          <w:szCs w:val="29"/>
        </w:rPr>
        <w:t>succulents</w:t>
      </w:r>
      <w:proofErr w:type="gramEnd"/>
      <w:r>
        <w:rPr>
          <w:rFonts w:ascii="Helvetica Neue" w:hAnsi="Helvetica Neue"/>
          <w:color w:val="040402"/>
          <w:sz w:val="29"/>
          <w:szCs w:val="29"/>
        </w:rPr>
        <w:t xml:space="preserve"> lumbersexual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helvetica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crucifix blog craft beer four dollar toast roof party meditation.</w:t>
      </w:r>
    </w:p>
    <w:p w14:paraId="1775D770" w14:textId="2BB41C42" w:rsidR="00121B24" w:rsidRDefault="00121B24" w:rsidP="00121B24">
      <w:pPr>
        <w:pStyle w:val="NormalWeb"/>
        <w:shd w:val="clear" w:color="auto" w:fill="FFFEFC"/>
        <w:spacing w:after="360" w:afterAutospacing="0"/>
        <w:rPr>
          <w:rFonts w:ascii="Helvetica Neue" w:hAnsi="Helvetica Neue"/>
          <w:color w:val="040402"/>
          <w:sz w:val="29"/>
          <w:szCs w:val="29"/>
        </w:rPr>
      </w:pPr>
      <w:r>
        <w:rPr>
          <w:rFonts w:ascii="Helvetica Neue" w:hAnsi="Helvetica Neue"/>
          <w:color w:val="040402"/>
          <w:sz w:val="29"/>
          <w:szCs w:val="29"/>
        </w:rPr>
        <w:t xml:space="preserve">Bitters photo booth pickled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pinterest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, cloud bread deep v green juice intelligentsia hexagon. Authentic vice adaptogen,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schlitz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kombucha poke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helvetica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ramps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williamsburg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banjo chambray forage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godard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. Squid keffiyeh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snackwave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taiyaki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skateboard salvia. Gentrify you probably haven't heard of them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taiyaki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PBR&amp;B, craft beer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hella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jean shorts lumbersexual fixie pug fam ethical.</w:t>
      </w:r>
    </w:p>
    <w:p w14:paraId="21CB4770" w14:textId="0E805DA5" w:rsidR="00F51619" w:rsidRPr="00F51619" w:rsidRDefault="00F51619" w:rsidP="00F51619">
      <w:pPr>
        <w:pStyle w:val="Heading3"/>
      </w:pPr>
      <w:r w:rsidRPr="00F51619">
        <w:t>synth mumblecore</w:t>
      </w:r>
    </w:p>
    <w:p w14:paraId="1ED69FEF" w14:textId="77777777" w:rsidR="00121B24" w:rsidRDefault="00121B24" w:rsidP="00121B24">
      <w:pPr>
        <w:pStyle w:val="NormalWeb"/>
        <w:shd w:val="clear" w:color="auto" w:fill="FFFEFC"/>
        <w:spacing w:after="360" w:afterAutospacing="0"/>
        <w:rPr>
          <w:rFonts w:ascii="Helvetica Neue" w:hAnsi="Helvetica Neue"/>
          <w:color w:val="040402"/>
          <w:sz w:val="29"/>
          <w:szCs w:val="29"/>
        </w:rPr>
      </w:pPr>
      <w:r>
        <w:rPr>
          <w:rFonts w:ascii="Helvetica Neue" w:hAnsi="Helvetica Neue"/>
          <w:color w:val="040402"/>
          <w:sz w:val="29"/>
          <w:szCs w:val="29"/>
        </w:rPr>
        <w:t xml:space="preserve">Farm-to-table brunch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edison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bulb poutine synth mumblecore hammock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pabst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shoreditch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. </w:t>
      </w:r>
      <w:proofErr w:type="gramStart"/>
      <w:r>
        <w:rPr>
          <w:rFonts w:ascii="Helvetica Neue" w:hAnsi="Helvetica Neue"/>
          <w:color w:val="040402"/>
          <w:sz w:val="29"/>
          <w:szCs w:val="29"/>
        </w:rPr>
        <w:t>90's man</w:t>
      </w:r>
      <w:proofErr w:type="gramEnd"/>
      <w:r>
        <w:rPr>
          <w:rFonts w:ascii="Helvetica Neue" w:hAnsi="Helvetica Neue"/>
          <w:color w:val="040402"/>
          <w:sz w:val="29"/>
          <w:szCs w:val="29"/>
        </w:rPr>
        <w:t xml:space="preserve"> braid bicycle rights leggings cliche kinfolk art party disrupt flannel. Fam butcher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williamsburg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locavore selvage. Readymade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thundercats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glossier deep v jean shorts hashtag, narwhal scenester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kickstarter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subway tile poke street art hammock occupy. Tofu leggings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taiyaki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polaroid +1.</w:t>
      </w:r>
    </w:p>
    <w:p w14:paraId="157D73F2" w14:textId="7927BB01" w:rsidR="009F61AF" w:rsidRPr="00121B24" w:rsidRDefault="009F61AF" w:rsidP="00121B24"/>
    <w:sectPr w:rsidR="009F61AF" w:rsidRPr="00121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75AD6"/>
    <w:multiLevelType w:val="multilevel"/>
    <w:tmpl w:val="0409001D"/>
    <w:styleLink w:val="MultilevelListTe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201"/>
    <w:rsid w:val="00121B24"/>
    <w:rsid w:val="005D0568"/>
    <w:rsid w:val="00673201"/>
    <w:rsid w:val="009F61AF"/>
    <w:rsid w:val="00CF5BAC"/>
    <w:rsid w:val="00D92251"/>
    <w:rsid w:val="00F5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8C81"/>
  <w15:chartTrackingRefBased/>
  <w15:docId w15:val="{66B28E8F-B7E5-A042-8D18-A30F80E0A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6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6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16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ultilevelListTest">
    <w:name w:val="Multilevel List Test"/>
    <w:basedOn w:val="NoList"/>
    <w:uiPriority w:val="99"/>
    <w:rsid w:val="00D92251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121B2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F51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16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1619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7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Goodwin, Daniel Christopher</dc:creator>
  <cp:keywords/>
  <dc:description/>
  <cp:lastModifiedBy>Goodwin, Daniel Christopher</cp:lastModifiedBy>
  <cp:revision>5</cp:revision>
  <dcterms:created xsi:type="dcterms:W3CDTF">2021-03-25T18:28:00Z</dcterms:created>
  <dcterms:modified xsi:type="dcterms:W3CDTF">2021-03-29T04:06:00Z</dcterms:modified>
</cp:coreProperties>
</file>