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17AB354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92B65"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[secure communication</w:t>
      </w:r>
      <w:r w:rsidR="000C7EC0" w:rsidRPr="000F4BED">
        <w:rPr>
          <w:i/>
          <w:iCs/>
        </w:rPr>
        <w:t>s</w:t>
      </w:r>
      <w:r w:rsidRPr="000F4BED">
        <w:rPr>
          <w:i/>
          <w:iCs/>
        </w:rPr>
        <w:t>] is muddled terribly.</w:t>
      </w:r>
      <w:r>
        <w:t>”</w:t>
      </w:r>
    </w:p>
    <w:p w14:paraId="154267D4" w14:textId="27493898"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page. This time, 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a flair of intellectual snobbery</w:t>
      </w:r>
      <w:r w:rsidR="00EA2394">
        <w:t>, “</w:t>
      </w:r>
      <w:r w:rsidR="00EA2394" w:rsidRPr="000F4BED">
        <w:rPr>
          <w:i/>
          <w:iCs/>
        </w:rPr>
        <w:t>All bloat,</w:t>
      </w:r>
      <w:r w:rsidR="00EA2394">
        <w:t xml:space="preserve">”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668C915" w14:textId="16A4637D"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06083221"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0725E099"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7F133E5" w:rsidR="008F4457" w:rsidRDefault="00FA6E8B" w:rsidP="008F4457">
      <w:r>
        <w:t>Now</w:t>
      </w:r>
      <w:r w:rsidR="00437B1F">
        <w:t>,</w:t>
      </w:r>
      <w:r>
        <w:t xml:space="preserve"> all our </w:t>
      </w:r>
      <w:r w:rsidR="00AD5F82">
        <w:t>remainder</w:t>
      </w:r>
      <w:r w:rsidR="009C1DC9">
        <w:t>s</w:t>
      </w:r>
      <w:r w:rsidR="00AD5F82">
        <w:t xml:space="preserve"> </w:t>
      </w:r>
      <w:r w:rsidR="00B97A05">
        <w:t xml:space="preserve">are </w:t>
      </w:r>
      <w:r w:rsidR="00AD5F82">
        <w:t xml:space="preserve">equal to </w:t>
      </w:r>
      <w:r w:rsidR="00AD5F82" w:rsidRPr="00AD5F82">
        <w:rPr>
          <w:i/>
          <w:iCs/>
        </w:rPr>
        <w:t>M</w:t>
      </w:r>
      <w:r w:rsidR="006423A9">
        <w:rPr>
          <w:i/>
          <w:iCs/>
        </w:rPr>
        <w:t xml:space="preserve"> </w:t>
      </w:r>
      <w:r w:rsidR="005066BC">
        <w:t>after</w:t>
      </w:r>
      <w:r w:rsidR="00A9473D">
        <w:t xml:space="preserve"> </w:t>
      </w:r>
      <w:r w:rsidR="005066BC">
        <w:t>reduction</w:t>
      </w:r>
      <w:r w:rsidR="00A9473D">
        <w:t xml:space="preserve"> 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r w:rsidR="001416B0">
        <w:rPr>
          <w:rStyle w:val="FootnoteReference"/>
        </w:rPr>
        <w:footnoteReference w:id="41"/>
      </w:r>
    </w:p>
    <w:p w14:paraId="33913FBF" w14:textId="74A72AC4" w:rsidR="00C35123" w:rsidRDefault="00F14E26" w:rsidP="008F4457">
      <w:r>
        <w:lastRenderedPageBreak/>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24A4AA5F" w:rsidR="00BC3FEB" w:rsidRDefault="006B2998" w:rsidP="008F4457">
      <w:r>
        <w:t>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0C30BE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 equality</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2CF5BDCC"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lastRenderedPageBreak/>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lastRenderedPageBreak/>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C4B87" w14:textId="77777777" w:rsidR="00325F6B" w:rsidRDefault="00325F6B" w:rsidP="0090426E">
      <w:pPr>
        <w:spacing w:after="0" w:line="240" w:lineRule="auto"/>
      </w:pPr>
      <w:r>
        <w:separator/>
      </w:r>
    </w:p>
  </w:endnote>
  <w:endnote w:type="continuationSeparator" w:id="0">
    <w:p w14:paraId="0980B5AB" w14:textId="77777777" w:rsidR="00325F6B" w:rsidRDefault="00325F6B"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E468C" w14:textId="77777777" w:rsidR="00325F6B" w:rsidRDefault="00325F6B" w:rsidP="0090426E">
      <w:pPr>
        <w:spacing w:after="0" w:line="240" w:lineRule="auto"/>
      </w:pPr>
      <w:r>
        <w:separator/>
      </w:r>
    </w:p>
  </w:footnote>
  <w:footnote w:type="continuationSeparator" w:id="0">
    <w:p w14:paraId="38552DC2" w14:textId="77777777" w:rsidR="00325F6B" w:rsidRDefault="00325F6B"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332C8F3B"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w:t>
      </w:r>
      <w:r w:rsidR="00920D8A">
        <w:t xml:space="preserve">—such as padding—that </w:t>
      </w:r>
      <w:r>
        <w:t>would be required for a cryptographically secure implementation.</w:t>
      </w:r>
    </w:p>
  </w:footnote>
  <w:footnote w:id="32">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1B6099E8" w14:textId="3F1B867D" w:rsidR="001416B0" w:rsidRDefault="001416B0">
      <w:pPr>
        <w:pStyle w:val="FootnoteText"/>
      </w:pPr>
      <w:r>
        <w:rPr>
          <w:rStyle w:val="FootnoteReference"/>
        </w:rPr>
        <w:footnoteRef/>
      </w:r>
      <w:r>
        <w:t xml:space="preserve"> That there are 7 values in the range 1 to 15 that are exceptions to Euler’s theorem might cause one to think it is as much the rule as it is the exception. Therefore, shouldn’t we have to prove that for all </w:t>
      </w:r>
      <w:r w:rsidRPr="008430E9">
        <w:rPr>
          <w:i/>
          <w:iCs/>
        </w:rPr>
        <w:t>M</w:t>
      </w:r>
      <w:r>
        <w:t xml:space="preserve"> not relatively prime to </w:t>
      </w:r>
      <w:r w:rsidRPr="008430E9">
        <w:rPr>
          <w:i/>
          <w:iCs/>
        </w:rPr>
        <w:t>n</w:t>
      </w:r>
      <w:r>
        <w:t xml:space="preserve">, adding 1 to its exponent neutralizes the exception, so that we know RSA will work for any </w:t>
      </w:r>
      <w:r w:rsidRPr="008430E9">
        <w:rPr>
          <w:i/>
          <w:iCs/>
        </w:rPr>
        <w:t>M</w:t>
      </w:r>
      <w:r>
        <w:t xml:space="preserve">, not just one relatively prime to </w:t>
      </w:r>
      <w:r w:rsidRPr="008430E9">
        <w:rPr>
          <w:i/>
          <w:iCs/>
        </w:rPr>
        <w:t>n</w:t>
      </w:r>
      <w:r>
        <w:t xml:space="preserve">? Indeed, where </w:t>
      </w:r>
      <w:r w:rsidRPr="008430E9">
        <w:rPr>
          <w:i/>
          <w:iCs/>
        </w:rPr>
        <w:t>n</w:t>
      </w:r>
      <w:r>
        <w:t xml:space="preserve"> = 15, there is a 7 in 15 chance we will choose for encryption a message </w:t>
      </w:r>
      <w:r w:rsidRPr="008430E9">
        <w:rPr>
          <w:i/>
          <w:iCs/>
        </w:rPr>
        <w:t>M</w:t>
      </w:r>
      <w:r>
        <w:t xml:space="preserve"> in the range 0 &lt; </w:t>
      </w:r>
      <w:r w:rsidRPr="008430E9">
        <w:rPr>
          <w:i/>
          <w:iCs/>
        </w:rPr>
        <w:t>M</w:t>
      </w:r>
      <w:r>
        <w:t xml:space="preserve"> &lt; </w:t>
      </w:r>
      <w:r w:rsidRPr="008430E9">
        <w:rPr>
          <w:i/>
          <w:iCs/>
        </w:rPr>
        <w:t>n</w:t>
      </w:r>
      <w:r>
        <w:t xml:space="preserve">-1 that violates Euler’s theorem. For astronomically large, real-world values of </w:t>
      </w:r>
      <w:r w:rsidRPr="008430E9">
        <w:rPr>
          <w:i/>
          <w:iCs/>
        </w:rPr>
        <w:t>n</w:t>
      </w:r>
      <w:r>
        <w:t>, however, the number of such exceptions i</w:t>
      </w:r>
      <w:r w:rsidR="008430E9">
        <w:t>s</w:t>
      </w:r>
      <w:r>
        <w:t xml:space="preserve"> infinitesimally small (it is in the proportion (</w:t>
      </w:r>
      <w:r w:rsidRPr="008430E9">
        <w:rPr>
          <w:i/>
          <w:iCs/>
        </w:rPr>
        <w:t>p</w:t>
      </w:r>
      <w:r>
        <w:t>+</w:t>
      </w:r>
      <w:r w:rsidRPr="008430E9">
        <w:rPr>
          <w:i/>
          <w:iCs/>
        </w:rPr>
        <w:t>q</w:t>
      </w:r>
      <w:r>
        <w:t>)/(</w:t>
      </w:r>
      <w:r w:rsidRPr="008430E9">
        <w:rPr>
          <w:i/>
          <w:iCs/>
        </w:rPr>
        <w:t>p</w:t>
      </w:r>
      <w:r>
        <w:t>*</w:t>
      </w:r>
      <w:r w:rsidRPr="008430E9">
        <w:rPr>
          <w:i/>
          <w:iCs/>
        </w:rPr>
        <w:t>q</w:t>
      </w:r>
      <w:r>
        <w:t xml:space="preserve">)). In fact, for large enough values of </w:t>
      </w:r>
      <w:r w:rsidRPr="008430E9">
        <w:rPr>
          <w:i/>
          <w:iCs/>
        </w:rPr>
        <w:t>n</w:t>
      </w:r>
      <w:r>
        <w:t xml:space="preserve">, the probability of selecting a message </w:t>
      </w:r>
      <w:r w:rsidRPr="008430E9">
        <w:rPr>
          <w:i/>
          <w:iCs/>
        </w:rPr>
        <w:t>M</w:t>
      </w:r>
      <w:r>
        <w:t xml:space="preserve"> that is a multiple of </w:t>
      </w:r>
      <w:r w:rsidRPr="008430E9">
        <w:rPr>
          <w:i/>
          <w:iCs/>
        </w:rPr>
        <w:t>p</w:t>
      </w:r>
      <w:r>
        <w:t xml:space="preserve"> or </w:t>
      </w:r>
      <w:r w:rsidRPr="008430E9">
        <w:rPr>
          <w:i/>
          <w:iCs/>
        </w:rPr>
        <w:t>q</w:t>
      </w:r>
      <w:r>
        <w:t xml:space="preserve"> is so small it is hardly worth considering. However improbable</w:t>
      </w:r>
      <w:r w:rsidR="008430E9">
        <w:t xml:space="preserve"> this exception, however</w:t>
      </w:r>
      <w:r>
        <w:t xml:space="preserve">, Rivest, Shamir and Adleman were forced to handle </w:t>
      </w:r>
      <w:r w:rsidR="008430E9">
        <w:t xml:space="preserve">it </w:t>
      </w:r>
      <w:r>
        <w:t xml:space="preserve">lest their method be </w:t>
      </w:r>
      <w:r w:rsidR="00BC7AA6">
        <w:t>judged</w:t>
      </w:r>
      <w:r>
        <w:t xml:space="preserve"> deficient. </w:t>
      </w:r>
      <w:r w:rsidR="005F427B">
        <w:t>And d</w:t>
      </w:r>
      <w:r>
        <w:t xml:space="preserve">espite its being such a remote edge case, their ability to neutralize it </w:t>
      </w:r>
      <w:r w:rsidR="005F427B">
        <w:t xml:space="preserve">is what </w:t>
      </w:r>
      <w:r>
        <w:t>makes RSA a true model of elegance. A proof for it</w:t>
      </w:r>
      <w:r w:rsidR="00CF45FA">
        <w:t xml:space="preserve">—which I have omitted—requires </w:t>
      </w:r>
      <w:r>
        <w:t>a</w:t>
      </w:r>
      <w:r w:rsidR="00CF45FA">
        <w:t xml:space="preserve">n understanding </w:t>
      </w:r>
      <w:r>
        <w:t xml:space="preserve">of one or more of </w:t>
      </w:r>
      <w:r w:rsidRPr="00CF45FA">
        <w:rPr>
          <w:i/>
          <w:iCs/>
        </w:rPr>
        <w:t>Fermat’s little theorem</w:t>
      </w:r>
      <w:r w:rsidR="00CF45FA">
        <w:t xml:space="preserve"> (which is a specialization of </w:t>
      </w:r>
      <w:r w:rsidR="00CF45FA" w:rsidRPr="0062405D">
        <w:rPr>
          <w:i/>
          <w:iCs/>
        </w:rPr>
        <w:t>Euler’s theorem</w:t>
      </w:r>
      <w:r w:rsidR="00CF45FA">
        <w:t xml:space="preserve"> in which the modulus is prime),</w:t>
      </w:r>
      <w:r>
        <w:t xml:space="preserve"> the </w:t>
      </w:r>
      <w:r w:rsidRPr="00CF45FA">
        <w:rPr>
          <w:i/>
          <w:iCs/>
        </w:rPr>
        <w:t>Chinese Remainder Theorem</w:t>
      </w:r>
      <w:r>
        <w:t xml:space="preserve"> and/or </w:t>
      </w:r>
      <w:r w:rsidRPr="00CF45FA">
        <w:rPr>
          <w:i/>
          <w:iCs/>
        </w:rPr>
        <w:t>LaGrange’s theorem</w:t>
      </w:r>
      <w:r>
        <w:t>.</w:t>
      </w:r>
    </w:p>
  </w:footnote>
  <w:footnote w:id="42">
    <w:p w14:paraId="51CE1600" w14:textId="7523329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6">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7">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8">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9">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805"/>
    <w:rsid w:val="000875B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2E2B"/>
    <w:rsid w:val="0058339F"/>
    <w:rsid w:val="005834CD"/>
    <w:rsid w:val="005834F5"/>
    <w:rsid w:val="0058395D"/>
    <w:rsid w:val="00583CD7"/>
    <w:rsid w:val="0058415B"/>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27B"/>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31E"/>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775"/>
    <w:rsid w:val="008B096B"/>
    <w:rsid w:val="008B0B76"/>
    <w:rsid w:val="008B11B2"/>
    <w:rsid w:val="008B17A0"/>
    <w:rsid w:val="008B1968"/>
    <w:rsid w:val="008B1986"/>
    <w:rsid w:val="008B2049"/>
    <w:rsid w:val="008B2104"/>
    <w:rsid w:val="008B23D0"/>
    <w:rsid w:val="008B2A05"/>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EE0"/>
    <w:rsid w:val="009E4EF7"/>
    <w:rsid w:val="009E4FED"/>
    <w:rsid w:val="009E586A"/>
    <w:rsid w:val="009E5A3A"/>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886"/>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553"/>
    <w:rsid w:val="00EE3855"/>
    <w:rsid w:val="00EE3C78"/>
    <w:rsid w:val="00EE4162"/>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56587</TotalTime>
  <Pages>24</Pages>
  <Words>7711</Words>
  <Characters>43959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3276</cp:revision>
  <cp:lastPrinted>2021-04-25T22:54:00Z</cp:lastPrinted>
  <dcterms:created xsi:type="dcterms:W3CDTF">2021-01-28T00:16:00Z</dcterms:created>
  <dcterms:modified xsi:type="dcterms:W3CDTF">2021-05-06T15:28:00Z</dcterms:modified>
</cp:coreProperties>
</file>