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36DC8F76"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2F3641">
        <w:t xml:space="preserve">the first </w:t>
      </w:r>
      <w:r w:rsidR="003936DE">
        <w:t>of these</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EC9300E"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481116">
        <w:t>a</w:t>
      </w:r>
      <w:r w:rsidR="003A5553">
        <w:t xml:space="preserve">n oversimplified </w:t>
      </w:r>
      <w:r w:rsidR="007C1428">
        <w:t>example</w:t>
      </w:r>
      <w:r w:rsidR="00705160">
        <w:t xml:space="preserve"> of encryption</w:t>
      </w:r>
      <w:r w:rsidR="00C10CA2">
        <w:t xml:space="preserve">—using </w:t>
      </w:r>
      <w:r w:rsidR="00EF7417">
        <w:t xml:space="preserve">a </w:t>
      </w:r>
      <w:r w:rsidR="00EF7417" w:rsidRPr="00705160">
        <w:rPr>
          <w:i/>
          <w:iCs/>
        </w:rPr>
        <w:t>substitution cipher</w:t>
      </w:r>
      <w:r w:rsidR="00C10CA2">
        <w:t xml:space="preserve">—is </w:t>
      </w:r>
      <w:r w:rsidR="002577BA">
        <w:t>presented</w:t>
      </w:r>
      <w:r w:rsidR="00BD6A74">
        <w:t xml:space="preserve"> first</w:t>
      </w:r>
      <w:r w:rsidR="0097528F">
        <w:t>,</w:t>
      </w:r>
      <w:r w:rsidR="00234F46">
        <w:t xml:space="preserve"> before examining a more realistic one.</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97616E">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proofErr w:type="gramStart"/>
      <w:r w:rsidR="003D2993">
        <w:rPr>
          <w:i/>
          <w:iCs/>
        </w:rPr>
        <w:t>gcd</w:t>
      </w:r>
      <w:proofErr w:type="spellEnd"/>
      <w:r w:rsidR="002527DE" w:rsidRPr="00907668">
        <w:rPr>
          <w:i/>
          <w:iCs/>
        </w:rPr>
        <w:t>(</w:t>
      </w:r>
      <w:proofErr w:type="gramEnd"/>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w:t>
      </w:r>
      <w:proofErr w:type="gramStart"/>
      <w:r w:rsidR="006B097A">
        <w:t>1)(</w:t>
      </w:r>
      <w:proofErr w:type="gramEnd"/>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proofErr w:type="gramStart"/>
      <w:r w:rsidR="006B097A">
        <w:t>1)(</w:t>
      </w:r>
      <w:proofErr w:type="gramEnd"/>
      <w:r w:rsidR="006B097A">
        <w:t>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9A3370B"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73BF6DA2"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4"/>
      </w:r>
      <w:r w:rsidR="007576FE">
        <w:t xml:space="preserve"> Imagine a scenario whereby Alice randomly selects a </w:t>
      </w:r>
      <w:r w:rsidR="00C95533">
        <w:t xml:space="preserve">shared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604818FF" w:rsidR="0068651A" w:rsidRDefault="002D280E" w:rsidP="00407580">
      <w:r>
        <w:lastRenderedPageBreak/>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3036B7">
        <w:t>Nevertheless</w:t>
      </w:r>
      <w:r w:rsidR="004304A0">
        <w:t>,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lastRenderedPageBreak/>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lastRenderedPageBreak/>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00A33BA"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677D0" w14:textId="77777777" w:rsidR="00FE21C5" w:rsidRDefault="00FE21C5" w:rsidP="0090426E">
      <w:pPr>
        <w:spacing w:after="0" w:line="240" w:lineRule="auto"/>
      </w:pPr>
      <w:r>
        <w:separator/>
      </w:r>
    </w:p>
  </w:endnote>
  <w:endnote w:type="continuationSeparator" w:id="0">
    <w:p w14:paraId="0D458E7D" w14:textId="77777777" w:rsidR="00FE21C5" w:rsidRDefault="00FE21C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EF83A" w14:textId="77777777" w:rsidR="00FE21C5" w:rsidRDefault="00FE21C5" w:rsidP="0090426E">
      <w:pPr>
        <w:spacing w:after="0" w:line="240" w:lineRule="auto"/>
      </w:pPr>
      <w:r>
        <w:separator/>
      </w:r>
    </w:p>
  </w:footnote>
  <w:footnote w:type="continuationSeparator" w:id="0">
    <w:p w14:paraId="15C4FCEA" w14:textId="77777777" w:rsidR="00FE21C5" w:rsidRDefault="00FE21C5"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7FCDCA57"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rsidR="00F06016">
        <w:t xml:space="preserve"> </w:t>
      </w:r>
      <w:proofErr w:type="spellStart"/>
      <w:r>
        <w:t>slow</w:t>
      </w:r>
      <w:proofErr w:type="spellEnd"/>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 xml:space="preserve">In some </w:t>
      </w:r>
      <w:proofErr w:type="gramStart"/>
      <w:r w:rsidR="005572A0">
        <w:t>cases</w:t>
      </w:r>
      <w:proofErr w:type="gramEnd"/>
      <w:r w:rsidR="005572A0">
        <w:t xml:space="preserve">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029"/>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674D"/>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6F5"/>
    <w:rsid w:val="006A1355"/>
    <w:rsid w:val="006A188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123"/>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4B75"/>
    <w:rsid w:val="0081516B"/>
    <w:rsid w:val="0081608C"/>
    <w:rsid w:val="008164BD"/>
    <w:rsid w:val="00817104"/>
    <w:rsid w:val="008171F7"/>
    <w:rsid w:val="00817502"/>
    <w:rsid w:val="0081798C"/>
    <w:rsid w:val="00817B73"/>
    <w:rsid w:val="00817D28"/>
    <w:rsid w:val="0082056D"/>
    <w:rsid w:val="00820910"/>
    <w:rsid w:val="008210EB"/>
    <w:rsid w:val="0082260D"/>
    <w:rsid w:val="008229CD"/>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91A"/>
    <w:rsid w:val="008742CE"/>
    <w:rsid w:val="00874FA5"/>
    <w:rsid w:val="0087540F"/>
    <w:rsid w:val="008769C3"/>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7A8"/>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2DE0"/>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30B"/>
    <w:rsid w:val="009D488A"/>
    <w:rsid w:val="009D4C59"/>
    <w:rsid w:val="009D5B73"/>
    <w:rsid w:val="009D5DC5"/>
    <w:rsid w:val="009D667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0B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68D"/>
    <w:rsid w:val="00CB092E"/>
    <w:rsid w:val="00CB159E"/>
    <w:rsid w:val="00CB1F5F"/>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DC6"/>
    <w:rsid w:val="00D5739B"/>
    <w:rsid w:val="00D57877"/>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36F2"/>
    <w:rsid w:val="00EF3EE8"/>
    <w:rsid w:val="00EF4333"/>
    <w:rsid w:val="00EF5640"/>
    <w:rsid w:val="00EF5E2A"/>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17</Pages>
  <Words>4729</Words>
  <Characters>26960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494</cp:revision>
  <cp:lastPrinted>2020-11-05T16:00:00Z</cp:lastPrinted>
  <dcterms:created xsi:type="dcterms:W3CDTF">2020-11-01T22:33:00Z</dcterms:created>
  <dcterms:modified xsi:type="dcterms:W3CDTF">2020-11-05T23:50:00Z</dcterms:modified>
</cp:coreProperties>
</file>