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3DF71DD6"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074269">
        <w:t>was to</w:t>
      </w:r>
      <w:r w:rsidR="000C1004">
        <w:t xml:space="preserve"> </w:t>
      </w:r>
      <w:r w:rsidR="00146ECB">
        <w:t xml:space="preserve">explore </w:t>
      </w:r>
      <w:r w:rsidR="000C1004">
        <w:t xml:space="preserve">the </w:t>
      </w:r>
      <w:r w:rsidR="000B4650">
        <w:t xml:space="preserve">rather </w:t>
      </w:r>
      <w:r w:rsidR="001B614C">
        <w:t xml:space="preserve">anodyne </w:t>
      </w:r>
      <w:r w:rsidR="00AE25F3">
        <w:t>subject</w:t>
      </w:r>
      <w:r w:rsidR="000C1004">
        <w:t xml:space="preserve"> of </w:t>
      </w:r>
      <w:r w:rsidR="005911CD">
        <w:t>data compression</w:t>
      </w:r>
      <w:r w:rsidR="005F4DF0">
        <w:t>. The</w:t>
      </w:r>
      <w:r w:rsidR="00840642">
        <w:t xml:space="preserve"> </w:t>
      </w:r>
      <w:r w:rsidR="005F48BF">
        <w:t xml:space="preserve">other </w:t>
      </w:r>
      <w:r w:rsidR="005F4DF0">
        <w:t xml:space="preserve">would </w:t>
      </w:r>
      <w:r w:rsidR="007751ED">
        <w:t>endeavor</w:t>
      </w:r>
      <w:r w:rsidR="005F4DF0">
        <w:t xml:space="preserve"> </w:t>
      </w:r>
      <w:r w:rsidR="00900649">
        <w:t xml:space="preserve">solve a </w:t>
      </w:r>
      <w:r w:rsidR="00334EAE">
        <w:t xml:space="preserve">problem that had vexed cryptographers for over 4,000 years; </w:t>
      </w:r>
      <w:r w:rsidR="009E5B8F">
        <w:t xml:space="preserve">a problem </w:t>
      </w:r>
      <w:r w:rsidR="00334EAE">
        <w:t xml:space="preserve">that had </w:t>
      </w:r>
      <w:r w:rsidR="00754961">
        <w:t xml:space="preserve">theretofore </w:t>
      </w:r>
      <w:r w:rsidR="00E827E6">
        <w:t xml:space="preserve">been the central, and often </w:t>
      </w:r>
      <w:r w:rsidR="00AC61ED">
        <w:t>fatal</w:t>
      </w:r>
      <w:r w:rsidR="00E827E6">
        <w:t>,</w:t>
      </w:r>
      <w:r w:rsidR="00A72318">
        <w:t xml:space="preserve"> flaw of secret cip</w:t>
      </w:r>
      <w:r w:rsidR="007F4B39">
        <w:t>h</w:t>
      </w:r>
      <w:r w:rsidR="00A72318">
        <w:t>ers</w:t>
      </w:r>
      <w:r w:rsidR="00334EAE">
        <w:t>.</w:t>
      </w:r>
    </w:p>
    <w:p w14:paraId="2080500E" w14:textId="0894D44C"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0C1004">
        <w:t xml:space="preserve">which concerned </w:t>
      </w:r>
      <w:r w:rsidR="00840642">
        <w:t xml:space="preserve">the </w:t>
      </w:r>
      <w:r w:rsidR="00EA5648">
        <w:t>cipher</w:t>
      </w:r>
      <w:r w:rsidR="00840642">
        <w:t xml:space="preserve"> problem</w:t>
      </w:r>
      <w:r w:rsidR="000C492D">
        <w:t xml:space="preserve">, </w:t>
      </w:r>
      <w:r w:rsidR="00514D3D">
        <w:t xml:space="preserve">occupied </w:t>
      </w:r>
      <w:r>
        <w:t>seven type-written pages.</w:t>
      </w:r>
    </w:p>
    <w:p w14:paraId="758BF4FC" w14:textId="10D02803"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837C7D">
        <w:rPr>
          <w:i/>
          <w:iCs/>
        </w:rPr>
        <w:t>ciphers</w:t>
      </w:r>
      <w:r w:rsidRPr="000F4BED">
        <w:rPr>
          <w:i/>
          <w:iCs/>
        </w:rPr>
        <w:t>] is muddled terribly.</w:t>
      </w:r>
      <w:r>
        <w:t>”</w:t>
      </w:r>
    </w:p>
    <w:p w14:paraId="154267D4" w14:textId="79CB0791"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7698361C"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for</w:t>
      </w:r>
      <w:r w:rsidR="00857EE1">
        <w:t xml:space="preserve"> </w:t>
      </w:r>
      <w:r w:rsidR="00EA2394">
        <w:t xml:space="preserve">academics and professionals at the forefront </w:t>
      </w:r>
      <w:r w:rsidR="008A18E7">
        <w:t>of</w:t>
      </w:r>
      <w:r w:rsidR="009C5A85">
        <w:t xml:space="preserve"> computer science</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45ED7E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 xml:space="preserve">references is because none 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2F3F08">
        <w:t>.</w:t>
      </w:r>
      <w:r w:rsidR="002D6721">
        <w:t xml:space="preserve"> </w:t>
      </w:r>
      <w:r w:rsidR="0038334E">
        <w:t xml:space="preserve">He </w:t>
      </w:r>
      <w:r w:rsidR="002D2DB4">
        <w:t>simply</w:t>
      </w:r>
      <w:r w:rsidR="004C782B">
        <w:t xml:space="preserve"> needed</w:t>
      </w:r>
      <w:r w:rsidR="009A130F">
        <w:t xml:space="preserve">, </w:t>
      </w:r>
      <w:r w:rsidR="002D6721">
        <w:t>somehow</w:t>
      </w:r>
      <w:r w:rsidR="009A130F">
        <w:t xml:space="preserve">, </w:t>
      </w:r>
      <w:r w:rsidR="002D6721">
        <w:t xml:space="preserve">to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65E3974E" w14:textId="55E0974C" w:rsidR="00505EE9"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rsidR="00BF0B54">
        <w:t xml:space="preserve">Whitfield </w:t>
      </w:r>
      <w:r w:rsidRPr="00BF0B54">
        <w:t>Diffie</w:t>
      </w:r>
      <w:r>
        <w:t xml:space="preserve"> and </w:t>
      </w:r>
      <w:r w:rsidR="00BF0B54">
        <w:t xml:space="preserve">Martin </w:t>
      </w:r>
      <w:r w:rsidRPr="00BF0B54">
        <w:t>Hellman</w:t>
      </w:r>
      <w:r>
        <w:t xml:space="preserve"> </w:t>
      </w:r>
      <w:r w:rsidR="00DE777F">
        <w:t xml:space="preserve">are the </w:t>
      </w:r>
      <w:r w:rsidR="00DB365D">
        <w:t>ones</w:t>
      </w:r>
      <w:r w:rsidR="00DE777F">
        <w:t xml:space="preserve"> </w:t>
      </w:r>
      <w:r w:rsidR="0082368B">
        <w:t xml:space="preserve">that </w:t>
      </w:r>
      <w:r>
        <w:t xml:space="preserve">are </w:t>
      </w:r>
      <w:r w:rsidR="00B23136">
        <w:t>remembered</w:t>
      </w:r>
      <w:r w:rsidR="007A282F">
        <w:t>, b</w:t>
      </w:r>
      <w:r w:rsidR="003414C5">
        <w:t xml:space="preserve">ut </w:t>
      </w:r>
      <w:r w:rsidR="00FC4B27">
        <w:t xml:space="preserve">it </w:t>
      </w:r>
      <w:r w:rsidR="00505EE9">
        <w:t xml:space="preserve">is not </w:t>
      </w:r>
      <w:r w:rsidR="00E16929">
        <w:t xml:space="preserve">unreasonable </w:t>
      </w:r>
      <w:r w:rsidR="000C6B46">
        <w:t xml:space="preserve">to </w:t>
      </w:r>
      <w:r w:rsidR="00D47543">
        <w:t>argue</w:t>
      </w:r>
      <w:r w:rsidR="000C6B46">
        <w:t xml:space="preserve"> </w:t>
      </w:r>
      <w:r w:rsidR="005F7EBA">
        <w:t xml:space="preserve">their </w:t>
      </w:r>
      <w:r w:rsidR="003414C5">
        <w:t xml:space="preserve">work owes </w:t>
      </w:r>
      <w:r w:rsidR="000E1377">
        <w:t xml:space="preserve">its existence </w:t>
      </w:r>
      <w:r w:rsidR="00EE2870">
        <w:t xml:space="preserve">largely </w:t>
      </w:r>
      <w:r w:rsidR="003414C5">
        <w:t>to Merkle</w:t>
      </w:r>
      <w:r w:rsidR="00593CFD">
        <w:t>’s idea.</w:t>
      </w:r>
    </w:p>
    <w:p w14:paraId="156FEA27" w14:textId="71BD6618" w:rsidR="00EA2394" w:rsidRDefault="00EA2394" w:rsidP="00EA2394">
      <w:r>
        <w:t xml:space="preserve">To their credit, Diffie and Hellman </w:t>
      </w:r>
      <w:r w:rsidR="001E3AE2">
        <w:t xml:space="preserve">graciously </w:t>
      </w:r>
      <w:r>
        <w:t>cite</w:t>
      </w:r>
      <w:r w:rsidR="00977953">
        <w:t>d</w:t>
      </w:r>
      <w:r>
        <w:t xml:space="preserv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proofErr w:type="spellStart"/>
      <w:r w:rsidR="00BB16FA" w:rsidRPr="00135619">
        <w:rPr>
          <w:i/>
          <w:iCs/>
        </w:rPr>
        <w:t>x</w:t>
      </w:r>
      <w:r w:rsidR="00BB16FA" w:rsidRPr="00B8616D">
        <w:rPr>
          <w:i/>
          <w:iCs/>
          <w:vertAlign w:val="superscript"/>
        </w:rPr>
        <w:t>y</w:t>
      </w:r>
      <w:proofErr w:type="spellEnd"/>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proofErr w:type="spellStart"/>
      <w:r w:rsidR="00577883" w:rsidRPr="00577883">
        <w:rPr>
          <w:i/>
          <w:iCs/>
        </w:rPr>
        <w:t>x</w:t>
      </w:r>
      <w:r w:rsidR="00577883" w:rsidRPr="00B21C88">
        <w:rPr>
          <w:i/>
          <w:iCs/>
          <w:vertAlign w:val="superscript"/>
        </w:rPr>
        <w:t>y</w:t>
      </w:r>
      <w:proofErr w:type="spellEnd"/>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proofErr w:type="spellStart"/>
      <w:r w:rsidR="003016EF" w:rsidRPr="003016EF">
        <w:rPr>
          <w:i/>
          <w:iCs/>
        </w:rPr>
        <w:t>x</w:t>
      </w:r>
      <w:r w:rsidR="003016EF" w:rsidRPr="00B21C88">
        <w:rPr>
          <w:i/>
          <w:iCs/>
          <w:vertAlign w:val="superscript"/>
        </w:rPr>
        <w:t>y</w:t>
      </w:r>
      <w:proofErr w:type="spellEnd"/>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proofErr w:type="spellStart"/>
      <w:r w:rsidRPr="002211FC">
        <w:rPr>
          <w:i/>
          <w:iCs/>
        </w:rPr>
        <w:t>M</w:t>
      </w:r>
      <w:proofErr w:type="spellEnd"/>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lastRenderedPageBreak/>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proofErr w:type="spellStart"/>
            <w:r>
              <w:t>gcd</w:t>
            </w:r>
            <w:proofErr w:type="spellEnd"/>
            <w:r>
              <w:t>(</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proofErr w:type="spellStart"/>
      <w:r w:rsidR="008570BF" w:rsidRPr="008570BF">
        <w:rPr>
          <w:i/>
          <w:iCs/>
        </w:rPr>
        <w:t>gcd</w:t>
      </w:r>
      <w:proofErr w:type="spellEnd"/>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lastRenderedPageBreak/>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w:t>
      </w:r>
      <w:proofErr w:type="spellStart"/>
      <w:r w:rsidR="00A32787">
        <w:t xml:space="preserve">to </w:t>
      </w:r>
      <w:r w:rsidR="00A32787" w:rsidRPr="00902C3D">
        <w:rPr>
          <w:i/>
          <w:iCs/>
        </w:rPr>
        <w:t>p</w:t>
      </w:r>
      <w:proofErr w:type="spellEnd"/>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proofErr w:type="spellStart"/>
      <w:r w:rsidR="008D0A20" w:rsidRPr="003E1E58">
        <w:rPr>
          <w:i/>
          <w:iCs/>
        </w:rPr>
        <w:t>gcd</w:t>
      </w:r>
      <w:proofErr w:type="spellEnd"/>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proofErr w:type="spellStart"/>
            <w:r w:rsidRPr="00D4751B">
              <w:t>gcd</w:t>
            </w:r>
            <w:proofErr w:type="spellEnd"/>
            <w:r w:rsidRPr="00D4751B">
              <w:t>(</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proofErr w:type="spellStart"/>
      <w:r w:rsidR="007E04FA" w:rsidRPr="007E04FA">
        <w:rPr>
          <w:i/>
          <w:iCs/>
        </w:rPr>
        <w:t>gcd</w:t>
      </w:r>
      <w:proofErr w:type="spellEnd"/>
      <w:r w:rsidR="007E04FA" w:rsidRPr="007E04FA">
        <w:rPr>
          <w:i/>
          <w:iCs/>
        </w:rPr>
        <w:t>(e, t(n)) = 1</w:t>
      </w:r>
      <w:r w:rsidR="007E04FA">
        <w:t>.</w:t>
      </w:r>
      <w:r w:rsidR="00F92985">
        <w:t xml:space="preserve"> </w:t>
      </w:r>
      <w:r w:rsidR="00BA5B4E">
        <w:t>T</w:t>
      </w:r>
      <w:r w:rsidR="00A61277">
        <w:t xml:space="preserve">he latter </w:t>
      </w:r>
      <w:r w:rsidR="009B4D42">
        <w:t xml:space="preserve">condition guarantees that </w:t>
      </w:r>
      <w:proofErr w:type="spellStart"/>
      <w:r w:rsidR="009B4D42" w:rsidRPr="009B4D42">
        <w:rPr>
          <w:i/>
          <w:iCs/>
        </w:rPr>
        <w:t>e</w:t>
      </w:r>
      <w:proofErr w:type="spellEnd"/>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DD3835">
              <w:rPr>
                <w:b/>
                <w:bCs/>
              </w:rPr>
              <w:t>gcd</w:t>
            </w:r>
            <w:proofErr w:type="spellEnd"/>
            <w:r w:rsidRPr="00DD3835">
              <w:rPr>
                <w:b/>
                <w:bCs/>
              </w:rPr>
              <w:t>(</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lastRenderedPageBreak/>
        <w:t xml:space="preserve">A </w:t>
      </w:r>
      <w:r w:rsidR="00AB2E37">
        <w:t>Proof of RSA</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w:t>
      </w:r>
      <w:proofErr w:type="spellStart"/>
      <w:r w:rsidR="00F10BD9">
        <w:t xml:space="preserve">to </w:t>
      </w:r>
      <w:r w:rsidR="00F10BD9" w:rsidRPr="00F10BD9">
        <w:rPr>
          <w:i/>
          <w:iCs/>
        </w:rPr>
        <w:t>n</w:t>
      </w:r>
      <w:proofErr w:type="spellEnd"/>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lastRenderedPageBreak/>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xml:space="preserve">. On the </w:t>
      </w:r>
      <w:proofErr w:type="spellStart"/>
      <w:r w:rsidR="004F578E">
        <w:t>lefthand</w:t>
      </w:r>
      <w:proofErr w:type="spellEnd"/>
      <w:r w:rsidR="004F578E">
        <w:t xml:space="preserve">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w:t>
      </w:r>
      <w:proofErr w:type="spellStart"/>
      <w:r w:rsidR="00D042D8">
        <w:t xml:space="preserve">to </w:t>
      </w:r>
      <w:r w:rsidR="00D042D8" w:rsidRPr="00D042D8">
        <w:rPr>
          <w:i/>
          <w:iCs/>
        </w:rPr>
        <w:t>n</w:t>
      </w:r>
      <w:proofErr w:type="spellEnd"/>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xml:space="preserve">, however, the number of such exceptions is infinitesimally small (it is in the </w:t>
      </w:r>
      <w:r w:rsidR="00DF09B0">
        <w:lastRenderedPageBreak/>
        <w:t>proportion (</w:t>
      </w:r>
      <w:proofErr w:type="spellStart"/>
      <w:r w:rsidR="00DF09B0" w:rsidRPr="00B92567">
        <w:rPr>
          <w:i/>
          <w:iCs/>
        </w:rPr>
        <w:t>p</w:t>
      </w:r>
      <w:r w:rsidR="00DF09B0">
        <w:t>+</w:t>
      </w:r>
      <w:r w:rsidR="00DF09B0" w:rsidRPr="00B92567">
        <w:rPr>
          <w:i/>
          <w:iCs/>
        </w:rPr>
        <w:t>q</w:t>
      </w:r>
      <w:proofErr w:type="spellEnd"/>
      <w:r w:rsidR="00DF09B0">
        <w:t>)/(</w:t>
      </w:r>
      <w:proofErr w:type="spellStart"/>
      <w:r w:rsidR="00DF09B0" w:rsidRPr="00B92567">
        <w:rPr>
          <w:i/>
          <w:iCs/>
        </w:rPr>
        <w:t>pq</w:t>
      </w:r>
      <w:proofErr w:type="spellEnd"/>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1"/>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proofErr w:type="spellStart"/>
      <w:r w:rsidR="00BE4D2A">
        <w:t xml:space="preserve">for </w:t>
      </w:r>
      <w:r w:rsidR="00BE4D2A" w:rsidRPr="00BE4D2A">
        <w:rPr>
          <w:i/>
          <w:iCs/>
        </w:rPr>
        <w:t>d</w:t>
      </w:r>
      <w:proofErr w:type="spellEnd"/>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proofErr w:type="spellStart"/>
      <w:r w:rsidR="002328EF">
        <w:t>For</w:t>
      </w:r>
      <w:r w:rsidR="00197465">
        <w:t xml:space="preserve"> </w:t>
      </w:r>
      <w:r w:rsidR="00197465" w:rsidRPr="00197465">
        <w:rPr>
          <w:i/>
          <w:iCs/>
        </w:rPr>
        <w:t>d</w:t>
      </w:r>
      <w:proofErr w:type="spellEnd"/>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proofErr w:type="spellStart"/>
      <w:r w:rsidR="002F4CCC">
        <w:t xml:space="preserve">for </w:t>
      </w:r>
      <w:r w:rsidR="002F4CCC" w:rsidRPr="002F4CCC">
        <w:rPr>
          <w:i/>
          <w:iCs/>
        </w:rPr>
        <w:t>d</w:t>
      </w:r>
      <w:proofErr w:type="spellEnd"/>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lastRenderedPageBreak/>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3"/>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lastRenderedPageBreak/>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5"/>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6"/>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 xml:space="preserve">Eve can use Bob’s private key to decrypt every </w:t>
      </w:r>
      <w:r w:rsidR="00C21291">
        <w:lastRenderedPageBreak/>
        <w:t>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7"/>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8"/>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9"/>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lastRenderedPageBreak/>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0"/>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proofErr w:type="spellStart"/>
      <w:r w:rsidR="00D24F12" w:rsidRPr="00C16308">
        <w:rPr>
          <w:i/>
          <w:iCs/>
        </w:rPr>
        <w:t>eA</w:t>
      </w:r>
      <w:proofErr w:type="spellEnd"/>
      <w:r w:rsidR="00D24F12">
        <w:t xml:space="preserve"> and </w:t>
      </w:r>
      <w:proofErr w:type="spellStart"/>
      <w:r w:rsidR="00D24F12" w:rsidRPr="00C16308">
        <w:rPr>
          <w:i/>
          <w:iCs/>
        </w:rPr>
        <w:t>dA</w:t>
      </w:r>
      <w:proofErr w:type="spellEnd"/>
      <w:r w:rsidR="00D24F12">
        <w:t xml:space="preserve"> are Alice’s encryption and decryption exponents</w:t>
      </w:r>
      <w:r w:rsidR="00C16308">
        <w:t xml:space="preserve">, </w:t>
      </w:r>
      <w:r w:rsidR="00A769C2">
        <w:t>and</w:t>
      </w:r>
      <w:r w:rsidR="00D24F12" w:rsidRPr="00D24F12">
        <w:rPr>
          <w:i/>
          <w:iCs/>
        </w:rPr>
        <w:t xml:space="preserve"> </w:t>
      </w:r>
      <w:proofErr w:type="spellStart"/>
      <w:r w:rsidR="00D24F12" w:rsidRPr="00C16308">
        <w:rPr>
          <w:i/>
          <w:iCs/>
        </w:rPr>
        <w:t>eB</w:t>
      </w:r>
      <w:proofErr w:type="spellEnd"/>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1"/>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proofErr w:type="spellStart"/>
      <w:r w:rsidR="0022665C" w:rsidRPr="0096731A">
        <w:rPr>
          <w:i/>
          <w:iCs/>
        </w:rPr>
        <w:t>M</w:t>
      </w:r>
      <w:r w:rsidR="0022665C" w:rsidRPr="0096731A">
        <w:rPr>
          <w:i/>
          <w:iCs/>
          <w:vertAlign w:val="superscript"/>
        </w:rPr>
        <w:t>dB</w:t>
      </w:r>
      <w:proofErr w:type="spellEnd"/>
      <w:r w:rsidR="0022665C">
        <w:t xml:space="preserve">, </w:t>
      </w:r>
      <w:r>
        <w:t xml:space="preserve">and then encrypts the signature </w:t>
      </w:r>
      <w:proofErr w:type="spellStart"/>
      <w:r w:rsidR="00BB3AAE" w:rsidRPr="0096731A">
        <w:rPr>
          <w:i/>
          <w:iCs/>
        </w:rPr>
        <w:t>M</w:t>
      </w:r>
      <w:r w:rsidR="00BB3AAE" w:rsidRPr="0096731A">
        <w:rPr>
          <w:i/>
          <w:iCs/>
          <w:vertAlign w:val="superscript"/>
        </w:rPr>
        <w:t>dB</w:t>
      </w:r>
      <w:proofErr w:type="spellEnd"/>
      <w:r w:rsidR="00BB3AAE">
        <w:t xml:space="preserve"> </w:t>
      </w:r>
      <w:r w:rsidR="00B47B9D">
        <w:t xml:space="preserve">using </w:t>
      </w:r>
      <w:r w:rsidR="00543FD4" w:rsidRPr="0096731A">
        <w:rPr>
          <w:i/>
          <w:iCs/>
        </w:rPr>
        <w:t>(</w:t>
      </w:r>
      <w:proofErr w:type="spellStart"/>
      <w:r w:rsidR="00543FD4" w:rsidRPr="0096731A">
        <w:rPr>
          <w:i/>
          <w:iCs/>
        </w:rPr>
        <w:t>M</w:t>
      </w:r>
      <w:r w:rsidR="00543FD4" w:rsidRPr="0096731A">
        <w:rPr>
          <w:i/>
          <w:iCs/>
          <w:vertAlign w:val="superscript"/>
        </w:rPr>
        <w:t>dB</w:t>
      </w:r>
      <w:proofErr w:type="spellEnd"/>
      <w:r w:rsidR="00543FD4" w:rsidRPr="0096731A">
        <w:rPr>
          <w:i/>
          <w:iCs/>
        </w:rPr>
        <w:t>)</w:t>
      </w:r>
      <w:proofErr w:type="spellStart"/>
      <w:r w:rsidR="00543FD4" w:rsidRPr="0096731A">
        <w:rPr>
          <w:i/>
          <w:iCs/>
          <w:vertAlign w:val="superscript"/>
        </w:rPr>
        <w:t>eA</w:t>
      </w:r>
      <w:proofErr w:type="spellEnd"/>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proofErr w:type="spellStart"/>
      <w:r w:rsidR="0096731A" w:rsidRPr="0096731A">
        <w:rPr>
          <w:i/>
          <w:iCs/>
        </w:rPr>
        <w:t>M</w:t>
      </w:r>
      <w:r w:rsidR="0096731A" w:rsidRPr="0096731A">
        <w:rPr>
          <w:i/>
          <w:iCs/>
          <w:vertAlign w:val="superscript"/>
        </w:rPr>
        <w:t>dB</w:t>
      </w:r>
      <w:proofErr w:type="spellEnd"/>
      <w:r w:rsidR="0096731A" w:rsidRPr="0096731A">
        <w:rPr>
          <w:i/>
          <w:iCs/>
        </w:rPr>
        <w:t xml:space="preserve"> -&gt; </w:t>
      </w:r>
      <w:r w:rsidR="00164176" w:rsidRPr="0096731A">
        <w:rPr>
          <w:i/>
          <w:iCs/>
        </w:rPr>
        <w:t>(</w:t>
      </w:r>
      <w:proofErr w:type="spellStart"/>
      <w:r w:rsidR="00164176" w:rsidRPr="0096731A">
        <w:rPr>
          <w:i/>
          <w:iCs/>
        </w:rPr>
        <w:t>M</w:t>
      </w:r>
      <w:r w:rsidR="00164176" w:rsidRPr="0096731A">
        <w:rPr>
          <w:i/>
          <w:iCs/>
          <w:vertAlign w:val="superscript"/>
        </w:rPr>
        <w:t>dB</w:t>
      </w:r>
      <w:proofErr w:type="spellEnd"/>
      <w:r w:rsidR="00164176" w:rsidRPr="0096731A">
        <w:rPr>
          <w:i/>
          <w:iCs/>
        </w:rPr>
        <w:t>)</w:t>
      </w:r>
      <w:proofErr w:type="spellStart"/>
      <w:r w:rsidR="00164176" w:rsidRPr="0096731A">
        <w:rPr>
          <w:i/>
          <w:iCs/>
          <w:vertAlign w:val="superscript"/>
        </w:rPr>
        <w:t>eA</w:t>
      </w:r>
      <w:proofErr w:type="spellEnd"/>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w:t>
      </w:r>
      <w:proofErr w:type="spellStart"/>
      <w:r w:rsidR="007860E0" w:rsidRPr="0096731A">
        <w:rPr>
          <w:i/>
          <w:iCs/>
        </w:rPr>
        <w:t>M</w:t>
      </w:r>
      <w:r w:rsidR="007860E0" w:rsidRPr="0096731A">
        <w:rPr>
          <w:i/>
          <w:iCs/>
          <w:vertAlign w:val="superscript"/>
        </w:rPr>
        <w:t>dB</w:t>
      </w:r>
      <w:proofErr w:type="spellEnd"/>
      <w:r w:rsidR="007860E0" w:rsidRPr="0096731A">
        <w:rPr>
          <w:i/>
          <w:iCs/>
        </w:rPr>
        <w:t>)</w:t>
      </w:r>
      <w:proofErr w:type="spellStart"/>
      <w:r w:rsidR="007860E0" w:rsidRPr="0096731A">
        <w:rPr>
          <w:i/>
          <w:iCs/>
          <w:vertAlign w:val="superscript"/>
        </w:rPr>
        <w:t>eA</w:t>
      </w:r>
      <w:proofErr w:type="spellEnd"/>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proofErr w:type="spellStart"/>
      <w:r w:rsidR="00235D72" w:rsidRPr="0096731A">
        <w:rPr>
          <w:i/>
          <w:iCs/>
        </w:rPr>
        <w:t>M</w:t>
      </w:r>
      <w:r w:rsidR="00235D72" w:rsidRPr="0096731A">
        <w:rPr>
          <w:i/>
          <w:iCs/>
          <w:vertAlign w:val="superscript"/>
        </w:rPr>
        <w:t>dB</w:t>
      </w:r>
      <w:proofErr w:type="spellEnd"/>
      <w:r w:rsidR="00C67107">
        <w:t xml:space="preserve"> using </w:t>
      </w:r>
      <w:r w:rsidR="00C67107" w:rsidRPr="0096731A">
        <w:rPr>
          <w:i/>
          <w:iCs/>
        </w:rPr>
        <w:t>(</w:t>
      </w:r>
      <w:proofErr w:type="spellStart"/>
      <w:r w:rsidR="00C67107" w:rsidRPr="0096731A">
        <w:rPr>
          <w:i/>
          <w:iCs/>
        </w:rPr>
        <w:t>M</w:t>
      </w:r>
      <w:r w:rsidR="00C67107" w:rsidRPr="0096731A">
        <w:rPr>
          <w:i/>
          <w:iCs/>
          <w:vertAlign w:val="superscript"/>
        </w:rPr>
        <w:t>dB</w:t>
      </w:r>
      <w:proofErr w:type="spellEnd"/>
      <w:r w:rsidR="00C67107" w:rsidRPr="0096731A">
        <w:rPr>
          <w:i/>
          <w:iCs/>
        </w:rPr>
        <w:t>)</w:t>
      </w:r>
      <w:proofErr w:type="spellStart"/>
      <w:r w:rsidR="00C67107" w:rsidRPr="0096731A">
        <w:rPr>
          <w:i/>
          <w:iCs/>
          <w:vertAlign w:val="superscript"/>
        </w:rPr>
        <w:t>eA</w:t>
      </w:r>
      <w:proofErr w:type="spellEnd"/>
      <w:r w:rsidR="00C67107" w:rsidRPr="0096731A">
        <w:rPr>
          <w:i/>
          <w:iCs/>
        </w:rPr>
        <w:t>)</w:t>
      </w:r>
      <w:proofErr w:type="spellStart"/>
      <w:r w:rsidR="00C67107" w:rsidRPr="0096731A">
        <w:rPr>
          <w:i/>
          <w:iCs/>
          <w:vertAlign w:val="superscript"/>
        </w:rPr>
        <w:t>dA</w:t>
      </w:r>
      <w:proofErr w:type="spellEnd"/>
      <w:r w:rsidR="0022665C">
        <w:t xml:space="preserve">, and </w:t>
      </w:r>
      <w:r w:rsidR="00757ADC">
        <w:t xml:space="preserve">then recovers </w:t>
      </w:r>
      <w:r w:rsidR="00757ADC" w:rsidRPr="00757ADC">
        <w:rPr>
          <w:i/>
          <w:iCs/>
        </w:rPr>
        <w:t>M</w:t>
      </w:r>
      <w:r w:rsidR="00757ADC">
        <w:t xml:space="preserve"> from </w:t>
      </w:r>
      <w:proofErr w:type="spellStart"/>
      <w:r w:rsidR="00235D72" w:rsidRPr="0096731A">
        <w:rPr>
          <w:i/>
          <w:iCs/>
        </w:rPr>
        <w:t>M</w:t>
      </w:r>
      <w:r w:rsidR="00235D72" w:rsidRPr="00C506CD">
        <w:rPr>
          <w:i/>
          <w:iCs/>
          <w:vertAlign w:val="superscript"/>
        </w:rPr>
        <w:t>dB</w:t>
      </w:r>
      <w:proofErr w:type="spellEnd"/>
      <w:r w:rsidR="00235D72">
        <w:t xml:space="preserve"> </w:t>
      </w:r>
      <w:r w:rsidR="00767F08">
        <w:t xml:space="preserve">using </w:t>
      </w:r>
      <w:r w:rsidR="00235D72">
        <w:rPr>
          <w:i/>
          <w:iCs/>
        </w:rPr>
        <w:t>(</w:t>
      </w:r>
      <w:proofErr w:type="spellStart"/>
      <w:r w:rsidR="00235D72" w:rsidRPr="0096731A">
        <w:rPr>
          <w:i/>
          <w:iCs/>
        </w:rPr>
        <w:t>M</w:t>
      </w:r>
      <w:r w:rsidR="00235D72" w:rsidRPr="00C506CD">
        <w:rPr>
          <w:i/>
          <w:iCs/>
          <w:vertAlign w:val="superscript"/>
        </w:rPr>
        <w:t>dB</w:t>
      </w:r>
      <w:proofErr w:type="spellEnd"/>
      <w:r w:rsidR="00235D72">
        <w:rPr>
          <w:i/>
          <w:iCs/>
        </w:rPr>
        <w:t>)</w:t>
      </w:r>
      <w:proofErr w:type="spellStart"/>
      <w:r w:rsidR="00235D72" w:rsidRPr="0096731A">
        <w:rPr>
          <w:i/>
          <w:iCs/>
          <w:vertAlign w:val="superscript"/>
        </w:rPr>
        <w:t>e</w:t>
      </w:r>
      <w:r w:rsidR="00235D72">
        <w:rPr>
          <w:i/>
          <w:iCs/>
          <w:vertAlign w:val="superscript"/>
        </w:rPr>
        <w:t>B</w:t>
      </w:r>
      <w:proofErr w:type="spellEnd"/>
      <w:r w:rsidR="00235D72">
        <w:t>.</w:t>
      </w:r>
    </w:p>
    <w:p w14:paraId="58813DB6" w14:textId="1081F9C8" w:rsidR="00192A9B" w:rsidRPr="00192A9B" w:rsidRDefault="0096731A" w:rsidP="00192A9B">
      <w:pPr>
        <w:pStyle w:val="ListParagraph"/>
        <w:numPr>
          <w:ilvl w:val="0"/>
          <w:numId w:val="8"/>
        </w:numPr>
        <w:rPr>
          <w:i/>
          <w:iCs/>
        </w:rPr>
      </w:pPr>
      <w:r w:rsidRPr="0096731A">
        <w:rPr>
          <w:i/>
          <w:iCs/>
        </w:rPr>
        <w:t>(</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 xml:space="preserve"> -&gt; (</w:t>
      </w:r>
      <w:proofErr w:type="spellStart"/>
      <w:r w:rsidRPr="0096731A">
        <w:rPr>
          <w:i/>
          <w:iCs/>
        </w:rPr>
        <w:t>M</w:t>
      </w:r>
      <w:r w:rsidRPr="0096731A">
        <w:rPr>
          <w:i/>
          <w:iCs/>
          <w:vertAlign w:val="superscript"/>
        </w:rPr>
        <w:t>dB</w:t>
      </w:r>
      <w:proofErr w:type="spellEnd"/>
      <w:r w:rsidRPr="0096731A">
        <w:rPr>
          <w:i/>
          <w:iCs/>
        </w:rPr>
        <w:t>)</w:t>
      </w:r>
      <w:proofErr w:type="spellStart"/>
      <w:r w:rsidRPr="0096731A">
        <w:rPr>
          <w:i/>
          <w:iCs/>
          <w:vertAlign w:val="superscript"/>
        </w:rPr>
        <w:t>eA</w:t>
      </w:r>
      <w:proofErr w:type="spellEnd"/>
      <w:r w:rsidRPr="0096731A">
        <w:rPr>
          <w:i/>
          <w:iCs/>
        </w:rPr>
        <w:t>)</w:t>
      </w:r>
      <w:proofErr w:type="spellStart"/>
      <w:r w:rsidRPr="0096731A">
        <w:rPr>
          <w:i/>
          <w:iCs/>
          <w:vertAlign w:val="superscript"/>
        </w:rPr>
        <w:t>dA</w:t>
      </w:r>
      <w:proofErr w:type="spellEnd"/>
      <w:r w:rsidRPr="0096731A">
        <w:rPr>
          <w:i/>
          <w:iCs/>
        </w:rPr>
        <w:t xml:space="preserve"> -&gt; </w:t>
      </w:r>
      <w:bookmarkStart w:id="0" w:name="_Hlk62927692"/>
      <w:proofErr w:type="spellStart"/>
      <w:r w:rsidRPr="0096731A">
        <w:rPr>
          <w:i/>
          <w:iCs/>
        </w:rPr>
        <w:t>M</w:t>
      </w:r>
      <w:r w:rsidRPr="0096731A">
        <w:rPr>
          <w:i/>
          <w:iCs/>
          <w:vertAlign w:val="superscript"/>
        </w:rPr>
        <w:t>dB</w:t>
      </w:r>
      <w:bookmarkEnd w:id="0"/>
      <w:proofErr w:type="spellEnd"/>
      <w:r w:rsidR="00757ADC">
        <w:rPr>
          <w:i/>
          <w:iCs/>
        </w:rPr>
        <w:t xml:space="preserve"> </w:t>
      </w:r>
      <w:r w:rsidRPr="0096731A">
        <w:rPr>
          <w:i/>
          <w:iCs/>
        </w:rPr>
        <w:t xml:space="preserve">-&gt; </w:t>
      </w:r>
      <w:r w:rsidR="00C506CD">
        <w:rPr>
          <w:i/>
          <w:iCs/>
        </w:rPr>
        <w:t>(</w:t>
      </w:r>
      <w:proofErr w:type="spellStart"/>
      <w:r w:rsidRPr="0096731A">
        <w:rPr>
          <w:i/>
          <w:iCs/>
        </w:rPr>
        <w:t>M</w:t>
      </w:r>
      <w:r w:rsidR="00C506CD" w:rsidRPr="00C506CD">
        <w:rPr>
          <w:i/>
          <w:iCs/>
          <w:vertAlign w:val="superscript"/>
        </w:rPr>
        <w:t>dB</w:t>
      </w:r>
      <w:proofErr w:type="spellEnd"/>
      <w:r w:rsidR="00C506CD">
        <w:rPr>
          <w:i/>
          <w:iCs/>
        </w:rPr>
        <w:t>)</w:t>
      </w:r>
      <w:proofErr w:type="spellStart"/>
      <w:r w:rsidRPr="0096731A">
        <w:rPr>
          <w:i/>
          <w:iCs/>
          <w:vertAlign w:val="superscript"/>
        </w:rPr>
        <w:t>e</w:t>
      </w:r>
      <w:r w:rsidR="00C506CD">
        <w:rPr>
          <w:i/>
          <w:iCs/>
          <w:vertAlign w:val="superscript"/>
        </w:rPr>
        <w:t>B</w:t>
      </w:r>
      <w:proofErr w:type="spellEnd"/>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2"/>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3"/>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4"/>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5"/>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6"/>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7"/>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8"/>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59"/>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0"/>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48C3" w14:textId="77777777" w:rsidR="008B2C9D" w:rsidRDefault="008B2C9D" w:rsidP="0090426E">
      <w:pPr>
        <w:spacing w:after="0" w:line="240" w:lineRule="auto"/>
      </w:pPr>
      <w:r>
        <w:separator/>
      </w:r>
    </w:p>
  </w:endnote>
  <w:endnote w:type="continuationSeparator" w:id="0">
    <w:p w14:paraId="43179796" w14:textId="77777777" w:rsidR="008B2C9D" w:rsidRDefault="008B2C9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3146" w14:textId="77777777" w:rsidR="008B2C9D" w:rsidRDefault="008B2C9D" w:rsidP="0090426E">
      <w:pPr>
        <w:spacing w:after="0" w:line="240" w:lineRule="auto"/>
      </w:pPr>
      <w:r>
        <w:separator/>
      </w:r>
    </w:p>
  </w:footnote>
  <w:footnote w:type="continuationSeparator" w:id="0">
    <w:p w14:paraId="65F572A6" w14:textId="77777777" w:rsidR="008B2C9D" w:rsidRDefault="008B2C9D"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ciphers depended on the secrecy of their algorithms. One important implication of </w:t>
      </w:r>
      <w:proofErr w:type="spellStart"/>
      <w:r>
        <w:t>Kerckhoffs’s</w:t>
      </w:r>
      <w:proofErr w:type="spellEnd"/>
      <w:r>
        <w:t xml:space="preserve">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proofErr w:type="spellStart"/>
      <w:r w:rsidRPr="008448E4">
        <w:rPr>
          <w:i/>
          <w:iCs/>
        </w:rPr>
        <w:t>M</w:t>
      </w:r>
      <w:r w:rsidRPr="008448E4">
        <w:rPr>
          <w:i/>
          <w:iCs/>
          <w:vertAlign w:val="superscript"/>
        </w:rPr>
        <w:t>de</w:t>
      </w:r>
      <w:proofErr w:type="spellEnd"/>
      <w:r>
        <w:t>—</w:t>
      </w:r>
      <w:r w:rsidR="00595AE9">
        <w:t xml:space="preserve">does </w:t>
      </w:r>
      <w:r w:rsidR="00931554">
        <w:t>no</w:t>
      </w:r>
      <w:r w:rsidR="00595AE9">
        <w:t>t</w:t>
      </w:r>
      <w:r w:rsidR="00931554">
        <w:t xml:space="preserve"> </w:t>
      </w:r>
      <w:r w:rsidR="00595AE9">
        <w:t>a</w:t>
      </w:r>
      <w:r>
        <w:t>ffect the results.</w:t>
      </w:r>
    </w:p>
  </w:footnote>
  <w:footnote w:id="31">
    <w:p w14:paraId="449B4D1F" w14:textId="332C8F3B"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w:t>
      </w:r>
      <w:r w:rsidR="00920D8A">
        <w:t xml:space="preserve">—such as padding—that </w:t>
      </w:r>
      <w:r>
        <w:t>would be required for a cryptographically secure implementation.</w:t>
      </w:r>
    </w:p>
  </w:footnote>
  <w:footnote w:id="32">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proofErr w:type="spellStart"/>
      <w:r w:rsidRPr="00061DA9">
        <w:rPr>
          <w:i/>
          <w:iCs/>
        </w:rPr>
        <w:t>gcd</w:t>
      </w:r>
      <w:proofErr w:type="spellEnd"/>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w:proofErr w:type="spellStart"/>
      <w:r>
        <w:t>gcd</w:t>
      </w:r>
      <w:proofErr w:type="spellEnd"/>
      <w:r>
        <w:t xml:space="preserve">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2">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3">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5">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6">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7">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8">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9">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0">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1">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2">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3">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4">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5">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6">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7">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8">
    <w:p w14:paraId="1936FB2A" w14:textId="0877B2CD" w:rsidR="00E677AC" w:rsidRDefault="00E677AC">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59">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0">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56726</TotalTime>
  <Pages>24</Pages>
  <Words>7887</Words>
  <Characters>44956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3396</cp:revision>
  <cp:lastPrinted>2021-04-25T22:54:00Z</cp:lastPrinted>
  <dcterms:created xsi:type="dcterms:W3CDTF">2021-01-28T00:16:00Z</dcterms:created>
  <dcterms:modified xsi:type="dcterms:W3CDTF">2021-09-13T02:20:00Z</dcterms:modified>
</cp:coreProperties>
</file>