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15E30DA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E18B7">
        <w:t xml:space="preserve">academic </w:t>
      </w:r>
      <w:r w:rsidR="00505BD1">
        <w:t>article</w:t>
      </w:r>
      <w:r w:rsidR="00702065">
        <w:t xml:space="preserve"> titled </w:t>
      </w:r>
      <w:r w:rsidR="00702065" w:rsidRPr="00377299">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1A1AB319" w14:textId="60F58C37" w:rsidR="00FC5A9B" w:rsidRDefault="007B7C69">
      <w:r>
        <w:lastRenderedPageBreak/>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without which conveniences like ecommerce and online banking would not be possible at internet scale</w:t>
      </w:r>
      <w:r w:rsidR="001B125C">
        <w:t>.</w:t>
      </w:r>
      <w:r w:rsidR="00AC43AF">
        <w:rPr>
          <w:rStyle w:val="FootnoteReference"/>
        </w:rPr>
        <w:footnoteReference w:id="8"/>
      </w:r>
    </w:p>
    <w:p w14:paraId="318DBBFF" w14:textId="667E97E3" w:rsidR="00284D4E" w:rsidRDefault="00284D4E" w:rsidP="00284D4E">
      <w:r>
        <w:t>DH enables two (or more) previously unacquainted parties to exchange public information over an insecure channel, and then combine it with private information to compute an identical, shared key with which to encrypt and decrypt messages on the insecure channel. Because private information is used on either side of the channel to generate the shared key,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58E8DC58" w:rsidR="004565C3" w:rsidRDefault="00D5615C" w:rsidP="00510B6F">
      <w:pPr>
        <w:pStyle w:val="Heading1"/>
      </w:pPr>
      <w:r>
        <w:t>Diffie-Hellman</w:t>
      </w:r>
      <w:r w:rsidR="003F46ED">
        <w:t xml:space="preserve"> </w:t>
      </w:r>
      <w:r w:rsidR="00B4040B">
        <w:t>for Dummies</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6101B0BB" w14:textId="4CB6EB4F"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516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341F4B84" w14:textId="061ACC27" w:rsidR="0051670E" w:rsidRPr="00021844" w:rsidRDefault="0051670E">
            <w:r w:rsidRPr="00021844">
              <w:t>Step</w:t>
            </w:r>
          </w:p>
        </w:tc>
        <w:tc>
          <w:tcPr>
            <w:tcW w:w="647"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68"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15221DB" w14:textId="506EABA7" w:rsidR="0051670E" w:rsidRDefault="0051670E" w:rsidP="0051670E">
            <w:pPr>
              <w:jc w:val="center"/>
            </w:pPr>
            <w:r>
              <w:t>1</w:t>
            </w:r>
          </w:p>
        </w:tc>
        <w:tc>
          <w:tcPr>
            <w:tcW w:w="647"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68"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502BDA38" w14:textId="2CBDE0AE" w:rsidR="0051670E" w:rsidRDefault="0051670E" w:rsidP="0051670E">
            <w:pPr>
              <w:jc w:val="center"/>
            </w:pPr>
            <w:r>
              <w:t>2</w:t>
            </w:r>
          </w:p>
        </w:tc>
        <w:tc>
          <w:tcPr>
            <w:tcW w:w="647"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68"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4665CE78" w14:textId="0B6142CA" w:rsidR="0051670E" w:rsidRDefault="0051670E" w:rsidP="0051670E">
            <w:pPr>
              <w:jc w:val="center"/>
            </w:pPr>
            <w:r>
              <w:t>3</w:t>
            </w:r>
          </w:p>
        </w:tc>
        <w:tc>
          <w:tcPr>
            <w:tcW w:w="647"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9B3686D" w14:textId="2D4BEF1D" w:rsidR="0051670E" w:rsidRDefault="0051670E" w:rsidP="0051670E">
            <w:pPr>
              <w:jc w:val="center"/>
            </w:pPr>
            <w:r>
              <w:t>4</w:t>
            </w:r>
          </w:p>
        </w:tc>
        <w:tc>
          <w:tcPr>
            <w:tcW w:w="647"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68"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53B0C0E8" w14:textId="5520FA0F" w:rsidR="0051670E" w:rsidRDefault="0051670E" w:rsidP="0051670E">
            <w:pPr>
              <w:jc w:val="center"/>
            </w:pPr>
            <w:r>
              <w:t>5</w:t>
            </w:r>
          </w:p>
        </w:tc>
        <w:tc>
          <w:tcPr>
            <w:tcW w:w="647"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68"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0B3D4BC3" w14:textId="6D25F913" w:rsidR="0051670E" w:rsidRDefault="0051670E" w:rsidP="0051670E">
            <w:pPr>
              <w:jc w:val="center"/>
            </w:pPr>
            <w:r>
              <w:t>6</w:t>
            </w:r>
          </w:p>
        </w:tc>
        <w:tc>
          <w:tcPr>
            <w:tcW w:w="647"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68"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0222E563" w14:textId="64D12FC2" w:rsidR="0051670E" w:rsidRDefault="0051670E" w:rsidP="0051670E">
            <w:pPr>
              <w:jc w:val="center"/>
            </w:pPr>
            <w:r>
              <w:t>7</w:t>
            </w:r>
          </w:p>
        </w:tc>
        <w:tc>
          <w:tcPr>
            <w:tcW w:w="647"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68"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51670E">
        <w:tc>
          <w:tcPr>
            <w:cnfStyle w:val="001000000000" w:firstRow="0" w:lastRow="0" w:firstColumn="1" w:lastColumn="0" w:oddVBand="0" w:evenVBand="0" w:oddHBand="0" w:evenHBand="0" w:firstRowFirstColumn="0" w:firstRowLastColumn="0" w:lastRowFirstColumn="0" w:lastRowLastColumn="0"/>
            <w:tcW w:w="624" w:type="dxa"/>
          </w:tcPr>
          <w:p w14:paraId="67A3712B" w14:textId="571C3618" w:rsidR="0051670E" w:rsidRDefault="0051670E" w:rsidP="0051670E">
            <w:pPr>
              <w:jc w:val="center"/>
            </w:pPr>
            <w:r>
              <w:t>8</w:t>
            </w:r>
          </w:p>
        </w:tc>
        <w:tc>
          <w:tcPr>
            <w:tcW w:w="647"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68"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516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 w:type="dxa"/>
          </w:tcPr>
          <w:p w14:paraId="2BE4FA16" w14:textId="5ED90E1A" w:rsidR="0051670E" w:rsidRDefault="0051670E" w:rsidP="0051670E">
            <w:pPr>
              <w:jc w:val="center"/>
            </w:pPr>
            <w:r>
              <w:t>9</w:t>
            </w:r>
          </w:p>
        </w:tc>
        <w:tc>
          <w:tcPr>
            <w:tcW w:w="647"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68"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lastRenderedPageBreak/>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3BA121AF" w:rsidR="00E0602A" w:rsidRDefault="00E0602A">
      <w:r>
        <w:t>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3EBDFB64" w:rsidR="002D3F66" w:rsidRDefault="00FC0C07" w:rsidP="00510B6F">
      <w:pPr>
        <w:pStyle w:val="Heading1"/>
      </w:pPr>
      <w:r>
        <w:lastRenderedPageBreak/>
        <w:t xml:space="preserve">DH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3F690D59"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E3A22A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4F0B5580" w:rsidR="00214B75" w:rsidRDefault="00D93BED" w:rsidP="00510B6F">
      <w:pPr>
        <w:pStyle w:val="Heading1"/>
      </w:pPr>
      <w:r>
        <w:t xml:space="preserve">DH </w:t>
      </w:r>
      <w:r w:rsidR="00267A09">
        <w:t xml:space="preserve">for </w:t>
      </w:r>
      <w:r w:rsidR="00DC689B">
        <w:t>Cryptographers</w:t>
      </w:r>
    </w:p>
    <w:p w14:paraId="2FFEFFC1" w14:textId="7698112C" w:rsid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14B5ACEE" w:rsidR="00E90387" w:rsidRDefault="005D6246" w:rsidP="00836CA5">
      <w:r>
        <w:t>T</w:t>
      </w:r>
      <w:r w:rsidR="00E90387">
        <w:t>he modulo operation</w:t>
      </w:r>
      <w:r>
        <w:t xml:space="preserve"> requires an </w:t>
      </w:r>
      <w:r w:rsidRPr="00DA6E11">
        <w:rPr>
          <w:i/>
          <w:iCs/>
        </w:rPr>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361A4B">
        <w:t xml:space="preserve"> or, alternatively, the </w:t>
      </w:r>
      <w:r w:rsidR="00361A4B" w:rsidRPr="00361A4B">
        <w:rPr>
          <w:i/>
          <w:iCs/>
        </w:rPr>
        <w:t>modulus</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8"/>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2F5B2C4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F87844">
        <w:t xml:space="preserve">look at 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294C6AC9"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a prime</w:t>
      </w:r>
      <w:r w:rsidR="000B7734">
        <w:t xml:space="preserve"> </w:t>
      </w:r>
      <w:r w:rsidR="00915324">
        <w:t>modulus</w:t>
      </w:r>
      <w:r w:rsidR="003B702C">
        <w:t xml:space="preserve"> </w:t>
      </w:r>
      <w:r w:rsidR="003B702C" w:rsidRPr="003B702C">
        <w:rPr>
          <w:i/>
          <w:iCs/>
        </w:rPr>
        <w:t>p</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5B7C809A"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650479">
        <w:t>;</w:t>
      </w:r>
      <w:r w:rsidR="003B702C">
        <w:t xml:space="preserve"> </w:t>
      </w:r>
      <w:r w:rsidR="00650479">
        <w:t>f</w:t>
      </w:r>
      <w:r w:rsidR="00AA21A1">
        <w:t xml:space="preserve">inding </w:t>
      </w:r>
      <w:r w:rsidR="000F5AC2">
        <w:t xml:space="preserve">a value </w:t>
      </w:r>
      <w:r w:rsidR="00AA21A1">
        <w:t xml:space="preserve">in an </w:t>
      </w:r>
      <w:r w:rsidR="00900996">
        <w:t>un</w:t>
      </w:r>
      <w:r w:rsidR="00AA21A1">
        <w:t xml:space="preserve">ordered set is much </w:t>
      </w:r>
      <w:r w:rsidR="00900996">
        <w:t xml:space="preserve">more difficult </w:t>
      </w:r>
      <w:r w:rsidR="00690A12">
        <w:t xml:space="preserve">than </w:t>
      </w:r>
      <w:r w:rsidR="000F5AC2">
        <w:t xml:space="preserve">finding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1"/>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9EB601D" w:rsidR="00A32787" w:rsidRDefault="008B36F1" w:rsidP="00A32787">
      <w:r>
        <w:t xml:space="preserve">Beyond </w:t>
      </w:r>
      <w:r w:rsidR="00A32787">
        <w:t>secure key exchange, encryption was the second component of the public-key cryptosystem promised, but not delivered, by Diffie and Hellman in their 1976 article.</w:t>
      </w:r>
      <w:r w:rsidR="00A32787">
        <w:rPr>
          <w:rStyle w:val="FootnoteReference"/>
        </w:rPr>
        <w:footnoteReference w:id="23"/>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4"/>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5"/>
      </w:r>
      <w:r>
        <w:t xml:space="preserve"> In it, they picked up where Diffie and Hellman left off, introducing public-key implementations for encryption and digital signatures.</w:t>
      </w:r>
      <w:r>
        <w:rPr>
          <w:rStyle w:val="FootnoteReference"/>
        </w:rPr>
        <w:footnoteReference w:id="26"/>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98FADA"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a ciphertext transformation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7"/>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2BA1209B"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05312F">
        <w:t>state</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8"/>
      </w:r>
    </w:p>
    <w:p w14:paraId="462C5694" w14:textId="5CBB3C9A" w:rsidR="00A32787" w:rsidRDefault="00A32787" w:rsidP="00A32787">
      <w:r>
        <w:t xml:space="preserve">To see how this requirement is enforced without a </w:t>
      </w:r>
      <w:r w:rsidR="00E151A7">
        <w:t>shared</w:t>
      </w:r>
      <w:r>
        <w:t xml:space="preserve"> key</w:t>
      </w:r>
      <w:r w:rsidR="00A06E6F">
        <w:t xml:space="preserve">, </w:t>
      </w:r>
      <w:r w:rsidR="00633DF4">
        <w:t xml:space="preserve">as </w:t>
      </w:r>
      <w:r>
        <w:t xml:space="preserve">would be required by a traditional </w:t>
      </w:r>
      <w:r w:rsidR="00633DF4">
        <w:t>cipher</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77777777"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 So, in diagram (2), the middle term </w:t>
      </w:r>
      <w:bookmarkStart w:id="0" w:name="_Hlk62562136"/>
      <w:r w:rsidRPr="001F4EFA">
        <w:rPr>
          <w:i/>
          <w:iCs/>
        </w:rPr>
        <w:t>C</w:t>
      </w:r>
      <w:bookmarkEnd w:id="0"/>
      <w:r>
        <w:t xml:space="preserve"> becomes </w:t>
      </w:r>
      <w:r w:rsidRPr="001F4EFA">
        <w:rPr>
          <w:i/>
          <w:iCs/>
        </w:rPr>
        <w:t>M</w:t>
      </w:r>
      <w:r w:rsidRPr="001F4EFA">
        <w:rPr>
          <w:i/>
          <w:iCs/>
          <w:vertAlign w:val="superscript"/>
        </w:rPr>
        <w:t>e</w:t>
      </w:r>
      <w:r>
        <w:t>.</w:t>
      </w:r>
    </w:p>
    <w:p w14:paraId="480C6282" w14:textId="6580B5F2" w:rsidR="00A32787" w:rsidRDefault="002E2D57" w:rsidP="00A32787">
      <w:r>
        <w:t xml:space="preserve">Now </w:t>
      </w:r>
      <w:r w:rsidR="00A32787">
        <w:t xml:space="preserve">let’s substitute the rightmost term </w:t>
      </w:r>
      <w:r w:rsidR="00A32787" w:rsidRPr="003A7002">
        <w:rPr>
          <w:i/>
          <w:iCs/>
        </w:rPr>
        <w:t>M</w:t>
      </w:r>
      <w:r w:rsidR="00A32787">
        <w:t xml:space="preserve"> from 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 xml:space="preserve">. Again, </w:t>
      </w:r>
      <w:r w:rsidR="003347FE">
        <w:t>in diagrams (1) and (2)</w:t>
      </w:r>
      <w:r w:rsidR="000B6700">
        <w:t>,</w:t>
      </w:r>
      <w:r w:rsidR="003347FE">
        <w:t xml:space="preserve"> </w:t>
      </w:r>
      <w:r w:rsidR="00A32787">
        <w:t xml:space="preserve">the rightmost </w:t>
      </w:r>
      <w:r w:rsidR="00A32787" w:rsidRPr="00FD74D9">
        <w:rPr>
          <w:i/>
          <w:iCs/>
        </w:rPr>
        <w:t>M</w:t>
      </w:r>
      <w:r w:rsidR="00A32787">
        <w:t xml:space="preserve"> is equal to the leftmost </w:t>
      </w:r>
      <w:r w:rsidR="00A32787" w:rsidRPr="00FD74D9">
        <w:rPr>
          <w:i/>
          <w:iCs/>
        </w:rPr>
        <w:t>M</w:t>
      </w:r>
      <w:r w:rsidR="00DB3729">
        <w:t xml:space="preserve">, </w:t>
      </w:r>
      <w:r w:rsidR="00A32787">
        <w:t>after having been recovered from its ciphertext form.</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23EF716"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 xml:space="preserve">. So, in diagram (3), the rightmost term </w:t>
      </w:r>
      <w:r w:rsidRPr="00A34BAF">
        <w:rPr>
          <w:i/>
          <w:iCs/>
        </w:rPr>
        <w:t>M</w:t>
      </w:r>
      <w:r>
        <w:t xml:space="preserve"> becomes </w:t>
      </w:r>
      <w:r w:rsidRPr="006C4548">
        <w:rPr>
          <w:i/>
          <w:iCs/>
        </w:rPr>
        <w:t>(M</w:t>
      </w:r>
      <w:r w:rsidRPr="006C4548">
        <w:rPr>
          <w:i/>
          <w:iCs/>
          <w:vertAlign w:val="superscript"/>
        </w:rPr>
        <w:t>e</w:t>
      </w:r>
      <w:r w:rsidRPr="006C4548">
        <w:rPr>
          <w:i/>
          <w:iCs/>
        </w:rPr>
        <w:t>)</w:t>
      </w:r>
      <w:r w:rsidRPr="006C4548">
        <w:rPr>
          <w:i/>
          <w:iCs/>
          <w:vertAlign w:val="superscript"/>
        </w:rPr>
        <w:t>d</w:t>
      </w:r>
      <w:r w:rsidRPr="00A34BAF">
        <w:t>.</w:t>
      </w:r>
    </w:p>
    <w:p w14:paraId="6A0F1900" w14:textId="3AD05E10"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and </w:t>
      </w:r>
      <w:r w:rsidRPr="006B7A93">
        <w:rPr>
          <w:i/>
          <w:iCs/>
        </w:rPr>
        <w:t>M</w:t>
      </w:r>
      <w:r>
        <w:t xml:space="preserve"> must also be equivalent; that is,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rsidR="00C0497B" w:rsidRPr="000730D0">
        <w:rPr>
          <w:i/>
          <w:iCs/>
        </w:rPr>
        <w:t xml:space="preserve"> </w:t>
      </w:r>
      <w:r w:rsidRPr="000730D0">
        <w:rPr>
          <w:i/>
          <w:iCs/>
        </w:rPr>
        <w:t>= M</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6CCA180B" w:rsidR="0001084D" w:rsidRDefault="00A32787" w:rsidP="00A32787">
      <w:r>
        <w:t xml:space="preserve">It should be clear </w:t>
      </w:r>
      <w:r w:rsidR="00472E5D">
        <w:t xml:space="preserve">now </w:t>
      </w:r>
      <w:r>
        <w:t xml:space="preserve">how </w:t>
      </w:r>
      <w:r w:rsidR="00385CFF">
        <w:t xml:space="preserve">the leftmost </w:t>
      </w:r>
      <w:r w:rsidR="008574EA">
        <w:t xml:space="preserve">term </w:t>
      </w:r>
      <w:r w:rsidRPr="00A600BB">
        <w:rPr>
          <w:i/>
          <w:iCs/>
        </w:rPr>
        <w:t>M</w:t>
      </w:r>
      <w:r>
        <w:t xml:space="preserve"> can in fact be equal to </w:t>
      </w:r>
      <w:r w:rsidR="00385CFF">
        <w:t xml:space="preserve">the rightmost </w:t>
      </w:r>
      <w:r w:rsidR="008574EA">
        <w:t xml:space="preserve">term </w:t>
      </w:r>
      <w:r w:rsidRPr="0029467E">
        <w:rPr>
          <w:i/>
          <w:iCs/>
        </w:rPr>
        <w:t>(M</w:t>
      </w:r>
      <w:r w:rsidRPr="0029467E">
        <w:rPr>
          <w:i/>
          <w:iCs/>
          <w:vertAlign w:val="superscript"/>
        </w:rPr>
        <w:t>e</w:t>
      </w:r>
      <w:r w:rsidRPr="0029467E">
        <w:rPr>
          <w:i/>
          <w:iCs/>
        </w:rPr>
        <w:t>)</w:t>
      </w:r>
      <w:r w:rsidRPr="0029467E">
        <w:rPr>
          <w:i/>
          <w:iCs/>
          <w:vertAlign w:val="superscript"/>
        </w:rPr>
        <w:t>d</w:t>
      </w:r>
      <w:r w:rsidR="002E19D6">
        <w:rPr>
          <w:i/>
          <w:iCs/>
        </w:rPr>
        <w:t xml:space="preserve">, </w:t>
      </w:r>
      <w:r w:rsidR="00502F3C" w:rsidRPr="002E19D6">
        <w:rPr>
          <w:i/>
          <w:iCs/>
        </w:rPr>
        <w:t>if</w:t>
      </w:r>
      <w:r w:rsidR="00502F3C" w:rsidRPr="00502F3C">
        <w:t xml:space="preserve"> we </w:t>
      </w:r>
      <w:r w:rsidR="002E19D6">
        <w:t xml:space="preserve">reduce it </w:t>
      </w:r>
      <w:r w:rsidRPr="0029467E">
        <w:rPr>
          <w:i/>
          <w:iCs/>
        </w:rPr>
        <w:t>mod n</w:t>
      </w:r>
      <w:r w:rsidR="00502F3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2B6925D8" w14:textId="1F3F588B" w:rsidR="00A32787" w:rsidRDefault="00A32787" w:rsidP="00A32787">
      <w:r>
        <w:t xml:space="preserve">This brilliant </w:t>
      </w:r>
      <w:r w:rsidR="002211FC">
        <w:t xml:space="preserve">round trip, from </w:t>
      </w:r>
      <w:r w:rsidR="002211FC" w:rsidRPr="002211FC">
        <w:rPr>
          <w:i/>
          <w:iCs/>
        </w:rPr>
        <w:t>M</w:t>
      </w:r>
      <w:r w:rsidR="002211FC">
        <w:t xml:space="preserve"> to </w:t>
      </w:r>
      <w:r w:rsidR="002211FC" w:rsidRPr="002211FC">
        <w:rPr>
          <w:i/>
          <w:iCs/>
        </w:rPr>
        <w:t>C</w:t>
      </w:r>
      <w:r w:rsidR="002211FC">
        <w:t xml:space="preserve"> back to </w:t>
      </w:r>
      <w:r w:rsidR="002211FC" w:rsidRPr="002211FC">
        <w:rPr>
          <w:i/>
          <w:iCs/>
        </w:rPr>
        <w:t>M</w:t>
      </w:r>
      <w:r w:rsidR="002211FC">
        <w:t xml:space="preserve"> again,</w:t>
      </w:r>
      <w:r>
        <w:t xml:space="preserve">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possible only if </w:t>
      </w:r>
      <w:r w:rsidR="00236A16">
        <w:t>some</w:t>
      </w:r>
      <w:r>
        <w:t xml:space="preserve"> trap-door information is known. In this case, th</w:t>
      </w:r>
      <w:r w:rsidR="004A34EE">
        <w:t>at</w:t>
      </w:r>
      <w:r>
        <w:t xml:space="preserve"> trap-door information is the exponent </w:t>
      </w:r>
      <w:r w:rsidRPr="0082238C">
        <w:rPr>
          <w:i/>
          <w:iCs/>
        </w:rPr>
        <w:t>d</w:t>
      </w:r>
      <w:r>
        <w:t>.</w:t>
      </w:r>
    </w:p>
    <w:p w14:paraId="7BDDA8EE" w14:textId="528F915A" w:rsidR="00A32787" w:rsidRDefault="00A32787" w:rsidP="00A32787">
      <w:r>
        <w:t xml:space="preserve">If it weren’t obvious, not just any exponents </w:t>
      </w:r>
      <w:r w:rsidRPr="00D21FD8">
        <w:rPr>
          <w:i/>
          <w:iCs/>
        </w:rPr>
        <w:t>e</w:t>
      </w:r>
      <w:r>
        <w:t xml:space="preserve"> and </w:t>
      </w:r>
      <w:r w:rsidRPr="00D21FD8">
        <w:rPr>
          <w:i/>
          <w:iCs/>
        </w:rPr>
        <w:t>d</w:t>
      </w:r>
      <w:r>
        <w:t xml:space="preserve">, and modulus </w:t>
      </w:r>
      <w:r w:rsidRPr="00D21FD8">
        <w:rPr>
          <w:i/>
          <w:iCs/>
        </w:rPr>
        <w:t>n</w:t>
      </w:r>
      <w:r>
        <w:t xml:space="preserve">, will do for these </w:t>
      </w:r>
      <w:r w:rsidR="00032112">
        <w:t>equivalences</w:t>
      </w:r>
      <w:r>
        <w:t xml:space="preserve"> to hold</w:t>
      </w:r>
      <w:r w:rsidR="00AF2C0E">
        <w:t>, and i</w:t>
      </w:r>
      <w:r>
        <w:t>t is in the derivation of these parameters that the sausage of RSA is made.</w:t>
      </w:r>
    </w:p>
    <w:p w14:paraId="01A6AE06" w14:textId="7777777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29"/>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087037D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77777777"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23D0E8FB"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the keys </w:t>
      </w:r>
      <w:r w:rsidR="00CA022A">
        <w:t>to</w:t>
      </w:r>
      <w:r w:rsidR="001C2E8B">
        <w:t xml:space="preserve"> encrypt and decrypt </w:t>
      </w:r>
      <w:r w:rsidR="001C2E8B" w:rsidRPr="001C2E8B">
        <w:rPr>
          <w:i/>
          <w:iCs/>
        </w:rPr>
        <w:t>M</w:t>
      </w:r>
      <w:r w:rsidR="002E1CC2">
        <w:t xml:space="preserve">, however, we need to </w:t>
      </w:r>
      <w:r>
        <w:t xml:space="preserve">back </w:t>
      </w:r>
      <w:r w:rsidR="00B613C9">
        <w:t xml:space="preserve">up </w:t>
      </w:r>
      <w:r>
        <w:t>to the beginning.</w:t>
      </w:r>
    </w:p>
    <w:p w14:paraId="58D87D3E" w14:textId="5DC7026A" w:rsidR="00A32787" w:rsidRDefault="00A32787" w:rsidP="00A32787">
      <w:r>
        <w:lastRenderedPageBreak/>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w:t>
      </w:r>
      <w:r w:rsidR="003F51FA">
        <w:t xml:space="preserve">distinct </w:t>
      </w:r>
      <w:r>
        <w:t xml:space="preserve">prime numbers, and that the numerical value of the message she encrypts be </w:t>
      </w:r>
      <w:r w:rsidR="00AA3253">
        <w:t>less</w:t>
      </w:r>
      <w:r>
        <w:t xml:space="preserve"> than </w:t>
      </w:r>
      <w:r w:rsidRPr="00B023E3">
        <w:rPr>
          <w:i/>
          <w:iCs/>
        </w:rPr>
        <w:t>n</w:t>
      </w:r>
      <w:r>
        <w:t xml:space="preserve"> - 1.</w:t>
      </w:r>
      <w:r>
        <w:rPr>
          <w:rStyle w:val="FootnoteReference"/>
        </w:rPr>
        <w:footnoteReference w:id="30"/>
      </w:r>
    </w:p>
    <w:p w14:paraId="04499695" w14:textId="0DCDFC84" w:rsidR="00A32787" w:rsidRDefault="00A32787" w:rsidP="00A32787">
      <w:r>
        <w:t xml:space="preserve">In step 4, Alice applies </w:t>
      </w:r>
      <w:r w:rsidRPr="00CE13BB">
        <w:rPr>
          <w:i/>
          <w:iCs/>
        </w:rPr>
        <w:t>Euler’s totient function</w:t>
      </w:r>
      <w:r>
        <w:t xml:space="preserve"> to the modulus </w:t>
      </w:r>
      <w:r w:rsidRPr="00CD086B">
        <w:rPr>
          <w:i/>
          <w:iCs/>
        </w:rPr>
        <w:t>n</w:t>
      </w:r>
      <w:r>
        <w:t xml:space="preserve">; this is denoted symbolically as </w:t>
      </w:r>
      <w:r w:rsidRPr="005033C3">
        <w:rPr>
          <w:i/>
          <w:iCs/>
        </w:rPr>
        <w:t>t</w:t>
      </w:r>
      <w:r>
        <w:rPr>
          <w:i/>
          <w:iCs/>
        </w:rPr>
        <w:t>(n)</w:t>
      </w:r>
      <w:r>
        <w:t xml:space="preserve">. Given some positive integer </w:t>
      </w:r>
      <w:r w:rsidRPr="00902C3D">
        <w:rPr>
          <w:i/>
          <w:iCs/>
        </w:rPr>
        <w:t>n</w:t>
      </w:r>
      <w:r>
        <w:t xml:space="preserve">, Euler’s totient function tells us the number of integers from 1 to </w:t>
      </w:r>
      <w:r w:rsidRPr="00CD086B">
        <w:rPr>
          <w:i/>
          <w:iCs/>
        </w:rPr>
        <w:t>n</w:t>
      </w:r>
      <w:r>
        <w:t xml:space="preserve"> with which </w:t>
      </w:r>
      <w:r w:rsidRPr="00ED7C77">
        <w:rPr>
          <w:i/>
          <w:iCs/>
        </w:rPr>
        <w:t>n</w:t>
      </w:r>
      <w:r>
        <w:t xml:space="preserve"> is </w:t>
      </w:r>
      <w:r w:rsidRPr="00BF0D4B">
        <w:rPr>
          <w:i/>
          <w:iCs/>
        </w:rPr>
        <w:t>relatively prime</w:t>
      </w:r>
      <w:r>
        <w:t xml:space="preserve"> (or </w:t>
      </w:r>
      <w:r w:rsidRPr="00BF0D4B">
        <w:rPr>
          <w:i/>
          <w:iCs/>
        </w:rPr>
        <w:t>coprime</w:t>
      </w:r>
      <w:r>
        <w:t>).</w:t>
      </w:r>
      <w:r>
        <w:rPr>
          <w:rStyle w:val="FootnoteReference"/>
        </w:rPr>
        <w:footnoteReference w:id="31"/>
      </w:r>
      <w:r>
        <w:t xml:space="preserve"> For </w:t>
      </w:r>
      <w:r w:rsidR="0068235B">
        <w:t>a</w:t>
      </w:r>
      <w:r>
        <w:t xml:space="preserve"> prime number </w:t>
      </w:r>
      <w:r w:rsidRPr="00902C3D">
        <w:rPr>
          <w:i/>
          <w:iCs/>
        </w:rPr>
        <w:t>p</w:t>
      </w:r>
      <w:r>
        <w:t xml:space="preserve">, the </w:t>
      </w:r>
      <w:r w:rsidR="0068235B">
        <w:t>result</w:t>
      </w:r>
      <w:r>
        <w:t xml:space="preserve"> is simple: the totient of </w:t>
      </w:r>
      <w:r w:rsidRPr="007524E9">
        <w:rPr>
          <w:i/>
          <w:iCs/>
        </w:rPr>
        <w:t>p</w:t>
      </w:r>
      <w:r>
        <w:t xml:space="preserve">, or </w:t>
      </w:r>
      <w:r w:rsidRPr="00BE4B8B">
        <w:rPr>
          <w:i/>
          <w:iCs/>
        </w:rPr>
        <w:t>t(p)</w:t>
      </w:r>
      <w:r>
        <w:t xml:space="preserve">, is equal to </w:t>
      </w:r>
      <w:r w:rsidRPr="00902C3D">
        <w:rPr>
          <w:i/>
          <w:iCs/>
        </w:rPr>
        <w:t>p</w:t>
      </w:r>
      <w:r>
        <w:t xml:space="preserve"> - 1. It should be clear why this is so. If </w:t>
      </w:r>
      <w:r w:rsidRPr="00902C3D">
        <w:rPr>
          <w:i/>
          <w:iCs/>
        </w:rPr>
        <w:t>p</w:t>
      </w:r>
      <w:r>
        <w:t xml:space="preserve"> is prime, we know that the only integers that divide it are 1 and </w:t>
      </w:r>
      <w:r w:rsidRPr="00902C3D">
        <w:rPr>
          <w:i/>
          <w:iCs/>
        </w:rPr>
        <w:t>p</w:t>
      </w:r>
      <w:r>
        <w:rPr>
          <w:i/>
          <w:iCs/>
        </w:rPr>
        <w:t xml:space="preserve"> </w:t>
      </w:r>
      <w:r w:rsidRPr="006B097A">
        <w:t>itself</w:t>
      </w:r>
      <w:r>
        <w:t xml:space="preserve">. </w:t>
      </w:r>
      <w:r w:rsidR="00CE0C42">
        <w:t>Therefore</w:t>
      </w:r>
      <w:r>
        <w:t xml:space="preserve">, every integer in the set 1 to </w:t>
      </w:r>
      <w:r w:rsidRPr="00902C3D">
        <w:rPr>
          <w:i/>
          <w:iCs/>
        </w:rPr>
        <w:t>p</w:t>
      </w:r>
      <w:r>
        <w:t xml:space="preserve"> - 1 must be relatively prime to </w:t>
      </w:r>
      <w:r w:rsidRPr="00902C3D">
        <w:rPr>
          <w:i/>
          <w:iCs/>
        </w:rPr>
        <w:t>p</w:t>
      </w:r>
      <w:r>
        <w:t>.</w:t>
      </w:r>
    </w:p>
    <w:p w14:paraId="16228A8E" w14:textId="132FA7C3" w:rsidR="00A32787" w:rsidRDefault="00A32787" w:rsidP="00A32787">
      <w:r>
        <w:t xml:space="preserve">But here Alice applies the totient function to the </w:t>
      </w:r>
      <w:r w:rsidRPr="002B6DB5">
        <w:rPr>
          <w:i/>
          <w:iCs/>
        </w:rPr>
        <w:t>semiprime</w:t>
      </w:r>
      <w:r>
        <w:t xml:space="preserve"> modulus </w:t>
      </w:r>
      <w:r w:rsidRPr="006B097A">
        <w:rPr>
          <w:i/>
          <w:iCs/>
        </w:rPr>
        <w:t>n</w:t>
      </w:r>
      <w:r>
        <w:t>, which is the product of</w:t>
      </w:r>
      <w:r w:rsidR="00904C17">
        <w:t xml:space="preserve"> the</w:t>
      </w:r>
      <w:r>
        <w:t xml:space="preserve"> two primes </w:t>
      </w:r>
      <w:r w:rsidRPr="006B097A">
        <w:rPr>
          <w:i/>
          <w:iCs/>
        </w:rPr>
        <w:t>p</w:t>
      </w:r>
      <w:r>
        <w:t xml:space="preserve"> and </w:t>
      </w:r>
      <w:r w:rsidRPr="006B097A">
        <w:rPr>
          <w:i/>
          <w:iCs/>
        </w:rPr>
        <w:t>q</w:t>
      </w:r>
      <w:r>
        <w:t>.</w:t>
      </w:r>
      <w:r>
        <w:rPr>
          <w:rStyle w:val="FootnoteReference"/>
        </w:rPr>
        <w:footnoteReference w:id="32"/>
      </w:r>
      <w:r>
        <w:t xml:space="preserve"> The formula therefore becomes the product of the totients of </w:t>
      </w:r>
      <w:r w:rsidRPr="004E5E48">
        <w:rPr>
          <w:i/>
          <w:iCs/>
        </w:rPr>
        <w:t>n</w:t>
      </w:r>
      <w:r>
        <w:t xml:space="preserve">’s prime factors </w:t>
      </w:r>
      <w:r w:rsidRPr="00316610">
        <w:rPr>
          <w:i/>
          <w:iCs/>
        </w:rPr>
        <w:t>p</w:t>
      </w:r>
      <w:r>
        <w:t xml:space="preserve"> and </w:t>
      </w:r>
      <w:r w:rsidRPr="00316610">
        <w:rPr>
          <w:i/>
          <w:iCs/>
        </w:rPr>
        <w:t>q</w:t>
      </w:r>
      <w:r>
        <w:t>;</w:t>
      </w:r>
      <w:r w:rsidRPr="00D84E3A">
        <w:rPr>
          <w:i/>
          <w:iCs/>
        </w:rPr>
        <w:t xml:space="preserve"> </w:t>
      </w:r>
      <w:r>
        <w:t>i.e., (</w:t>
      </w:r>
      <w:r w:rsidRPr="006830E2">
        <w:rPr>
          <w:i/>
          <w:iCs/>
        </w:rPr>
        <w:t>p</w:t>
      </w:r>
      <w:r>
        <w:t xml:space="preserve"> - 1)(</w:t>
      </w:r>
      <w:r w:rsidRPr="006830E2">
        <w:rPr>
          <w:i/>
          <w:iCs/>
        </w:rPr>
        <w:t>q</w:t>
      </w:r>
      <w:r>
        <w:t xml:space="preserve"> - 1). Plugging in the values from the example we get (</w:t>
      </w:r>
      <w:r w:rsidR="00A01D04">
        <w:t>7</w:t>
      </w:r>
      <w:r>
        <w:t xml:space="preserve"> - 1)(</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3138FF2C" w:rsidR="005A106A" w:rsidRDefault="00101328">
      <w:r>
        <w:t xml:space="preserve">That is, </w:t>
      </w:r>
      <w:r w:rsidR="00A32787">
        <w:t xml:space="preserve">Euler’s totient function tells us that there are </w:t>
      </w:r>
      <w:r w:rsidR="002F2CCE">
        <w:t>60</w:t>
      </w:r>
      <w:r w:rsidR="00A32787">
        <w:t xml:space="preserve"> integers in the set 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3B345658" w14:textId="61E2BAD0" w:rsidR="00CA6AFB" w:rsidRPr="00F92985"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EA74C2">
        <w:t>Crucially, t</w:t>
      </w:r>
      <w:r w:rsidR="00A61277">
        <w:t xml:space="preserve">he latter </w:t>
      </w:r>
      <w:r w:rsidR="009B4D42">
        <w:t xml:space="preserve">condition guarantees that </w:t>
      </w:r>
      <w:r w:rsidR="009B4D42" w:rsidRPr="009B4D42">
        <w:rPr>
          <w:i/>
          <w:iCs/>
        </w:rPr>
        <w:t>e</w:t>
      </w:r>
      <w:r w:rsidR="009B4D42">
        <w:t xml:space="preserve"> has a multiplicative inverse in the </w:t>
      </w:r>
      <w:r w:rsidR="00B9478F">
        <w:t xml:space="preserve">finite </w:t>
      </w:r>
      <w:r w:rsidR="009B4D42">
        <w:t xml:space="preserve">group of integers modulo </w:t>
      </w:r>
      <w:r w:rsidR="009B4D42" w:rsidRPr="00277629">
        <w:rPr>
          <w:i/>
          <w:iCs/>
        </w:rPr>
        <w:t>t(n)</w:t>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tbl>
      <w:tblPr>
        <w:tblStyle w:val="PlainTable4"/>
        <w:tblW w:w="0" w:type="auto"/>
        <w:tblLook w:val="04A0" w:firstRow="1" w:lastRow="0" w:firstColumn="1" w:lastColumn="0" w:noHBand="0" w:noVBand="1"/>
      </w:tblPr>
      <w:tblGrid>
        <w:gridCol w:w="1084"/>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77777777" w:rsidR="00A32787" w:rsidRPr="00DD3835" w:rsidRDefault="00A32787" w:rsidP="00B8616D">
            <w:pPr>
              <w:jc w:val="center"/>
            </w:pPr>
            <w:r w:rsidRPr="00DD3835">
              <w:t>Exponent</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p>
        </w:tc>
        <w:tc>
          <w:tcPr>
            <w:tcW w:w="1890" w:type="dxa"/>
          </w:tcPr>
          <w:p w14:paraId="48020750"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lastRenderedPageBreak/>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0FEB8EDE"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4C49DF">
        <w:t xml:space="preserve">A suitable </w:t>
      </w:r>
      <w:r w:rsidR="004C49DF" w:rsidRPr="0011079F">
        <w:rPr>
          <w:i/>
          <w:iCs/>
        </w:rPr>
        <w:t>d</w:t>
      </w:r>
      <w:r w:rsidR="004C49DF">
        <w:t xml:space="preserve"> must be greater than </w:t>
      </w:r>
      <w:r w:rsidR="004C49DF" w:rsidRPr="0011079F">
        <w:rPr>
          <w:i/>
          <w:iCs/>
        </w:rPr>
        <w:t>e</w:t>
      </w:r>
      <w:r w:rsidR="0011079F">
        <w:t xml:space="preserve">, and must be the multiplicative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that is, it must satisfy the equation </w:t>
      </w:r>
      <w:r w:rsidR="007E04FA" w:rsidRPr="007E04FA">
        <w:rPr>
          <w:i/>
          <w:iCs/>
        </w:rPr>
        <w:t>e * d = 1 mod t(n)</w:t>
      </w:r>
      <w:r w:rsidR="007E04FA">
        <w:t>.</w:t>
      </w:r>
      <w:r w:rsidR="0011079F">
        <w:rPr>
          <w:rStyle w:val="FootnoteReference"/>
        </w:rPr>
        <w:footnoteReference w:id="33"/>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4"/>
      </w:r>
    </w:p>
    <w:p w14:paraId="4DE214E0" w14:textId="1C8D150E"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of the decryption key </w:t>
      </w:r>
      <w:r w:rsidRPr="003D2BE3">
        <w:rPr>
          <w:i/>
          <w:iCs/>
        </w:rPr>
        <w:t>(d,</w:t>
      </w:r>
      <w:r w:rsidR="00AB3E63">
        <w:rPr>
          <w:i/>
          <w:iCs/>
        </w:rPr>
        <w:t xml:space="preserve"> </w:t>
      </w:r>
      <w:r w:rsidRPr="003D2BE3">
        <w:rPr>
          <w:i/>
          <w:iCs/>
        </w:rPr>
        <w:t>n)</w:t>
      </w:r>
      <w:r>
        <w:t xml:space="preserve"> and break the encryption.</w:t>
      </w:r>
    </w:p>
    <w:p w14:paraId="7547BB59" w14:textId="32D39A48"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semiprime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5"/>
      </w:r>
      <w:r>
        <w:t xml:space="preserve"> This is known as the </w:t>
      </w:r>
      <w:r w:rsidRPr="00722EDB">
        <w:rPr>
          <w:i/>
          <w:iCs/>
        </w:rPr>
        <w:t>integer factorization problem</w:t>
      </w:r>
      <w:r>
        <w:t>.</w:t>
      </w:r>
    </w:p>
    <w:p w14:paraId="2317A450" w14:textId="2D10B331" w:rsidR="001A7122" w:rsidRDefault="001A7122" w:rsidP="001A7122">
      <w:pPr>
        <w:pStyle w:val="Heading1"/>
      </w:pPr>
      <w:r>
        <w:t>Totients and Inverses</w:t>
      </w:r>
    </w:p>
    <w:p w14:paraId="767E2C21" w14:textId="4376C351" w:rsidR="00652C74" w:rsidRDefault="001A7122" w:rsidP="00A32787">
      <w:r>
        <w:t xml:space="preserve">The foregoing example </w:t>
      </w:r>
      <w:r w:rsidR="00E23056">
        <w:t>demonstrates the effect of RSA encryption</w:t>
      </w:r>
      <w:r w:rsidR="00D61724">
        <w:t>;</w:t>
      </w:r>
      <w:r w:rsidR="003C156D">
        <w:t xml:space="preserve"> t</w:t>
      </w:r>
      <w:r w:rsidR="00032F14">
        <w:t>hat</w:t>
      </w:r>
      <w:r w:rsidR="00FB1C95">
        <w:t xml:space="preserve"> is,</w:t>
      </w:r>
      <w:r w:rsidR="00032F14">
        <w:t xml:space="preserve"> given </w:t>
      </w:r>
      <w:r w:rsidR="003C156D">
        <w:t xml:space="preserve">some </w:t>
      </w:r>
      <w:r w:rsidR="00032F14">
        <w:t xml:space="preserve">special values </w:t>
      </w:r>
      <w:r w:rsidR="00032F14" w:rsidRPr="00032F14">
        <w:rPr>
          <w:i/>
          <w:iCs/>
        </w:rPr>
        <w:t>e</w:t>
      </w:r>
      <w:r w:rsidR="00E26BA2">
        <w:t xml:space="preserve"> and</w:t>
      </w:r>
      <w:r w:rsidR="00032F14">
        <w:t xml:space="preserve"> </w:t>
      </w:r>
      <w:r w:rsidR="00032F14" w:rsidRPr="00032F14">
        <w:rPr>
          <w:i/>
          <w:iCs/>
        </w:rPr>
        <w:t>d</w:t>
      </w:r>
      <w:r w:rsidR="00E26BA2">
        <w:t xml:space="preserve"> that are </w:t>
      </w:r>
      <w:r w:rsidR="00E26BA2" w:rsidRPr="00B80565">
        <w:rPr>
          <w:i/>
          <w:iCs/>
        </w:rPr>
        <w:t>inverses</w:t>
      </w:r>
      <w:r w:rsidR="00E26BA2">
        <w:t xml:space="preserve"> in the group of integers modulo the </w:t>
      </w:r>
      <w:r w:rsidR="00E26BA2" w:rsidRPr="00B80565">
        <w:rPr>
          <w:i/>
          <w:iCs/>
        </w:rPr>
        <w:t>totient</w:t>
      </w:r>
      <w:r w:rsidR="00E26BA2">
        <w:t xml:space="preserve"> of </w:t>
      </w:r>
      <w:r w:rsidR="00032F14" w:rsidRPr="00032F14">
        <w:rPr>
          <w:i/>
          <w:iCs/>
        </w:rPr>
        <w:t>n</w:t>
      </w:r>
      <w:r w:rsidR="00032F14">
        <w:t xml:space="preserve">, we can reliably recover a message </w:t>
      </w:r>
      <w:r w:rsidR="00032F14" w:rsidRPr="00032F14">
        <w:rPr>
          <w:i/>
          <w:iCs/>
        </w:rPr>
        <w:t>M</w:t>
      </w:r>
      <w:r w:rsidR="00032F14">
        <w:t xml:space="preserve"> from its </w:t>
      </w:r>
      <w:r w:rsidR="003C156D">
        <w:t>encrypted</w:t>
      </w:r>
      <w:r w:rsidR="00032F14">
        <w:t xml:space="preserve"> form </w:t>
      </w:r>
      <w:r w:rsidR="00032F14" w:rsidRPr="00032F14">
        <w:rPr>
          <w:i/>
          <w:iCs/>
        </w:rPr>
        <w:t>C</w:t>
      </w:r>
      <w:r w:rsidR="003C156D">
        <w:t>. B</w:t>
      </w:r>
      <w:r w:rsidR="00032F14">
        <w:t xml:space="preserve">ut </w:t>
      </w:r>
      <w:r w:rsidR="00E26BA2">
        <w:t xml:space="preserve">what does </w:t>
      </w:r>
      <w:r w:rsidR="00770597">
        <w:t xml:space="preserve">that </w:t>
      </w:r>
      <w:r w:rsidR="00E26BA2">
        <w:t>all mean, exactly?</w:t>
      </w:r>
    </w:p>
    <w:p w14:paraId="7AD28B21" w14:textId="46350AAF" w:rsidR="004C2D95" w:rsidRDefault="00E23056" w:rsidP="00A32787">
      <w:r>
        <w:t xml:space="preserve">To </w:t>
      </w:r>
      <w:r w:rsidR="00DF4253">
        <w:t xml:space="preserve">help </w:t>
      </w:r>
      <w:r>
        <w:t xml:space="preserve">understand </w:t>
      </w:r>
      <w:r w:rsidR="00A10808">
        <w:t xml:space="preserve">the mechanism </w:t>
      </w:r>
      <w:r w:rsidR="004A69D8">
        <w:t>at work here</w:t>
      </w:r>
      <w:r w:rsidR="004C2D95">
        <w:t xml:space="preserve">, </w:t>
      </w:r>
      <w:r w:rsidR="00827F81">
        <w:t xml:space="preserve">let’s </w:t>
      </w:r>
      <w:r w:rsidR="00B80565">
        <w:t xml:space="preserve">resurrect </w:t>
      </w:r>
      <w:r w:rsidR="004C2D95">
        <w:t xml:space="preserve">state-transition </w:t>
      </w:r>
      <w:r w:rsidR="00D41D1D">
        <w:t>diagram (</w:t>
      </w:r>
      <w:r w:rsidR="00761813">
        <w:t>4</w:t>
      </w:r>
      <w:r w:rsidR="00D41D1D">
        <w:t>)</w:t>
      </w:r>
      <w:r w:rsidR="004C2D95">
        <w:t xml:space="preserve"> from the previous section</w:t>
      </w:r>
      <w:r w:rsidR="00C4459A">
        <w:t xml:space="preserve"> (</w:t>
      </w:r>
      <w:r w:rsidR="00D41D1D">
        <w:t xml:space="preserve">repeated here </w:t>
      </w:r>
      <w:r w:rsidR="00F70DE2">
        <w:t>as</w:t>
      </w:r>
      <w:r w:rsidR="00D41D1D">
        <w:t xml:space="preserve"> diagram (1)</w:t>
      </w:r>
      <w:r w:rsidR="00C4459A">
        <w:t>).</w:t>
      </w:r>
    </w:p>
    <w:p w14:paraId="203B5CB8" w14:textId="476C7450" w:rsidR="004C2D95" w:rsidRDefault="004C2D95" w:rsidP="00D41D1D">
      <w:pPr>
        <w:pStyle w:val="ListParagraph"/>
        <w:numPr>
          <w:ilvl w:val="0"/>
          <w:numId w:val="12"/>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43AE93C5" w14:textId="48C504F3" w:rsidR="005E6025" w:rsidRDefault="009C50E8" w:rsidP="004C2D95">
      <w:r>
        <w:t xml:space="preserve">Recall that the term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equivalent to</w:t>
      </w:r>
      <w:r w:rsidR="00DF3B9F">
        <w:t xml:space="preserve"> the term</w:t>
      </w:r>
      <w:r>
        <w:t xml:space="preserve"> </w:t>
      </w:r>
      <w:r w:rsidRPr="009C50E8">
        <w:rPr>
          <w:i/>
          <w:iCs/>
        </w:rPr>
        <w:t>M</w:t>
      </w:r>
      <w:r w:rsidR="003D6949">
        <w:t>. S</w:t>
      </w:r>
      <w:r>
        <w:t xml:space="preserve">pecifically, </w:t>
      </w:r>
      <w:r w:rsidRPr="0029467E">
        <w:rPr>
          <w:i/>
          <w:iCs/>
        </w:rPr>
        <w:t>(M</w:t>
      </w:r>
      <w:r w:rsidRPr="0029467E">
        <w:rPr>
          <w:i/>
          <w:iCs/>
          <w:vertAlign w:val="superscript"/>
        </w:rPr>
        <w:t>e</w:t>
      </w:r>
      <w:r w:rsidRPr="0029467E">
        <w:rPr>
          <w:i/>
          <w:iCs/>
        </w:rPr>
        <w:t>)</w:t>
      </w:r>
      <w:r w:rsidRPr="0029467E">
        <w:rPr>
          <w:i/>
          <w:iCs/>
          <w:vertAlign w:val="superscript"/>
        </w:rPr>
        <w:t>d</w:t>
      </w:r>
      <w:r w:rsidRPr="0029467E">
        <w:rPr>
          <w:i/>
          <w:iCs/>
        </w:rPr>
        <w:t xml:space="preserve"> mod n</w:t>
      </w:r>
      <w:r>
        <w:t xml:space="preserve"> is the operation that must be carried out on the encrypted form of </w:t>
      </w:r>
      <w:r w:rsidRPr="009C50E8">
        <w:rPr>
          <w:i/>
          <w:iCs/>
        </w:rPr>
        <w:t>M</w:t>
      </w:r>
      <w:r>
        <w:t xml:space="preserve"> (expressed</w:t>
      </w:r>
      <w:r w:rsidR="003D6949">
        <w:t xml:space="preserve"> in the middle term</w:t>
      </w:r>
      <w:r>
        <w:t xml:space="preserve"> as </w:t>
      </w:r>
      <w:r w:rsidRPr="0029467E">
        <w:rPr>
          <w:i/>
          <w:iCs/>
        </w:rPr>
        <w:t>M</w:t>
      </w:r>
      <w:r w:rsidRPr="0029467E">
        <w:rPr>
          <w:i/>
          <w:iCs/>
          <w:vertAlign w:val="superscript"/>
        </w:rPr>
        <w:t>e</w:t>
      </w:r>
      <w:r w:rsidRPr="0029467E">
        <w:rPr>
          <w:i/>
          <w:iCs/>
        </w:rPr>
        <w:t xml:space="preserve"> mod n</w:t>
      </w:r>
      <w:r>
        <w:t xml:space="preserve">) to recover the </w:t>
      </w:r>
      <w:r w:rsidR="003D6949">
        <w:t xml:space="preserve">original, unencrypted </w:t>
      </w:r>
      <w:r w:rsidRPr="009C50E8">
        <w:rPr>
          <w:i/>
          <w:iCs/>
        </w:rPr>
        <w:t>M</w:t>
      </w:r>
      <w:r w:rsidR="006B2F37">
        <w:t>.</w:t>
      </w:r>
    </w:p>
    <w:p w14:paraId="26B6F6B5" w14:textId="1D2665A3" w:rsidR="004C2D95" w:rsidRDefault="00427264" w:rsidP="004C2D95">
      <w:r>
        <w:t>Now, l</w:t>
      </w:r>
      <w:r w:rsidR="00534CF0">
        <w:t xml:space="preserve">et’s </w:t>
      </w:r>
      <w:r w:rsidR="00CE75A7">
        <w:t xml:space="preserve">see </w:t>
      </w:r>
      <w:r w:rsidR="004E62D2">
        <w:t xml:space="preserve">where </w:t>
      </w:r>
      <w:r w:rsidR="00CE75A7">
        <w:t>the totient of</w:t>
      </w:r>
      <w:r w:rsidR="000F1F9A">
        <w:t xml:space="preserve"> </w:t>
      </w:r>
      <w:r w:rsidR="00CE75A7" w:rsidRPr="00CE75A7">
        <w:rPr>
          <w:i/>
          <w:iCs/>
        </w:rPr>
        <w:t>n</w:t>
      </w:r>
      <w:r w:rsidR="00CE75A7">
        <w:t xml:space="preserve">, or </w:t>
      </w:r>
      <w:r w:rsidR="00AC612A" w:rsidRPr="00AC612A">
        <w:rPr>
          <w:i/>
          <w:iCs/>
        </w:rPr>
        <w:t>t(n)</w:t>
      </w:r>
      <w:r w:rsidR="00CE75A7">
        <w:t xml:space="preserve">, </w:t>
      </w:r>
      <w:r w:rsidR="00B47949">
        <w:t>enters the picture</w:t>
      </w:r>
      <w:r w:rsidR="0010628A">
        <w:t>.</w:t>
      </w:r>
      <w:r w:rsidR="007478EB" w:rsidRPr="007478EB">
        <w:t xml:space="preserve"> </w:t>
      </w:r>
      <w:r w:rsidR="007478EB">
        <w:t>First, r</w:t>
      </w:r>
      <w:r w:rsidR="007478EB">
        <w:t xml:space="preserve">ecall that </w:t>
      </w:r>
      <w:r w:rsidR="007478EB" w:rsidRPr="007478EB">
        <w:rPr>
          <w:i/>
          <w:iCs/>
        </w:rPr>
        <w:t>e</w:t>
      </w:r>
      <w:r w:rsidR="007478EB">
        <w:t xml:space="preserve"> and </w:t>
      </w:r>
      <w:r w:rsidR="007478EB" w:rsidRPr="007478EB">
        <w:rPr>
          <w:i/>
          <w:iCs/>
        </w:rPr>
        <w:t>d</w:t>
      </w:r>
      <w:r w:rsidR="007478EB">
        <w:t xml:space="preserve"> </w:t>
      </w:r>
      <w:r w:rsidR="007478EB">
        <w:t>a</w:t>
      </w:r>
      <w:r w:rsidR="007478EB">
        <w:t xml:space="preserve">re inverses in the group of integers modulo </w:t>
      </w:r>
      <w:r w:rsidR="007478EB" w:rsidRPr="007478EB">
        <w:rPr>
          <w:i/>
          <w:iCs/>
        </w:rPr>
        <w:t>t(n)</w:t>
      </w:r>
      <w:r w:rsidR="006367BF">
        <w:t xml:space="preserve">, </w:t>
      </w:r>
      <w:r w:rsidR="00267A87">
        <w:t xml:space="preserve">and </w:t>
      </w:r>
      <w:r w:rsidR="006367BF" w:rsidRPr="003D404C">
        <w:rPr>
          <w:i/>
          <w:iCs/>
        </w:rPr>
        <w:t>not</w:t>
      </w:r>
      <w:r w:rsidR="006367BF">
        <w:t xml:space="preserve"> </w:t>
      </w:r>
      <w:r w:rsidR="00D1074D">
        <w:t xml:space="preserve">the group of integers </w:t>
      </w:r>
      <w:r w:rsidR="006367BF">
        <w:t xml:space="preserve">modulo </w:t>
      </w:r>
      <w:r w:rsidR="006367BF" w:rsidRPr="006367BF">
        <w:rPr>
          <w:i/>
          <w:iCs/>
        </w:rPr>
        <w:t>n</w:t>
      </w:r>
      <w:r w:rsidR="006367BF">
        <w:t>.</w:t>
      </w:r>
      <w:r w:rsidR="007478EB">
        <w:t xml:space="preserve"> This can be confusing </w:t>
      </w:r>
      <w:r w:rsidR="007478EB">
        <w:lastRenderedPageBreak/>
        <w:t xml:space="preserve">considering that the encryption and decryption operations </w:t>
      </w:r>
      <w:r w:rsidR="006145EC">
        <w:t xml:space="preserve">shown </w:t>
      </w:r>
      <w:r w:rsidR="007478EB">
        <w:t xml:space="preserve">in </w:t>
      </w:r>
      <w:r w:rsidR="00CF1233">
        <w:t xml:space="preserve">the </w:t>
      </w:r>
      <w:r w:rsidR="007478EB">
        <w:t>diagram</w:t>
      </w:r>
      <w:r w:rsidR="00CF1233">
        <w:t>s</w:t>
      </w:r>
      <w:r w:rsidR="007478EB">
        <w:t xml:space="preserve"> are carried out modulo </w:t>
      </w:r>
      <w:r w:rsidR="007478EB" w:rsidRPr="007478EB">
        <w:rPr>
          <w:i/>
          <w:iCs/>
        </w:rPr>
        <w:t>n</w:t>
      </w:r>
      <w:r w:rsidR="00552627">
        <w:t>.</w:t>
      </w:r>
    </w:p>
    <w:p w14:paraId="54D75E8D" w14:textId="25D488B4" w:rsidR="00552627" w:rsidRPr="00AC612A" w:rsidRDefault="00394118" w:rsidP="004C2D95">
      <w:r>
        <w:t>Keeping this distinction in mind, s</w:t>
      </w:r>
      <w:r w:rsidR="00552627">
        <w:t xml:space="preserve">ince </w:t>
      </w:r>
      <w:r w:rsidR="003202BC">
        <w:t xml:space="preserve">we know that </w:t>
      </w:r>
      <w:r w:rsidR="00552627" w:rsidRPr="00552627">
        <w:rPr>
          <w:i/>
          <w:iCs/>
        </w:rPr>
        <w:t>e</w:t>
      </w:r>
      <w:r w:rsidR="00552627">
        <w:t xml:space="preserve"> and </w:t>
      </w:r>
      <w:r w:rsidR="00552627" w:rsidRPr="00552627">
        <w:rPr>
          <w:i/>
          <w:iCs/>
        </w:rPr>
        <w:t>d</w:t>
      </w:r>
      <w:r w:rsidR="00552627">
        <w:t xml:space="preserve"> are inverses in the group</w:t>
      </w:r>
      <w:r w:rsidR="00755FBD">
        <w:t xml:space="preserve"> of integers</w:t>
      </w:r>
      <w:r w:rsidR="00552627">
        <w:t xml:space="preserve"> modulo </w:t>
      </w:r>
      <w:r w:rsidR="00552627" w:rsidRPr="00552627">
        <w:rPr>
          <w:i/>
          <w:iCs/>
        </w:rPr>
        <w:t>t(n)</w:t>
      </w:r>
      <w:r w:rsidR="00552627">
        <w:t xml:space="preserve">, and </w:t>
      </w:r>
      <w:r w:rsidR="003202BC">
        <w:t xml:space="preserve">that </w:t>
      </w:r>
      <w:r w:rsidR="00552627" w:rsidRPr="00552627">
        <w:rPr>
          <w:i/>
          <w:iCs/>
        </w:rPr>
        <w:t>M</w:t>
      </w:r>
      <w:r w:rsidR="00490B59">
        <w:t xml:space="preserve"> equals</w:t>
      </w:r>
      <w:r w:rsidR="00552627" w:rsidRPr="00552627">
        <w:rPr>
          <w:i/>
          <w:iCs/>
        </w:rPr>
        <w:t xml:space="preserve"> (M</w:t>
      </w:r>
      <w:r w:rsidR="00552627" w:rsidRPr="00552627">
        <w:rPr>
          <w:i/>
          <w:iCs/>
          <w:vertAlign w:val="superscript"/>
        </w:rPr>
        <w:t>e</w:t>
      </w:r>
      <w:r w:rsidR="00552627" w:rsidRPr="00552627">
        <w:rPr>
          <w:i/>
          <w:iCs/>
        </w:rPr>
        <w:t>)</w:t>
      </w:r>
      <w:r w:rsidR="00552627" w:rsidRPr="00552627">
        <w:rPr>
          <w:i/>
          <w:iCs/>
          <w:vertAlign w:val="superscript"/>
        </w:rPr>
        <w:t>d</w:t>
      </w:r>
      <w:r w:rsidR="00755FBD">
        <w:t xml:space="preserve"> in the group of integers modulo </w:t>
      </w:r>
      <w:r w:rsidR="00755FBD" w:rsidRPr="00755FBD">
        <w:rPr>
          <w:i/>
          <w:iCs/>
        </w:rPr>
        <w:t>n</w:t>
      </w:r>
      <w:r w:rsidR="00552627">
        <w:t xml:space="preserve">, then </w:t>
      </w:r>
      <w:r w:rsidR="009C54EB">
        <w:t xml:space="preserve">we can rewrite the </w:t>
      </w:r>
      <w:r w:rsidR="00C400A8">
        <w:t xml:space="preserve">diagram </w:t>
      </w:r>
      <w:r w:rsidR="009C54EB">
        <w:t>as follows</w:t>
      </w:r>
      <w:r w:rsidR="003D404C">
        <w:t xml:space="preserve"> without </w:t>
      </w:r>
      <w:r w:rsidR="00BE5591">
        <w:t>a</w:t>
      </w:r>
      <w:r w:rsidR="0010364B">
        <w:t>ffect</w:t>
      </w:r>
      <w:r w:rsidR="00BE5591">
        <w:t>ing the states</w:t>
      </w:r>
      <w:r w:rsidR="009C54EB">
        <w:t>:</w:t>
      </w:r>
    </w:p>
    <w:p w14:paraId="70AC2B87" w14:textId="4D99F626" w:rsidR="004C2D95" w:rsidRDefault="004C2D95" w:rsidP="00D41D1D">
      <w:pPr>
        <w:pStyle w:val="ListParagraph"/>
        <w:numPr>
          <w:ilvl w:val="0"/>
          <w:numId w:val="12"/>
        </w:numPr>
        <w:rPr>
          <w:i/>
          <w:iCs/>
        </w:rPr>
      </w:pPr>
      <w:r>
        <w:rPr>
          <w:i/>
          <w:iCs/>
        </w:rPr>
        <w:t xml:space="preserve">M -&gt; </w:t>
      </w:r>
      <w:r w:rsidRPr="0029467E">
        <w:rPr>
          <w:i/>
          <w:iCs/>
        </w:rPr>
        <w:t>M</w:t>
      </w:r>
      <w:r w:rsidRPr="0029467E">
        <w:rPr>
          <w:i/>
          <w:iCs/>
          <w:vertAlign w:val="superscript"/>
        </w:rPr>
        <w:t>e</w:t>
      </w:r>
      <w:r w:rsidRPr="0029467E">
        <w:rPr>
          <w:i/>
          <w:iCs/>
        </w:rPr>
        <w:t xml:space="preserve"> mod n</w:t>
      </w:r>
      <w:r>
        <w:rPr>
          <w:i/>
          <w:iCs/>
        </w:rPr>
        <w:t xml:space="preserve"> -&gt; </w:t>
      </w:r>
      <w:r w:rsidRPr="0029467E">
        <w:rPr>
          <w:i/>
          <w:iCs/>
        </w:rPr>
        <w:t>(M</w:t>
      </w:r>
      <w:r w:rsidRPr="0029467E">
        <w:rPr>
          <w:i/>
          <w:iCs/>
          <w:vertAlign w:val="superscript"/>
        </w:rPr>
        <w:t>e</w:t>
      </w:r>
      <w:r w:rsidRPr="0029467E">
        <w:rPr>
          <w:i/>
          <w:iCs/>
        </w:rPr>
        <w:t>)</w:t>
      </w:r>
      <w:r w:rsidRPr="0029467E">
        <w:rPr>
          <w:i/>
          <w:iCs/>
          <w:vertAlign w:val="superscript"/>
        </w:rPr>
        <w:t>d</w:t>
      </w:r>
      <w:r w:rsidRPr="00650305">
        <w:rPr>
          <w:b/>
          <w:bCs/>
          <w:i/>
          <w:iCs/>
          <w:vertAlign w:val="superscript"/>
        </w:rPr>
        <w:t xml:space="preserve"> mod t(n)</w:t>
      </w:r>
      <w:r w:rsidRPr="0029467E">
        <w:rPr>
          <w:i/>
          <w:iCs/>
        </w:rPr>
        <w:t xml:space="preserve"> mod n</w:t>
      </w:r>
    </w:p>
    <w:p w14:paraId="6E60599C" w14:textId="12D0A4D6" w:rsidR="00E14303" w:rsidRPr="00CF701B" w:rsidRDefault="004D33B3" w:rsidP="00AC612A">
      <w:r>
        <w:t>Note t</w:t>
      </w:r>
      <w:r w:rsidR="004E4FFA">
        <w:t xml:space="preserve">he only difference between </w:t>
      </w:r>
      <w:r w:rsidR="00422F75">
        <w:t xml:space="preserve">diagram (1) and diagram (2) </w:t>
      </w:r>
      <w:r w:rsidR="004E4FFA">
        <w:t xml:space="preserve">is that in the latter we’ve added </w:t>
      </w:r>
      <w:r w:rsidR="004E4FFA" w:rsidRPr="004E4FFA">
        <w:rPr>
          <w:i/>
          <w:iCs/>
        </w:rPr>
        <w:t>mod t(n)</w:t>
      </w:r>
      <w:r w:rsidR="004E4FFA">
        <w:t xml:space="preserve"> to the </w:t>
      </w:r>
      <w:r w:rsidR="008C7C6F">
        <w:t xml:space="preserve">exponent </w:t>
      </w:r>
      <w:r w:rsidR="007C7195">
        <w:t xml:space="preserve">(or, more precisely, to the product of the exponents </w:t>
      </w:r>
      <w:r w:rsidR="007C7195" w:rsidRPr="007C7195">
        <w:rPr>
          <w:i/>
          <w:iCs/>
        </w:rPr>
        <w:t>e</w:t>
      </w:r>
      <w:r w:rsidR="007C7195">
        <w:t xml:space="preserve"> and </w:t>
      </w:r>
      <w:r w:rsidR="007C7195" w:rsidRPr="007C7195">
        <w:rPr>
          <w:i/>
          <w:iCs/>
        </w:rPr>
        <w:t>d</w:t>
      </w:r>
      <w:r w:rsidR="007C7195">
        <w:t xml:space="preserve">) </w:t>
      </w:r>
      <w:r w:rsidR="00A93E23">
        <w:t>in the third and final term.</w:t>
      </w:r>
      <w:r w:rsidR="004E4FFA">
        <w:t xml:space="preserve"> </w:t>
      </w:r>
      <w:r w:rsidR="008271D4">
        <w:t>And s</w:t>
      </w:r>
      <w:r w:rsidR="004E4FFA">
        <w:t xml:space="preserve">ince </w:t>
      </w:r>
      <w:r w:rsidR="004E4FFA" w:rsidRPr="004E4FFA">
        <w:rPr>
          <w:i/>
          <w:iCs/>
        </w:rPr>
        <w:t>e * d = 1 mod t(n)</w:t>
      </w:r>
      <w:r w:rsidR="004E4FFA">
        <w:t xml:space="preserve">, </w:t>
      </w:r>
      <w:r w:rsidR="00A93E23">
        <w:t xml:space="preserve">then </w:t>
      </w:r>
      <w:r w:rsidR="00A93E23" w:rsidRPr="0029467E">
        <w:rPr>
          <w:i/>
          <w:iCs/>
        </w:rPr>
        <w:t>(M</w:t>
      </w:r>
      <w:r w:rsidR="00A93E23" w:rsidRPr="0029467E">
        <w:rPr>
          <w:i/>
          <w:iCs/>
          <w:vertAlign w:val="superscript"/>
        </w:rPr>
        <w:t>e</w:t>
      </w:r>
      <w:r w:rsidR="00A93E23" w:rsidRPr="0029467E">
        <w:rPr>
          <w:i/>
          <w:iCs/>
        </w:rPr>
        <w:t>)</w:t>
      </w:r>
      <w:r w:rsidR="00A93E23" w:rsidRPr="0029467E">
        <w:rPr>
          <w:i/>
          <w:iCs/>
          <w:vertAlign w:val="superscript"/>
        </w:rPr>
        <w:t>d</w:t>
      </w:r>
      <w:r w:rsidR="00A93E23">
        <w:rPr>
          <w:i/>
          <w:iCs/>
          <w:vertAlign w:val="superscript"/>
        </w:rPr>
        <w:t xml:space="preserve"> mod t(n)</w:t>
      </w:r>
      <w:r w:rsidR="00A93E23" w:rsidRPr="0029467E">
        <w:rPr>
          <w:i/>
          <w:iCs/>
        </w:rPr>
        <w:t xml:space="preserve"> mod n</w:t>
      </w:r>
      <w:r w:rsidR="00A93E23">
        <w:t xml:space="preserve"> is </w:t>
      </w:r>
      <w:r w:rsidR="004B7208">
        <w:t xml:space="preserve">really </w:t>
      </w:r>
      <w:r w:rsidR="00A93E23">
        <w:t>just a longhand way of writing</w:t>
      </w:r>
      <w:r w:rsidR="00A93E23">
        <w:rPr>
          <w:i/>
          <w:iCs/>
        </w:rPr>
        <w:t xml:space="preserve"> M</w:t>
      </w:r>
      <w:r w:rsidR="00A93E23" w:rsidRPr="00A93E23">
        <w:rPr>
          <w:i/>
          <w:iCs/>
          <w:vertAlign w:val="superscript"/>
        </w:rPr>
        <w:t>1</w:t>
      </w:r>
      <w:r w:rsidR="00A93E23">
        <w:rPr>
          <w:i/>
          <w:iCs/>
        </w:rPr>
        <w:t xml:space="preserve"> mod n.</w:t>
      </w:r>
      <w:r w:rsidR="00CF701B" w:rsidRPr="00861916">
        <w:rPr>
          <w:rStyle w:val="FootnoteReference"/>
        </w:rPr>
        <w:footnoteReference w:id="36"/>
      </w:r>
    </w:p>
    <w:p w14:paraId="52665AD9" w14:textId="0FCE09F3" w:rsidR="00AC612A" w:rsidRPr="00AC612A" w:rsidRDefault="000121C4" w:rsidP="00AC612A">
      <w:r>
        <w:t xml:space="preserve">Let’s </w:t>
      </w:r>
      <w:r w:rsidR="00A7644A">
        <w:t>see what happens when we insert</w:t>
      </w:r>
      <w:r>
        <w:t xml:space="preserve"> real values</w:t>
      </w:r>
      <w:r w:rsidR="00EC694B">
        <w:t xml:space="preserve"> into the diagram</w:t>
      </w:r>
      <w:r w:rsidR="00DC7603">
        <w:t>.</w:t>
      </w:r>
    </w:p>
    <w:p w14:paraId="45CBF36B" w14:textId="6E9D6FB6" w:rsidR="00987900" w:rsidRDefault="00372A70" w:rsidP="00D41D1D">
      <w:pPr>
        <w:pStyle w:val="ListParagraph"/>
        <w:numPr>
          <w:ilvl w:val="0"/>
          <w:numId w:val="12"/>
        </w:numPr>
        <w:rPr>
          <w:i/>
          <w:iCs/>
        </w:rPr>
      </w:pPr>
      <w:r>
        <w:rPr>
          <w:i/>
          <w:iCs/>
        </w:rPr>
        <w:t xml:space="preserve"> </w:t>
      </w:r>
      <w:r w:rsidR="00987900">
        <w:rPr>
          <w:i/>
          <w:iCs/>
        </w:rPr>
        <w:t>5</w:t>
      </w:r>
      <w:r w:rsidR="00987900" w:rsidRPr="00A600BB">
        <w:rPr>
          <w:i/>
          <w:iCs/>
        </w:rPr>
        <w:t xml:space="preserve"> -&gt; </w:t>
      </w:r>
      <w:r w:rsidR="00987900">
        <w:rPr>
          <w:i/>
          <w:iCs/>
        </w:rPr>
        <w:t>5</w:t>
      </w:r>
      <w:r w:rsidR="00987900">
        <w:rPr>
          <w:i/>
          <w:iCs/>
          <w:vertAlign w:val="superscript"/>
        </w:rPr>
        <w:t>7</w:t>
      </w:r>
      <w:r w:rsidR="00987900" w:rsidRPr="00A600BB">
        <w:rPr>
          <w:i/>
          <w:iCs/>
        </w:rPr>
        <w:t xml:space="preserve"> mod </w:t>
      </w:r>
      <w:r w:rsidR="00987900">
        <w:rPr>
          <w:i/>
          <w:iCs/>
        </w:rPr>
        <w:t>77</w:t>
      </w:r>
      <w:r w:rsidR="00987900" w:rsidRPr="00A600BB">
        <w:rPr>
          <w:i/>
          <w:iCs/>
        </w:rPr>
        <w:t xml:space="preserve"> -&gt; (</w:t>
      </w:r>
      <w:r w:rsidR="00987900">
        <w:rPr>
          <w:i/>
          <w:iCs/>
        </w:rPr>
        <w:t>5</w:t>
      </w:r>
      <w:r w:rsidR="00987900">
        <w:rPr>
          <w:i/>
          <w:iCs/>
          <w:vertAlign w:val="superscript"/>
        </w:rPr>
        <w:t>7</w:t>
      </w:r>
      <w:r w:rsidR="00987900" w:rsidRPr="00A600BB">
        <w:rPr>
          <w:i/>
          <w:iCs/>
        </w:rPr>
        <w:t>)</w:t>
      </w:r>
      <w:r w:rsidR="00987900">
        <w:rPr>
          <w:i/>
          <w:iCs/>
          <w:vertAlign w:val="superscript"/>
        </w:rPr>
        <w:t>43</w:t>
      </w:r>
      <w:r w:rsidR="004C2D95">
        <w:rPr>
          <w:i/>
          <w:iCs/>
          <w:vertAlign w:val="superscript"/>
        </w:rPr>
        <w:t xml:space="preserve"> mod 60</w:t>
      </w:r>
      <w:r w:rsidR="00987900" w:rsidRPr="00A600BB">
        <w:rPr>
          <w:i/>
          <w:iCs/>
        </w:rPr>
        <w:t xml:space="preserve"> mod </w:t>
      </w:r>
      <w:r w:rsidR="00987900">
        <w:rPr>
          <w:i/>
          <w:iCs/>
        </w:rPr>
        <w:t>77</w:t>
      </w:r>
    </w:p>
    <w:p w14:paraId="136FF680" w14:textId="77B7EF32" w:rsidR="001A7122" w:rsidRPr="00940F6B" w:rsidRDefault="00D726F9" w:rsidP="001A7122">
      <w:r>
        <w:t xml:space="preserve">Focusing on the third term, </w:t>
      </w:r>
      <w:r w:rsidR="00594773">
        <w:t xml:space="preserve">since </w:t>
      </w:r>
      <w:r w:rsidR="00F053A0">
        <w:t xml:space="preserve">the </w:t>
      </w:r>
      <w:r w:rsidR="000F448B">
        <w:t xml:space="preserve">product of the exponents is </w:t>
      </w:r>
      <w:r w:rsidR="00BC2F9C" w:rsidRPr="004630CE">
        <w:rPr>
          <w:i/>
          <w:iCs/>
        </w:rPr>
        <w:t xml:space="preserve">7 * 43 </w:t>
      </w:r>
      <w:r w:rsidR="00A93E23">
        <w:rPr>
          <w:i/>
          <w:iCs/>
        </w:rPr>
        <w:t xml:space="preserve">= </w:t>
      </w:r>
      <w:r w:rsidR="00BC2F9C" w:rsidRPr="004630CE">
        <w:rPr>
          <w:i/>
          <w:iCs/>
        </w:rPr>
        <w:t>301</w:t>
      </w:r>
      <w:r w:rsidR="00A93E23">
        <w:rPr>
          <w:i/>
          <w:iCs/>
        </w:rPr>
        <w:t xml:space="preserve">, and 301 </w:t>
      </w:r>
      <w:r w:rsidR="004630CE" w:rsidRPr="004630CE">
        <w:rPr>
          <w:i/>
          <w:iCs/>
        </w:rPr>
        <w:t xml:space="preserve">= 1 </w:t>
      </w:r>
      <w:r w:rsidR="001A7122" w:rsidRPr="004630CE">
        <w:rPr>
          <w:i/>
          <w:iCs/>
        </w:rPr>
        <w:t>mod 60</w:t>
      </w:r>
      <w:r w:rsidR="001A7122">
        <w:t xml:space="preserve">, </w:t>
      </w:r>
      <w:r w:rsidR="000F448B">
        <w:t xml:space="preserve">then </w:t>
      </w:r>
      <w:r w:rsidR="009070A5">
        <w:t xml:space="preserve">reducing the exponent </w:t>
      </w:r>
      <w:r w:rsidR="00461E6C" w:rsidRPr="00726750">
        <w:rPr>
          <w:i/>
          <w:iCs/>
        </w:rPr>
        <w:t>301</w:t>
      </w:r>
      <w:r w:rsidR="00461E6C">
        <w:t xml:space="preserve"> </w:t>
      </w:r>
      <w:r w:rsidR="00C11F55">
        <w:t xml:space="preserve">modulo </w:t>
      </w:r>
      <w:r w:rsidR="00C11F55" w:rsidRPr="00726750">
        <w:rPr>
          <w:i/>
          <w:iCs/>
        </w:rPr>
        <w:t>60</w:t>
      </w:r>
      <w:r w:rsidR="00C11F55">
        <w:t xml:space="preserve"> </w:t>
      </w:r>
      <w:r w:rsidR="00D53881">
        <w:t xml:space="preserve">thus </w:t>
      </w:r>
      <w:r w:rsidR="00443F50">
        <w:t>gives us</w:t>
      </w:r>
      <w:r w:rsidR="007C7195">
        <w:t>:</w:t>
      </w:r>
    </w:p>
    <w:p w14:paraId="5FC9259B" w14:textId="717A1507"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5</w:t>
      </w:r>
      <w:r>
        <w:rPr>
          <w:i/>
          <w:iCs/>
          <w:vertAlign w:val="superscript"/>
        </w:rPr>
        <w:t xml:space="preserve">7 </w:t>
      </w:r>
      <w:r w:rsidRPr="00A600BB">
        <w:rPr>
          <w:i/>
          <w:iCs/>
        </w:rPr>
        <w:t xml:space="preserve">mod </w:t>
      </w:r>
      <w:r>
        <w:rPr>
          <w:i/>
          <w:iCs/>
        </w:rPr>
        <w:t>77</w:t>
      </w:r>
      <w:r w:rsidRPr="00A600BB">
        <w:rPr>
          <w:i/>
          <w:iCs/>
        </w:rPr>
        <w:t xml:space="preserve"> -&gt; </w:t>
      </w:r>
      <w:r>
        <w:rPr>
          <w:i/>
          <w:iCs/>
        </w:rPr>
        <w:t>5</w:t>
      </w:r>
      <w:r>
        <w:rPr>
          <w:i/>
          <w:iCs/>
          <w:vertAlign w:val="superscript"/>
        </w:rPr>
        <w:t>1</w:t>
      </w:r>
      <w:r w:rsidRPr="00A600BB">
        <w:rPr>
          <w:i/>
          <w:iCs/>
        </w:rPr>
        <w:t xml:space="preserve"> mod </w:t>
      </w:r>
      <w:r>
        <w:rPr>
          <w:i/>
          <w:iCs/>
        </w:rPr>
        <w:t>77</w:t>
      </w:r>
    </w:p>
    <w:p w14:paraId="6B1245C4" w14:textId="2DB3AE44" w:rsidR="001A7122" w:rsidRPr="001A7122" w:rsidRDefault="00E354AB" w:rsidP="001A7122">
      <w:r>
        <w:t>And s</w:t>
      </w:r>
      <w:r w:rsidR="004630CE">
        <w:t xml:space="preserve">ince </w:t>
      </w:r>
      <w:r w:rsidR="004630CE" w:rsidRPr="004630CE">
        <w:rPr>
          <w:i/>
          <w:iCs/>
        </w:rPr>
        <w:t>5</w:t>
      </w:r>
      <w:r w:rsidR="004630CE" w:rsidRPr="004630CE">
        <w:rPr>
          <w:i/>
          <w:iCs/>
          <w:vertAlign w:val="superscript"/>
        </w:rPr>
        <w:t>1</w:t>
      </w:r>
      <w:r w:rsidR="004630CE" w:rsidRPr="004630CE">
        <w:rPr>
          <w:i/>
          <w:iCs/>
        </w:rPr>
        <w:t xml:space="preserve"> = 5</w:t>
      </w:r>
      <w:r w:rsidR="004630CE">
        <w:t xml:space="preserve">, and </w:t>
      </w:r>
      <w:r w:rsidR="004630CE" w:rsidRPr="004630CE">
        <w:rPr>
          <w:i/>
          <w:iCs/>
        </w:rPr>
        <w:t>5 mod 77 = 5</w:t>
      </w:r>
      <w:r w:rsidR="004630CE">
        <w:t xml:space="preserve">, </w:t>
      </w:r>
      <w:r>
        <w:t>we end up ultimately with a successful decryption of the message.</w:t>
      </w:r>
      <w:r w:rsidR="00191E05">
        <w:t xml:space="preserve"> </w:t>
      </w:r>
    </w:p>
    <w:p w14:paraId="711FD332" w14:textId="73545E3B" w:rsidR="00372A70" w:rsidRDefault="00372A70" w:rsidP="00D41D1D">
      <w:pPr>
        <w:pStyle w:val="ListParagraph"/>
        <w:numPr>
          <w:ilvl w:val="0"/>
          <w:numId w:val="12"/>
        </w:numPr>
        <w:rPr>
          <w:i/>
          <w:iCs/>
        </w:rPr>
      </w:pPr>
      <w:r>
        <w:rPr>
          <w:i/>
          <w:iCs/>
        </w:rPr>
        <w:t xml:space="preserve"> 5</w:t>
      </w:r>
      <w:r w:rsidRPr="00A600BB">
        <w:rPr>
          <w:i/>
          <w:iCs/>
        </w:rPr>
        <w:t xml:space="preserve"> -&gt; </w:t>
      </w:r>
      <w:r>
        <w:rPr>
          <w:i/>
          <w:iCs/>
        </w:rPr>
        <w:t>47</w:t>
      </w:r>
      <w:r w:rsidRPr="00A600BB">
        <w:rPr>
          <w:i/>
          <w:iCs/>
        </w:rPr>
        <w:t xml:space="preserve"> -&gt; </w:t>
      </w:r>
      <w:r>
        <w:rPr>
          <w:i/>
          <w:iCs/>
        </w:rPr>
        <w:t>5</w:t>
      </w:r>
    </w:p>
    <w:p w14:paraId="7E9A5909" w14:textId="0821BBC9" w:rsidR="0097446B" w:rsidRDefault="0097446B" w:rsidP="00481AD0">
      <w:r>
        <w:t xml:space="preserve">We used the number </w:t>
      </w:r>
      <w:r w:rsidRPr="00191E05">
        <w:rPr>
          <w:i/>
          <w:iCs/>
        </w:rPr>
        <w:t>5</w:t>
      </w:r>
      <w:r>
        <w:t xml:space="preserve"> for </w:t>
      </w:r>
      <w:r w:rsidRPr="00191E05">
        <w:rPr>
          <w:i/>
          <w:iCs/>
        </w:rPr>
        <w:t>M</w:t>
      </w:r>
      <w:r>
        <w:t xml:space="preserve"> in this example, but the procedure works just the same for any value of </w:t>
      </w:r>
      <w:r w:rsidRPr="00191E05">
        <w:rPr>
          <w:i/>
          <w:iCs/>
        </w:rPr>
        <w:t>M</w:t>
      </w:r>
      <w:r>
        <w:t xml:space="preserve"> in the set of consecutive integers from 1 to </w:t>
      </w:r>
      <w:r w:rsidRPr="00191E05">
        <w:rPr>
          <w:i/>
          <w:iCs/>
        </w:rPr>
        <w:t>n</w:t>
      </w:r>
      <w:r>
        <w:t>.</w:t>
      </w:r>
      <w:r w:rsidR="005C7FA8">
        <w:t xml:space="preserve"> That is, we can raise any </w:t>
      </w:r>
      <w:r w:rsidR="00650305">
        <w:t xml:space="preserve">such </w:t>
      </w:r>
      <w:r w:rsidR="005C7FA8" w:rsidRPr="005C7FA8">
        <w:rPr>
          <w:i/>
          <w:iCs/>
        </w:rPr>
        <w:t>M</w:t>
      </w:r>
      <w:r w:rsidR="005C7FA8">
        <w:t xml:space="preserve"> to the power of </w:t>
      </w:r>
      <w:r w:rsidR="005C7FA8" w:rsidRPr="005C7FA8">
        <w:rPr>
          <w:i/>
          <w:iCs/>
        </w:rPr>
        <w:t>e</w:t>
      </w:r>
      <w:r w:rsidR="005C7FA8">
        <w:t xml:space="preserve">, and expect to recover </w:t>
      </w:r>
      <w:r w:rsidR="005C7FA8" w:rsidRPr="005C7FA8">
        <w:rPr>
          <w:i/>
          <w:iCs/>
        </w:rPr>
        <w:t>M</w:t>
      </w:r>
      <w:r w:rsidR="005C7FA8">
        <w:t xml:space="preserve"> by raising th</w:t>
      </w:r>
      <w:r w:rsidR="00296BAC">
        <w:t>at</w:t>
      </w:r>
      <w:r w:rsidR="005C7FA8">
        <w:t xml:space="preserve"> result to the power of </w:t>
      </w:r>
      <w:r w:rsidR="005C7FA8" w:rsidRPr="005C7FA8">
        <w:rPr>
          <w:i/>
          <w:iCs/>
        </w:rPr>
        <w:t>d</w:t>
      </w:r>
      <w:r w:rsidR="00B53D32">
        <w:t xml:space="preserve"> (both operations modulo </w:t>
      </w:r>
      <w:r w:rsidR="00B53D32" w:rsidRPr="00B53D32">
        <w:rPr>
          <w:i/>
          <w:iCs/>
        </w:rPr>
        <w:t>n</w:t>
      </w:r>
      <w:r w:rsidR="00B53D32">
        <w:t>, of course).</w:t>
      </w:r>
    </w:p>
    <w:p w14:paraId="06B0000A" w14:textId="3849B465" w:rsidR="00481AD0" w:rsidRPr="00481AD0" w:rsidRDefault="004139E5" w:rsidP="00481AD0">
      <w:r>
        <w:t>To reiterate</w:t>
      </w:r>
      <w:r w:rsidR="00481AD0">
        <w:t xml:space="preserve">, this </w:t>
      </w:r>
      <w:r w:rsidR="007C7949">
        <w:t>inversion</w:t>
      </w:r>
      <w:r w:rsidR="00481AD0">
        <w:t xml:space="preserve"> only works if the exponents </w:t>
      </w:r>
      <w:r w:rsidR="00481AD0" w:rsidRPr="00481AD0">
        <w:rPr>
          <w:i/>
          <w:iCs/>
        </w:rPr>
        <w:t>e</w:t>
      </w:r>
      <w:r w:rsidR="00481AD0">
        <w:t xml:space="preserve"> and </w:t>
      </w:r>
      <w:r w:rsidR="00481AD0" w:rsidRPr="00481AD0">
        <w:rPr>
          <w:i/>
          <w:iCs/>
        </w:rPr>
        <w:t>d</w:t>
      </w:r>
      <w:r w:rsidR="00481AD0">
        <w:t xml:space="preserve"> are inverses in the group of integers modulo </w:t>
      </w:r>
      <w:r w:rsidR="00481AD0" w:rsidRPr="00481AD0">
        <w:rPr>
          <w:i/>
          <w:iCs/>
        </w:rPr>
        <w:t>t(n)</w:t>
      </w:r>
      <w:r w:rsidR="00592CAD">
        <w:t xml:space="preserve">, and it only works </w:t>
      </w:r>
      <w:r w:rsidR="00592CAD" w:rsidRPr="00E474FF">
        <w:rPr>
          <w:i/>
          <w:iCs/>
        </w:rPr>
        <w:t>effectively</w:t>
      </w:r>
      <w:r w:rsidR="00592CAD">
        <w:t xml:space="preserve"> if </w:t>
      </w:r>
      <w:r w:rsidR="004C05DA" w:rsidRPr="004C05DA">
        <w:rPr>
          <w:i/>
          <w:iCs/>
        </w:rPr>
        <w:t>n</w:t>
      </w:r>
      <w:r w:rsidR="004C05DA">
        <w:t xml:space="preserve"> is the product of two prime numbers.</w:t>
      </w:r>
      <w:r w:rsidR="001C4B0D">
        <w:rPr>
          <w:rStyle w:val="FootnoteReference"/>
        </w:rPr>
        <w:footnoteReference w:id="37"/>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 xml:space="preserve">not </w:t>
      </w:r>
      <w:r w:rsidR="0073216E">
        <w:lastRenderedPageBreak/>
        <w:t>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38"/>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39"/>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0"/>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lastRenderedPageBreak/>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1"/>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2"/>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3"/>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lastRenderedPageBreak/>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4"/>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w:t>
      </w:r>
      <w:r w:rsidR="00695015">
        <w:lastRenderedPageBreak/>
        <w:t xml:space="preserve">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5"/>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1" w:name="_Hlk62927692"/>
      <w:r w:rsidRPr="0096731A">
        <w:rPr>
          <w:i/>
          <w:iCs/>
        </w:rPr>
        <w:t>M</w:t>
      </w:r>
      <w:r w:rsidRPr="0096731A">
        <w:rPr>
          <w:i/>
          <w:iCs/>
          <w:vertAlign w:val="superscript"/>
        </w:rPr>
        <w:t>dB</w:t>
      </w:r>
      <w:bookmarkEnd w:id="1"/>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40F48E5B" w:rsidR="007D6E21" w:rsidRDefault="001716F5" w:rsidP="004E494A">
      <w:r>
        <w:t>The RSA-style d</w:t>
      </w:r>
      <w:r w:rsidR="00121D03">
        <w:t>igital signatures</w:t>
      </w:r>
      <w:r w:rsidR="0092538E">
        <w:t xml:space="preserve"> described </w:t>
      </w:r>
      <w:r>
        <w:t xml:space="preserve">here </w:t>
      </w:r>
      <w:r w:rsidR="001F3A33">
        <w:t xml:space="preserve">are </w:t>
      </w:r>
      <w:r w:rsidR="008241DB">
        <w:t>not strong</w:t>
      </w:r>
      <w:r w:rsidR="003B156B">
        <w:t xml:space="preserve"> enough to pass cryptographic muster</w:t>
      </w:r>
      <w:r w:rsidR="008241DB">
        <w:t>.</w:t>
      </w:r>
      <w:r w:rsidR="00E76FBD">
        <w:t xml:space="preserve"> </w:t>
      </w:r>
      <w:r w:rsidR="008B773D">
        <w:t xml:space="preserve">RSA </w:t>
      </w:r>
      <w:r w:rsidR="00E76FBD">
        <w:t>prove</w:t>
      </w:r>
      <w:r w:rsidR="008B773D">
        <w:t>d</w:t>
      </w:r>
      <w:r w:rsidR="00E76FBD">
        <w:t xml:space="preserve"> only in concept </w:t>
      </w:r>
      <w:r w:rsidR="00AC60A7">
        <w:t xml:space="preserve">such </w:t>
      </w:r>
      <w:r w:rsidR="00E76FBD">
        <w:t>scheme</w:t>
      </w:r>
      <w:r w:rsidR="00824D11">
        <w:t xml:space="preserve">s </w:t>
      </w:r>
      <w:r w:rsidR="0029096B">
        <w:t>were possible</w:t>
      </w:r>
      <w:r w:rsidR="00BA1EC8">
        <w:t xml:space="preserve">, </w:t>
      </w:r>
      <w:r w:rsidR="0029096B">
        <w:t xml:space="preserve">and </w:t>
      </w:r>
      <w:r w:rsidR="00815031">
        <w:t xml:space="preserve">soon </w:t>
      </w:r>
      <w:r w:rsidR="000203D8">
        <w:t>after publication of the paper</w:t>
      </w:r>
      <w:r w:rsidR="0029096B">
        <w:t xml:space="preserve"> </w:t>
      </w:r>
      <w:r w:rsidR="00360063">
        <w:t>one was</w:t>
      </w:r>
      <w:r w:rsidR="0029096B">
        <w:t xml:space="preserve"> in fact </w:t>
      </w:r>
      <w:r w:rsidR="00092ACB">
        <w:t>implemented</w:t>
      </w:r>
      <w:r w:rsidR="0029096B">
        <w:t>.</w:t>
      </w:r>
    </w:p>
    <w:p w14:paraId="637730EA" w14:textId="69429A45" w:rsidR="006F1427" w:rsidRDefault="007311A6" w:rsidP="006F1427">
      <w:r>
        <w:t>For one thing</w:t>
      </w:r>
      <w:r w:rsidR="006F1427">
        <w:t xml:space="preserve">, that a signature </w:t>
      </w:r>
      <w:r w:rsidR="00B96A77">
        <w:t>can be</w:t>
      </w:r>
      <w:r w:rsidR="006F1427">
        <w:t xml:space="preserve"> </w:t>
      </w:r>
      <w:r w:rsidR="006F1427" w:rsidRPr="00192A9B">
        <w:rPr>
          <w:i/>
          <w:iCs/>
        </w:rPr>
        <w:t>verified</w:t>
      </w:r>
      <w:r w:rsidR="006F1427">
        <w:t xml:space="preserve"> in the aforementioned scheme is a dubious assertion. </w:t>
      </w:r>
      <w:r w:rsidR="0048071A">
        <w:t>Suppose</w:t>
      </w:r>
      <w:r w:rsidR="006F1427">
        <w:t xml:space="preserve"> Alice selects a </w:t>
      </w:r>
      <w:r w:rsidR="006B7B4D">
        <w:t>bit string</w:t>
      </w:r>
      <w:r w:rsidR="006F1427">
        <w:t xml:space="preserve"> 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know </w:t>
      </w:r>
      <w:r w:rsidR="00CD4666">
        <w:t xml:space="preserve">the </w:t>
      </w:r>
      <w:r w:rsidR="00CC6C33">
        <w:t xml:space="preserve">signature is </w:t>
      </w:r>
      <w:r w:rsidR="00CD4666">
        <w:t xml:space="preserve">not </w:t>
      </w:r>
      <w:r w:rsidR="00CC6C33">
        <w:t xml:space="preserve">real? </w:t>
      </w:r>
      <w:r w:rsidR="00943E6D">
        <w:t>L</w:t>
      </w:r>
      <w:r w:rsidR="006F1427">
        <w:t xml:space="preserve">egibility </w:t>
      </w:r>
      <w:r w:rsidR="00943E6D">
        <w:t xml:space="preserve">alone is not sufficient </w:t>
      </w:r>
      <w:r w:rsidR="006F1427">
        <w:t xml:space="preserve">proof </w:t>
      </w:r>
      <w:r w:rsidR="00693171">
        <w:t xml:space="preserve">a </w:t>
      </w:r>
      <w:r w:rsidR="00943E6D">
        <w:t>message</w:t>
      </w:r>
      <w:r w:rsidR="006F1427">
        <w:t xml:space="preserve"> </w:t>
      </w:r>
      <w:r w:rsidR="00B75F39">
        <w:t xml:space="preserve">was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to verify it.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46"/>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47"/>
      </w:r>
    </w:p>
    <w:p w14:paraId="0631D018" w14:textId="5E3435D1" w:rsidR="004E494A" w:rsidRDefault="00ED1A01" w:rsidP="004E494A">
      <w:r>
        <w:lastRenderedPageBreak/>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8"/>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49"/>
      </w:r>
    </w:p>
    <w:p w14:paraId="16744EB4" w14:textId="79042583" w:rsidR="002302F6" w:rsidRDefault="00511780" w:rsidP="00447DA3">
      <w:r>
        <w:lastRenderedPageBreak/>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0"/>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1"/>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2"/>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3"/>
      </w:r>
    </w:p>
    <w:p w14:paraId="176461F3" w14:textId="6CC86209" w:rsidR="0079385A" w:rsidRPr="001F21D0" w:rsidRDefault="00640D1F" w:rsidP="001F21D0">
      <w:r>
        <w:lastRenderedPageBreak/>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E572C" w14:textId="77777777" w:rsidR="003071D8" w:rsidRDefault="003071D8" w:rsidP="0090426E">
      <w:pPr>
        <w:spacing w:after="0" w:line="240" w:lineRule="auto"/>
      </w:pPr>
      <w:r>
        <w:separator/>
      </w:r>
    </w:p>
  </w:endnote>
  <w:endnote w:type="continuationSeparator" w:id="0">
    <w:p w14:paraId="5D1C8B08" w14:textId="77777777" w:rsidR="003071D8" w:rsidRDefault="003071D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7AB95" w14:textId="77777777" w:rsidR="003071D8" w:rsidRDefault="003071D8" w:rsidP="0090426E">
      <w:pPr>
        <w:spacing w:after="0" w:line="240" w:lineRule="auto"/>
      </w:pPr>
      <w:r>
        <w:separator/>
      </w:r>
    </w:p>
  </w:footnote>
  <w:footnote w:type="continuationSeparator" w:id="0">
    <w:p w14:paraId="4A30DB21" w14:textId="77777777" w:rsidR="003071D8" w:rsidRDefault="003071D8" w:rsidP="0090426E">
      <w:pPr>
        <w:spacing w:after="0" w:line="240" w:lineRule="auto"/>
      </w:pPr>
      <w:r>
        <w:continuationSeparator/>
      </w:r>
    </w:p>
  </w:footnote>
  <w:footnote w:id="1">
    <w:p w14:paraId="33ECF1E0" w14:textId="735F5D38" w:rsidR="00372A70" w:rsidRDefault="00372A7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372A70" w:rsidRDefault="00372A7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372A70" w:rsidRDefault="00372A7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372A70" w:rsidRDefault="00372A7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5">
    <w:p w14:paraId="079E890D" w14:textId="0BBE7184" w:rsidR="00372A70" w:rsidRDefault="00372A7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4,950, and so on. As the number of participants increases, the number of keys grows quadratically.</w:t>
      </w:r>
    </w:p>
  </w:footnote>
  <w:footnote w:id="6">
    <w:p w14:paraId="003BEC9F" w14:textId="0C9C4284" w:rsidR="00372A70" w:rsidRDefault="00372A70">
      <w:pPr>
        <w:pStyle w:val="FootnoteText"/>
      </w:pPr>
      <w:r>
        <w:rPr>
          <w:rStyle w:val="FootnoteReference"/>
        </w:rPr>
        <w:footnoteRef/>
      </w:r>
      <w:r>
        <w:t xml:space="preserve"> Diffie, Whitfield; Hellman, Martin E. (November 1976). </w:t>
      </w:r>
      <w:hyperlink r:id="rId1"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7">
    <w:p w14:paraId="4A90BA67" w14:textId="0CE7B17E" w:rsidR="00372A70" w:rsidRDefault="00372A70"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DH is based (see </w:t>
      </w:r>
      <w:hyperlink r:id="rId2" w:history="1">
        <w:r w:rsidRPr="00937F62">
          <w:rPr>
            <w:rStyle w:val="Hyperlink"/>
            <w:i/>
            <w:iCs/>
          </w:rPr>
          <w:t>Merkle’s Puzzles</w:t>
        </w:r>
      </w:hyperlink>
      <w:r>
        <w:t>).</w:t>
      </w:r>
    </w:p>
  </w:footnote>
  <w:footnote w:id="8">
    <w:p w14:paraId="71BE5497" w14:textId="4FE3F5D1" w:rsidR="00372A70" w:rsidRDefault="00372A7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9">
    <w:p w14:paraId="43AD1E3B" w14:textId="77777777" w:rsidR="00372A70" w:rsidRDefault="00372A7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48EDE5FD" w:rsidR="00372A70" w:rsidRDefault="00372A7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1">
    <w:p w14:paraId="05C621DC" w14:textId="5D4DAE0A" w:rsidR="00372A70" w:rsidRDefault="00372A7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2">
    <w:p w14:paraId="1070C364" w14:textId="6E266DA9" w:rsidR="00372A70" w:rsidRDefault="00372A7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3">
    <w:p w14:paraId="5ACE96C6" w14:textId="79224AD4" w:rsidR="00372A70" w:rsidRDefault="00372A70">
      <w:pPr>
        <w:pStyle w:val="FootnoteText"/>
      </w:pPr>
      <w:r>
        <w:rPr>
          <w:rStyle w:val="FootnoteReference"/>
        </w:rPr>
        <w:footnoteRef/>
      </w:r>
      <w:r>
        <w:t xml:space="preserve"> Division is the inverse of multiplication, just as subtraction is the inverse of addition.</w:t>
      </w:r>
    </w:p>
  </w:footnote>
  <w:footnote w:id="14">
    <w:p w14:paraId="080A7C29" w14:textId="577CE3AE" w:rsidR="00372A70" w:rsidRDefault="00372A7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5">
    <w:p w14:paraId="2915E10A" w14:textId="256CD507" w:rsidR="00372A70" w:rsidRDefault="00372A70">
      <w:pPr>
        <w:pStyle w:val="FootnoteText"/>
      </w:pPr>
      <w:r>
        <w:rPr>
          <w:rStyle w:val="FootnoteReference"/>
        </w:rPr>
        <w:footnoteRef/>
      </w:r>
      <w:r>
        <w:t xml:space="preserve"> Strictly speaking, it is called taking the </w:t>
      </w:r>
      <w:r w:rsidRPr="00B264B9">
        <w:rPr>
          <w:i/>
          <w:iCs/>
        </w:rPr>
        <w:t xml:space="preserve">logarithm of z </w:t>
      </w:r>
      <w:r>
        <w:rPr>
          <w:i/>
          <w:iCs/>
        </w:rPr>
        <w:t xml:space="preserve">to the </w:t>
      </w:r>
      <w:r w:rsidRPr="00B264B9">
        <w:rPr>
          <w:i/>
          <w:iCs/>
        </w:rPr>
        <w:t>base x</w:t>
      </w:r>
      <w:r>
        <w:t>.</w:t>
      </w:r>
    </w:p>
  </w:footnote>
  <w:footnote w:id="16">
    <w:p w14:paraId="714938FD" w14:textId="525BD3A3" w:rsidR="00372A70" w:rsidRDefault="00372A7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7">
    <w:p w14:paraId="42F0CCC5" w14:textId="58945490" w:rsidR="00372A70" w:rsidRDefault="00372A7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8">
    <w:p w14:paraId="7853F8E3" w14:textId="4DFEB1A3" w:rsidR="00372A70" w:rsidRDefault="00372A7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549B0FEE" w:rsidR="00372A70" w:rsidRDefault="00372A7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0">
    <w:p w14:paraId="31F6636D" w14:textId="31AD12E6" w:rsidR="00372A70" w:rsidRDefault="00372A7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1">
    <w:p w14:paraId="1233FF2C" w14:textId="054DE41D" w:rsidR="00372A70" w:rsidRDefault="00372A7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2">
    <w:p w14:paraId="297ED248" w14:textId="4D1863D5" w:rsidR="00372A70" w:rsidRDefault="00372A7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3">
    <w:p w14:paraId="372357F2" w14:textId="77777777" w:rsidR="00372A70" w:rsidRDefault="00372A7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4">
    <w:p w14:paraId="61F1BF1F" w14:textId="77777777" w:rsidR="00372A70" w:rsidRDefault="00372A7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5">
    <w:p w14:paraId="123DEACC" w14:textId="77777777" w:rsidR="00372A70" w:rsidRDefault="00372A7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6">
    <w:p w14:paraId="6C65421D" w14:textId="77777777" w:rsidR="00372A70" w:rsidRDefault="00372A70" w:rsidP="00A32787">
      <w:pPr>
        <w:pStyle w:val="FootnoteText"/>
      </w:pPr>
      <w:r>
        <w:rPr>
          <w:rStyle w:val="FootnoteReference"/>
        </w:rPr>
        <w:footnoteRef/>
      </w:r>
      <w:r>
        <w:t xml:space="preserve"> Digital signatures are a topic unto themselves, and are the subject of a subsequent section of this paper.</w:t>
      </w:r>
    </w:p>
  </w:footnote>
  <w:footnote w:id="27">
    <w:p w14:paraId="03A6409C" w14:textId="036DDA40" w:rsidR="00372A70" w:rsidRDefault="00372A7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8">
    <w:p w14:paraId="1C094DB5" w14:textId="2BFDEAFF" w:rsidR="00372A70" w:rsidRDefault="00372A7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29">
    <w:p w14:paraId="449B4D1F" w14:textId="2E70B195" w:rsidR="00372A70" w:rsidRDefault="00372A70">
      <w:pPr>
        <w:pStyle w:val="FootnoteText"/>
      </w:pPr>
      <w:r>
        <w:rPr>
          <w:rStyle w:val="FootnoteReference"/>
        </w:rPr>
        <w:footnoteRef/>
      </w:r>
      <w:r>
        <w:t xml:space="preserve"> The </w:t>
      </w:r>
      <w:r w:rsidRPr="00D25AE1">
        <w:rPr>
          <w:i/>
          <w:iCs/>
        </w:rPr>
        <w:t>textbook</w:t>
      </w:r>
      <w:r>
        <w:t xml:space="preserve"> model provides a good theoretical basis for understanding RSA encryption</w:t>
      </w:r>
      <w:r w:rsidR="002211FC">
        <w:t xml:space="preserve">, but </w:t>
      </w:r>
      <w:r w:rsidR="00E71B72">
        <w:t>lacks some features a real-world implementation</w:t>
      </w:r>
      <w:r w:rsidR="007214B9">
        <w:t xml:space="preserve"> would have.</w:t>
      </w:r>
    </w:p>
  </w:footnote>
  <w:footnote w:id="30">
    <w:p w14:paraId="2BF6D29A" w14:textId="4FB70118" w:rsidR="00372A70" w:rsidRDefault="00372A7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1">
    <w:p w14:paraId="36FA1A1D" w14:textId="51428628" w:rsidR="00372A70" w:rsidRDefault="00372A70" w:rsidP="00A32787">
      <w:pPr>
        <w:pStyle w:val="FootnoteText"/>
      </w:pPr>
      <w:r>
        <w:rPr>
          <w:rStyle w:val="FootnoteReference"/>
        </w:rPr>
        <w:footnoteRef/>
      </w:r>
      <w:r>
        <w:t xml:space="preserve"> For two integers to be </w:t>
      </w:r>
      <w:r w:rsidRPr="00545707">
        <w:rPr>
          <w:i/>
          <w:iCs/>
        </w:rPr>
        <w:t>relatively prime</w:t>
      </w:r>
      <w:r>
        <w:t xml:space="preserve"> (or </w:t>
      </w:r>
      <w:r w:rsidRPr="00545707">
        <w:rPr>
          <w:i/>
          <w:iCs/>
        </w:rPr>
        <w:t>coprime</w:t>
      </w:r>
      <w:r>
        <w:t xml:space="preserve">) the largest integer that can divide both evenly—i.e., their </w:t>
      </w:r>
      <w:r w:rsidRPr="000C0723">
        <w:rPr>
          <w:i/>
          <w:iCs/>
        </w:rPr>
        <w:t>greatest common divisor</w:t>
      </w:r>
      <w:r>
        <w:t>—is 1.</w:t>
      </w:r>
    </w:p>
  </w:footnote>
  <w:footnote w:id="32">
    <w:p w14:paraId="33C89EE8" w14:textId="5812B04D" w:rsidR="00372A70" w:rsidRDefault="00372A70" w:rsidP="00A32787">
      <w:pPr>
        <w:pStyle w:val="FootnoteText"/>
      </w:pPr>
      <w:r>
        <w:rPr>
          <w:rStyle w:val="FootnoteReference"/>
        </w:rPr>
        <w:footnoteRef/>
      </w:r>
      <w:r>
        <w:t xml:space="preserve"> The product of the multiplication of any two prime numbers is said to be </w:t>
      </w:r>
      <w:r w:rsidRPr="00607877">
        <w:rPr>
          <w:i/>
          <w:iCs/>
        </w:rPr>
        <w:t>semiprime</w:t>
      </w:r>
      <w:r>
        <w:t xml:space="preserve">, because the only numbers that can divide it evenly are 1, the two primes multiplied to produce it (its </w:t>
      </w:r>
      <w:r w:rsidRPr="00607877">
        <w:rPr>
          <w:i/>
          <w:iCs/>
        </w:rPr>
        <w:t>factors</w:t>
      </w:r>
      <w:r>
        <w:t>), and the product itself; in the present example these are 1, 7, 11 and 77.</w:t>
      </w:r>
    </w:p>
  </w:footnote>
  <w:footnote w:id="33">
    <w:p w14:paraId="53D6845C" w14:textId="21DEFB32" w:rsidR="00372A70" w:rsidRDefault="00372A70">
      <w:pPr>
        <w:pStyle w:val="FootnoteText"/>
      </w:pPr>
      <w:r>
        <w:rPr>
          <w:rStyle w:val="FootnoteReference"/>
        </w:rPr>
        <w:footnoteRef/>
      </w:r>
      <w:r>
        <w:t xml:space="preserve"> The term </w:t>
      </w:r>
      <w:r w:rsidRPr="0011079F">
        <w:rPr>
          <w:i/>
          <w:iCs/>
        </w:rPr>
        <w:t>multiplicative 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 is to finite integer groups what division is to multiplication, logarithm is to exponentiation, or subtraction is to addition in the real numbers.</w:t>
      </w:r>
    </w:p>
  </w:footnote>
  <w:footnote w:id="34">
    <w:p w14:paraId="25736436" w14:textId="4A0C8E1C" w:rsidR="00372A70" w:rsidRDefault="00372A7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5">
    <w:p w14:paraId="23E092AD" w14:textId="5D42D561" w:rsidR="00372A70" w:rsidRDefault="00372A7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6">
    <w:p w14:paraId="2C0CF775" w14:textId="5E72EA27" w:rsidR="00CF701B" w:rsidRDefault="00CF701B">
      <w:pPr>
        <w:pStyle w:val="FootnoteText"/>
      </w:pPr>
      <w:r>
        <w:rPr>
          <w:rStyle w:val="FootnoteReference"/>
        </w:rPr>
        <w:footnoteRef/>
      </w:r>
      <w:r>
        <w:t xml:space="preserve"> Note that </w:t>
      </w:r>
      <w:r w:rsidRPr="00CF701B">
        <w:rPr>
          <w:i/>
          <w:iCs/>
        </w:rPr>
        <w:t>(M</w:t>
      </w:r>
      <w:r w:rsidRPr="00CF701B">
        <w:rPr>
          <w:i/>
          <w:iCs/>
          <w:vertAlign w:val="superscript"/>
        </w:rPr>
        <w:t>e</w:t>
      </w:r>
      <w:r w:rsidRPr="00CF701B">
        <w:rPr>
          <w:i/>
          <w:iCs/>
        </w:rPr>
        <w:t>)</w:t>
      </w:r>
      <w:r w:rsidRPr="00CF701B">
        <w:rPr>
          <w:i/>
          <w:iCs/>
          <w:vertAlign w:val="superscript"/>
        </w:rPr>
        <w:t>d mod t(n)</w:t>
      </w:r>
      <w:r>
        <w:t xml:space="preserve"> is equivalent to </w:t>
      </w:r>
      <w:r w:rsidRPr="00CF701B">
        <w:rPr>
          <w:i/>
          <w:iCs/>
        </w:rPr>
        <w:t>M</w:t>
      </w:r>
      <w:r w:rsidRPr="00CF701B">
        <w:rPr>
          <w:i/>
          <w:iCs/>
          <w:vertAlign w:val="superscript"/>
        </w:rPr>
        <w:t>e*d mod t(n)</w:t>
      </w:r>
      <w:r>
        <w:t>.</w:t>
      </w:r>
    </w:p>
  </w:footnote>
  <w:footnote w:id="37">
    <w:p w14:paraId="13DC0BFE" w14:textId="3B077735" w:rsidR="001C4B0D" w:rsidRPr="00E758B0" w:rsidRDefault="001C4B0D">
      <w:pPr>
        <w:pStyle w:val="FootnoteText"/>
      </w:pPr>
      <w:r>
        <w:rPr>
          <w:rStyle w:val="FootnoteReference"/>
        </w:rPr>
        <w:footnoteRef/>
      </w:r>
      <w:r>
        <w:t xml:space="preserve"> If</w:t>
      </w:r>
      <w:r w:rsidR="00EC4686">
        <w:t xml:space="preserve"> the modulus</w:t>
      </w:r>
      <w:r>
        <w:t xml:space="preserve"> </w:t>
      </w:r>
      <w:r w:rsidRPr="001C4B0D">
        <w:rPr>
          <w:i/>
          <w:iCs/>
        </w:rPr>
        <w:t>n</w:t>
      </w:r>
      <w:r>
        <w:t xml:space="preserve"> were </w:t>
      </w:r>
      <w:r w:rsidRPr="001C4B0D">
        <w:rPr>
          <w:i/>
          <w:iCs/>
        </w:rPr>
        <w:t>individually</w:t>
      </w:r>
      <w:r>
        <w:t xml:space="preserve"> prime, as opposed to the semiprime product of two individually prime numbers, </w:t>
      </w:r>
      <w:r w:rsidR="00FE10FC">
        <w:t xml:space="preserve">then </w:t>
      </w:r>
      <w:r w:rsidR="00EC4686">
        <w:t xml:space="preserve">revealing </w:t>
      </w:r>
      <w:r w:rsidR="00EC4686" w:rsidRPr="00EC4686">
        <w:rPr>
          <w:i/>
          <w:iCs/>
        </w:rPr>
        <w:t>n</w:t>
      </w:r>
      <w:r w:rsidR="00EC4686">
        <w:t>—which is required</w:t>
      </w:r>
      <w:r w:rsidR="00C73945">
        <w:t xml:space="preserve"> by the sender</w:t>
      </w:r>
      <w:r w:rsidR="00EC4686">
        <w:t xml:space="preserve">, along with the encryption exponent </w:t>
      </w:r>
      <w:r w:rsidR="00EC4686" w:rsidRPr="00EC4686">
        <w:rPr>
          <w:i/>
          <w:iCs/>
        </w:rPr>
        <w:t>e</w:t>
      </w:r>
      <w:r w:rsidR="00EC4686">
        <w:t xml:space="preserve">, </w:t>
      </w:r>
      <w:r w:rsidR="00C73945">
        <w:t xml:space="preserve">to </w:t>
      </w:r>
      <w:r w:rsidR="00EC4686">
        <w:t xml:space="preserve">encrypt a message—would </w:t>
      </w:r>
      <w:r w:rsidR="00E758B0">
        <w:t xml:space="preserve">allow easy recovery </w:t>
      </w:r>
      <w:r w:rsidR="00413B16">
        <w:t xml:space="preserve">of the decryption exponent </w:t>
      </w:r>
      <w:r w:rsidR="00413B16" w:rsidRPr="00413B16">
        <w:rPr>
          <w:i/>
          <w:iCs/>
        </w:rPr>
        <w:t>d</w:t>
      </w:r>
      <w:r w:rsidR="00413B16">
        <w:t xml:space="preserve"> </w:t>
      </w:r>
      <w:r w:rsidR="00E758B0">
        <w:t>by an attacker</w:t>
      </w:r>
      <w:r w:rsidR="00413B16">
        <w:t>, thus rendering the encryption useless.</w:t>
      </w:r>
    </w:p>
  </w:footnote>
  <w:footnote w:id="38">
    <w:p w14:paraId="652EDAC4" w14:textId="354915D4" w:rsidR="00372A70" w:rsidRDefault="00372A7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39">
    <w:p w14:paraId="6F739BE5" w14:textId="15913CB1" w:rsidR="00372A70" w:rsidRDefault="00372A7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0">
    <w:p w14:paraId="33EBC2D3" w14:textId="2689BBC1" w:rsidR="00372A70" w:rsidRDefault="00372A70">
      <w:pPr>
        <w:pStyle w:val="FootnoteText"/>
      </w:pPr>
      <w:r>
        <w:rPr>
          <w:rStyle w:val="FootnoteReference"/>
        </w:rPr>
        <w:footnoteRef/>
      </w:r>
      <w:r>
        <w:t xml:space="preserve"> Schemes that combine DH with symmetric-key encryption are also called hybrid schemes.</w:t>
      </w:r>
    </w:p>
  </w:footnote>
  <w:footnote w:id="41">
    <w:p w14:paraId="33601A3B" w14:textId="71AB77BA" w:rsidR="00372A70" w:rsidRDefault="00372A7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2">
    <w:p w14:paraId="56D71827" w14:textId="5C8448EA" w:rsidR="00372A70" w:rsidRDefault="00372A7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3">
    <w:p w14:paraId="0A3FC3C7" w14:textId="1CD5A611" w:rsidR="00372A70" w:rsidRDefault="00372A7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4">
    <w:p w14:paraId="0FDC277B" w14:textId="24A5DEC9" w:rsidR="00372A70" w:rsidRDefault="00372A7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5">
    <w:p w14:paraId="39E36FAC" w14:textId="6F34794B" w:rsidR="00372A70" w:rsidRDefault="00372A70">
      <w:pPr>
        <w:pStyle w:val="FootnoteText"/>
      </w:pPr>
      <w:r>
        <w:rPr>
          <w:rStyle w:val="FootnoteReference"/>
        </w:rPr>
        <w:footnoteRef/>
      </w:r>
      <w:r>
        <w:t xml:space="preserve"> Note that Alice and Bob will each have computed their own </w:t>
      </w:r>
      <w:r w:rsidRPr="00A11CF0">
        <w:rPr>
          <w:i/>
          <w:iCs/>
        </w:rPr>
        <w:t>n</w:t>
      </w:r>
      <w:r>
        <w:t>, as well.</w:t>
      </w:r>
    </w:p>
  </w:footnote>
  <w:footnote w:id="46">
    <w:p w14:paraId="758EF3EA" w14:textId="4BBFE2D2" w:rsidR="00372A70" w:rsidRDefault="00372A7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47">
    <w:p w14:paraId="03368C18" w14:textId="0588B07C" w:rsidR="00372A70" w:rsidRDefault="00372A7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48">
    <w:p w14:paraId="196C2483" w14:textId="647A5DFC" w:rsidR="00372A70" w:rsidRDefault="00372A7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49">
    <w:p w14:paraId="6A2AAECF" w14:textId="7A7B1487" w:rsidR="00372A70" w:rsidRDefault="00372A7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0">
    <w:p w14:paraId="380A2238" w14:textId="4948722E" w:rsidR="00372A70" w:rsidRDefault="00372A7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1">
    <w:p w14:paraId="1936FB2A" w14:textId="0877B2CD" w:rsidR="00372A70" w:rsidRDefault="00372A7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2">
    <w:p w14:paraId="7A14BD78" w14:textId="5CFCFC01" w:rsidR="00372A70" w:rsidRDefault="00372A70">
      <w:pPr>
        <w:pStyle w:val="FootnoteText"/>
      </w:pPr>
      <w:r>
        <w:rPr>
          <w:rStyle w:val="FootnoteReference"/>
        </w:rPr>
        <w:footnoteRef/>
      </w:r>
      <w:r>
        <w:t xml:space="preserve"> Elliptic curve cryptography (ECC) provides a novel approach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3">
    <w:p w14:paraId="7687C423" w14:textId="57C4E387" w:rsidR="00372A70" w:rsidRDefault="00372A7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1"/>
  </w:num>
  <w:num w:numId="6">
    <w:abstractNumId w:val="10"/>
  </w:num>
  <w:num w:numId="7">
    <w:abstractNumId w:val="9"/>
  </w:num>
  <w:num w:numId="8">
    <w:abstractNumId w:val="6"/>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9AA"/>
    <w:rsid w:val="00003381"/>
    <w:rsid w:val="00003467"/>
    <w:rsid w:val="0000357E"/>
    <w:rsid w:val="0000368B"/>
    <w:rsid w:val="0000472A"/>
    <w:rsid w:val="0000498A"/>
    <w:rsid w:val="000073EA"/>
    <w:rsid w:val="0000745C"/>
    <w:rsid w:val="000101FE"/>
    <w:rsid w:val="000106AD"/>
    <w:rsid w:val="0001084D"/>
    <w:rsid w:val="00010A78"/>
    <w:rsid w:val="00011026"/>
    <w:rsid w:val="000112A7"/>
    <w:rsid w:val="00011360"/>
    <w:rsid w:val="0001212B"/>
    <w:rsid w:val="000121C4"/>
    <w:rsid w:val="0001241E"/>
    <w:rsid w:val="00012565"/>
    <w:rsid w:val="0001260B"/>
    <w:rsid w:val="000128CF"/>
    <w:rsid w:val="00013064"/>
    <w:rsid w:val="00013275"/>
    <w:rsid w:val="00013715"/>
    <w:rsid w:val="00013BCD"/>
    <w:rsid w:val="00013F88"/>
    <w:rsid w:val="0001400E"/>
    <w:rsid w:val="000147EE"/>
    <w:rsid w:val="0001493B"/>
    <w:rsid w:val="000149B1"/>
    <w:rsid w:val="00014D42"/>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372"/>
    <w:rsid w:val="0002146B"/>
    <w:rsid w:val="00021796"/>
    <w:rsid w:val="00021844"/>
    <w:rsid w:val="000224E9"/>
    <w:rsid w:val="00022951"/>
    <w:rsid w:val="00022A87"/>
    <w:rsid w:val="00022EF7"/>
    <w:rsid w:val="00023E78"/>
    <w:rsid w:val="00023F40"/>
    <w:rsid w:val="000243E6"/>
    <w:rsid w:val="00024AD3"/>
    <w:rsid w:val="00024AEA"/>
    <w:rsid w:val="00024B06"/>
    <w:rsid w:val="00024E9B"/>
    <w:rsid w:val="00025223"/>
    <w:rsid w:val="0002523A"/>
    <w:rsid w:val="00025336"/>
    <w:rsid w:val="000253F2"/>
    <w:rsid w:val="0002698E"/>
    <w:rsid w:val="000269EE"/>
    <w:rsid w:val="00026D99"/>
    <w:rsid w:val="00027496"/>
    <w:rsid w:val="000278FB"/>
    <w:rsid w:val="00027A22"/>
    <w:rsid w:val="00027B83"/>
    <w:rsid w:val="00030217"/>
    <w:rsid w:val="00030615"/>
    <w:rsid w:val="00030D61"/>
    <w:rsid w:val="0003145F"/>
    <w:rsid w:val="000315A8"/>
    <w:rsid w:val="00031969"/>
    <w:rsid w:val="00031C14"/>
    <w:rsid w:val="00032112"/>
    <w:rsid w:val="00032F14"/>
    <w:rsid w:val="00032F51"/>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863"/>
    <w:rsid w:val="00046BF3"/>
    <w:rsid w:val="00047309"/>
    <w:rsid w:val="000475CA"/>
    <w:rsid w:val="00047FB4"/>
    <w:rsid w:val="0005025F"/>
    <w:rsid w:val="00050B17"/>
    <w:rsid w:val="00050DE2"/>
    <w:rsid w:val="000512DE"/>
    <w:rsid w:val="00051457"/>
    <w:rsid w:val="00052197"/>
    <w:rsid w:val="00052372"/>
    <w:rsid w:val="00052613"/>
    <w:rsid w:val="0005281F"/>
    <w:rsid w:val="00052CC2"/>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8A5"/>
    <w:rsid w:val="00056C33"/>
    <w:rsid w:val="00056D56"/>
    <w:rsid w:val="00056E73"/>
    <w:rsid w:val="0005720B"/>
    <w:rsid w:val="000572B6"/>
    <w:rsid w:val="000600BC"/>
    <w:rsid w:val="00061389"/>
    <w:rsid w:val="00061404"/>
    <w:rsid w:val="000614E4"/>
    <w:rsid w:val="000616E7"/>
    <w:rsid w:val="000618AB"/>
    <w:rsid w:val="00061C01"/>
    <w:rsid w:val="000626ED"/>
    <w:rsid w:val="0006276D"/>
    <w:rsid w:val="00063415"/>
    <w:rsid w:val="00063EDF"/>
    <w:rsid w:val="00064081"/>
    <w:rsid w:val="00064260"/>
    <w:rsid w:val="00064417"/>
    <w:rsid w:val="00064B9E"/>
    <w:rsid w:val="00064EF8"/>
    <w:rsid w:val="00065091"/>
    <w:rsid w:val="00065738"/>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153A"/>
    <w:rsid w:val="000715AA"/>
    <w:rsid w:val="00071A76"/>
    <w:rsid w:val="0007225F"/>
    <w:rsid w:val="00072260"/>
    <w:rsid w:val="0007252B"/>
    <w:rsid w:val="000726D1"/>
    <w:rsid w:val="000727B1"/>
    <w:rsid w:val="000729B7"/>
    <w:rsid w:val="00073424"/>
    <w:rsid w:val="00073713"/>
    <w:rsid w:val="00073AA1"/>
    <w:rsid w:val="00074C96"/>
    <w:rsid w:val="00074E7C"/>
    <w:rsid w:val="000752DF"/>
    <w:rsid w:val="00075A4F"/>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42E0"/>
    <w:rsid w:val="00084431"/>
    <w:rsid w:val="00084551"/>
    <w:rsid w:val="00084AEF"/>
    <w:rsid w:val="000853DA"/>
    <w:rsid w:val="00085422"/>
    <w:rsid w:val="00086805"/>
    <w:rsid w:val="00087B0C"/>
    <w:rsid w:val="00090842"/>
    <w:rsid w:val="00091380"/>
    <w:rsid w:val="00092490"/>
    <w:rsid w:val="00092ACB"/>
    <w:rsid w:val="00092B73"/>
    <w:rsid w:val="00092FFA"/>
    <w:rsid w:val="00093B27"/>
    <w:rsid w:val="00093CC3"/>
    <w:rsid w:val="000940E0"/>
    <w:rsid w:val="00094F49"/>
    <w:rsid w:val="00094F82"/>
    <w:rsid w:val="00095531"/>
    <w:rsid w:val="0009596F"/>
    <w:rsid w:val="00096A62"/>
    <w:rsid w:val="00096D9F"/>
    <w:rsid w:val="00097E83"/>
    <w:rsid w:val="000A0025"/>
    <w:rsid w:val="000A00DA"/>
    <w:rsid w:val="000A0277"/>
    <w:rsid w:val="000A0375"/>
    <w:rsid w:val="000A04AF"/>
    <w:rsid w:val="000A0EFF"/>
    <w:rsid w:val="000A23BF"/>
    <w:rsid w:val="000A2528"/>
    <w:rsid w:val="000A2F36"/>
    <w:rsid w:val="000A3394"/>
    <w:rsid w:val="000A3638"/>
    <w:rsid w:val="000A378F"/>
    <w:rsid w:val="000A3E5F"/>
    <w:rsid w:val="000A5386"/>
    <w:rsid w:val="000A53F2"/>
    <w:rsid w:val="000A5909"/>
    <w:rsid w:val="000A67CE"/>
    <w:rsid w:val="000A67DB"/>
    <w:rsid w:val="000A6824"/>
    <w:rsid w:val="000A6834"/>
    <w:rsid w:val="000A6D9F"/>
    <w:rsid w:val="000A6DE6"/>
    <w:rsid w:val="000A7208"/>
    <w:rsid w:val="000A761B"/>
    <w:rsid w:val="000A7905"/>
    <w:rsid w:val="000A7BB0"/>
    <w:rsid w:val="000B0203"/>
    <w:rsid w:val="000B02B9"/>
    <w:rsid w:val="000B12D1"/>
    <w:rsid w:val="000B1E20"/>
    <w:rsid w:val="000B2522"/>
    <w:rsid w:val="000B29AF"/>
    <w:rsid w:val="000B2B5E"/>
    <w:rsid w:val="000B3642"/>
    <w:rsid w:val="000B370F"/>
    <w:rsid w:val="000B3C5E"/>
    <w:rsid w:val="000B3CCC"/>
    <w:rsid w:val="000B3DF5"/>
    <w:rsid w:val="000B40C9"/>
    <w:rsid w:val="000B518B"/>
    <w:rsid w:val="000B5280"/>
    <w:rsid w:val="000B5ADC"/>
    <w:rsid w:val="000B5C1F"/>
    <w:rsid w:val="000B5C26"/>
    <w:rsid w:val="000B5E98"/>
    <w:rsid w:val="000B62F3"/>
    <w:rsid w:val="000B6700"/>
    <w:rsid w:val="000B7440"/>
    <w:rsid w:val="000B75AB"/>
    <w:rsid w:val="000B7734"/>
    <w:rsid w:val="000B7F1C"/>
    <w:rsid w:val="000C05E0"/>
    <w:rsid w:val="000C0723"/>
    <w:rsid w:val="000C0DD8"/>
    <w:rsid w:val="000C105A"/>
    <w:rsid w:val="000C11F3"/>
    <w:rsid w:val="000C1251"/>
    <w:rsid w:val="000C167A"/>
    <w:rsid w:val="000C1C92"/>
    <w:rsid w:val="000C259B"/>
    <w:rsid w:val="000C3341"/>
    <w:rsid w:val="000C3923"/>
    <w:rsid w:val="000C3ABB"/>
    <w:rsid w:val="000C3D83"/>
    <w:rsid w:val="000C4031"/>
    <w:rsid w:val="000C456B"/>
    <w:rsid w:val="000C4974"/>
    <w:rsid w:val="000C49BB"/>
    <w:rsid w:val="000C4BB5"/>
    <w:rsid w:val="000C4BD2"/>
    <w:rsid w:val="000C50AF"/>
    <w:rsid w:val="000C5287"/>
    <w:rsid w:val="000C57E6"/>
    <w:rsid w:val="000C5921"/>
    <w:rsid w:val="000C59CD"/>
    <w:rsid w:val="000C5B64"/>
    <w:rsid w:val="000C5DE8"/>
    <w:rsid w:val="000C5E1A"/>
    <w:rsid w:val="000C5F05"/>
    <w:rsid w:val="000C6226"/>
    <w:rsid w:val="000C689E"/>
    <w:rsid w:val="000C6CBF"/>
    <w:rsid w:val="000C7484"/>
    <w:rsid w:val="000C761E"/>
    <w:rsid w:val="000C7863"/>
    <w:rsid w:val="000C7917"/>
    <w:rsid w:val="000C7E9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F58"/>
    <w:rsid w:val="000D6DEA"/>
    <w:rsid w:val="000E0014"/>
    <w:rsid w:val="000E07E2"/>
    <w:rsid w:val="000E092C"/>
    <w:rsid w:val="000E1206"/>
    <w:rsid w:val="000E19DD"/>
    <w:rsid w:val="000E1FF2"/>
    <w:rsid w:val="000E2771"/>
    <w:rsid w:val="000E2B23"/>
    <w:rsid w:val="000E2C67"/>
    <w:rsid w:val="000E303E"/>
    <w:rsid w:val="000E324C"/>
    <w:rsid w:val="000E3821"/>
    <w:rsid w:val="000E38E5"/>
    <w:rsid w:val="000E3947"/>
    <w:rsid w:val="000E39A1"/>
    <w:rsid w:val="000E3A69"/>
    <w:rsid w:val="000E40C4"/>
    <w:rsid w:val="000E417F"/>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F9A"/>
    <w:rsid w:val="000F23B8"/>
    <w:rsid w:val="000F2488"/>
    <w:rsid w:val="000F2674"/>
    <w:rsid w:val="000F2BFC"/>
    <w:rsid w:val="000F2CC3"/>
    <w:rsid w:val="000F448B"/>
    <w:rsid w:val="000F4610"/>
    <w:rsid w:val="000F50BC"/>
    <w:rsid w:val="000F5AC2"/>
    <w:rsid w:val="000F5D4C"/>
    <w:rsid w:val="000F5E31"/>
    <w:rsid w:val="000F602B"/>
    <w:rsid w:val="000F7851"/>
    <w:rsid w:val="000F7B11"/>
    <w:rsid w:val="0010013A"/>
    <w:rsid w:val="00100221"/>
    <w:rsid w:val="001009ED"/>
    <w:rsid w:val="00100BEF"/>
    <w:rsid w:val="00100C0E"/>
    <w:rsid w:val="00101219"/>
    <w:rsid w:val="00101328"/>
    <w:rsid w:val="0010186E"/>
    <w:rsid w:val="00101DB2"/>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80F"/>
    <w:rsid w:val="001049F4"/>
    <w:rsid w:val="00104B5D"/>
    <w:rsid w:val="00104BC0"/>
    <w:rsid w:val="00104E92"/>
    <w:rsid w:val="00105030"/>
    <w:rsid w:val="00105344"/>
    <w:rsid w:val="001054E7"/>
    <w:rsid w:val="00106064"/>
    <w:rsid w:val="001060D3"/>
    <w:rsid w:val="0010628A"/>
    <w:rsid w:val="00106334"/>
    <w:rsid w:val="001067A0"/>
    <w:rsid w:val="00106FB9"/>
    <w:rsid w:val="0010731D"/>
    <w:rsid w:val="00107455"/>
    <w:rsid w:val="00107808"/>
    <w:rsid w:val="001079BC"/>
    <w:rsid w:val="0011079F"/>
    <w:rsid w:val="001107FB"/>
    <w:rsid w:val="00110E2E"/>
    <w:rsid w:val="00110F88"/>
    <w:rsid w:val="001110DC"/>
    <w:rsid w:val="001111D5"/>
    <w:rsid w:val="00111648"/>
    <w:rsid w:val="00111D36"/>
    <w:rsid w:val="001121B6"/>
    <w:rsid w:val="0011220E"/>
    <w:rsid w:val="00112392"/>
    <w:rsid w:val="0011295F"/>
    <w:rsid w:val="00112C7B"/>
    <w:rsid w:val="0011356C"/>
    <w:rsid w:val="00113A66"/>
    <w:rsid w:val="001147C1"/>
    <w:rsid w:val="00114BE5"/>
    <w:rsid w:val="00114D45"/>
    <w:rsid w:val="00115E84"/>
    <w:rsid w:val="00116EF4"/>
    <w:rsid w:val="00116FEC"/>
    <w:rsid w:val="00117221"/>
    <w:rsid w:val="0011736F"/>
    <w:rsid w:val="0011750F"/>
    <w:rsid w:val="0011751C"/>
    <w:rsid w:val="00117910"/>
    <w:rsid w:val="001202B1"/>
    <w:rsid w:val="00120643"/>
    <w:rsid w:val="00120992"/>
    <w:rsid w:val="00120BB6"/>
    <w:rsid w:val="00120F46"/>
    <w:rsid w:val="00121066"/>
    <w:rsid w:val="00121508"/>
    <w:rsid w:val="00121876"/>
    <w:rsid w:val="00121D03"/>
    <w:rsid w:val="001226E2"/>
    <w:rsid w:val="00122A21"/>
    <w:rsid w:val="00122D87"/>
    <w:rsid w:val="00122DF1"/>
    <w:rsid w:val="00122E17"/>
    <w:rsid w:val="00122F68"/>
    <w:rsid w:val="00123112"/>
    <w:rsid w:val="00123C19"/>
    <w:rsid w:val="00123E62"/>
    <w:rsid w:val="0012489B"/>
    <w:rsid w:val="00124CBF"/>
    <w:rsid w:val="00124FDC"/>
    <w:rsid w:val="001250C2"/>
    <w:rsid w:val="001251C3"/>
    <w:rsid w:val="0012550F"/>
    <w:rsid w:val="001259A4"/>
    <w:rsid w:val="00125C24"/>
    <w:rsid w:val="00126860"/>
    <w:rsid w:val="00127029"/>
    <w:rsid w:val="001274FF"/>
    <w:rsid w:val="00127771"/>
    <w:rsid w:val="00130073"/>
    <w:rsid w:val="00130338"/>
    <w:rsid w:val="0013066C"/>
    <w:rsid w:val="00130E7E"/>
    <w:rsid w:val="00131511"/>
    <w:rsid w:val="00131E1C"/>
    <w:rsid w:val="00131F5F"/>
    <w:rsid w:val="00133617"/>
    <w:rsid w:val="00133C71"/>
    <w:rsid w:val="001340AA"/>
    <w:rsid w:val="00134177"/>
    <w:rsid w:val="00134269"/>
    <w:rsid w:val="0013437A"/>
    <w:rsid w:val="001349BD"/>
    <w:rsid w:val="0013506E"/>
    <w:rsid w:val="00135357"/>
    <w:rsid w:val="00135606"/>
    <w:rsid w:val="00135619"/>
    <w:rsid w:val="001357CF"/>
    <w:rsid w:val="00135CBA"/>
    <w:rsid w:val="00135D5C"/>
    <w:rsid w:val="00135FCE"/>
    <w:rsid w:val="001360B7"/>
    <w:rsid w:val="001368CF"/>
    <w:rsid w:val="0013713C"/>
    <w:rsid w:val="00137843"/>
    <w:rsid w:val="001379BA"/>
    <w:rsid w:val="00140252"/>
    <w:rsid w:val="00140570"/>
    <w:rsid w:val="001405F1"/>
    <w:rsid w:val="00140DAD"/>
    <w:rsid w:val="00140F2A"/>
    <w:rsid w:val="001411DC"/>
    <w:rsid w:val="00141607"/>
    <w:rsid w:val="00142321"/>
    <w:rsid w:val="001423DD"/>
    <w:rsid w:val="0014252C"/>
    <w:rsid w:val="00143A55"/>
    <w:rsid w:val="00143A9F"/>
    <w:rsid w:val="001444E5"/>
    <w:rsid w:val="001445A1"/>
    <w:rsid w:val="00144623"/>
    <w:rsid w:val="00144A32"/>
    <w:rsid w:val="00145390"/>
    <w:rsid w:val="00145B7F"/>
    <w:rsid w:val="00146151"/>
    <w:rsid w:val="001464DF"/>
    <w:rsid w:val="001466B2"/>
    <w:rsid w:val="0014737F"/>
    <w:rsid w:val="00147428"/>
    <w:rsid w:val="00147708"/>
    <w:rsid w:val="00147D85"/>
    <w:rsid w:val="00150979"/>
    <w:rsid w:val="001509A7"/>
    <w:rsid w:val="00151694"/>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D7"/>
    <w:rsid w:val="001562BF"/>
    <w:rsid w:val="00156482"/>
    <w:rsid w:val="00156B26"/>
    <w:rsid w:val="00157767"/>
    <w:rsid w:val="00157E00"/>
    <w:rsid w:val="00160266"/>
    <w:rsid w:val="001605ED"/>
    <w:rsid w:val="001615F1"/>
    <w:rsid w:val="0016161A"/>
    <w:rsid w:val="0016171D"/>
    <w:rsid w:val="00161F7B"/>
    <w:rsid w:val="00162140"/>
    <w:rsid w:val="001624B8"/>
    <w:rsid w:val="0016272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493F"/>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B70"/>
    <w:rsid w:val="0018520E"/>
    <w:rsid w:val="00185345"/>
    <w:rsid w:val="001874A5"/>
    <w:rsid w:val="00187A45"/>
    <w:rsid w:val="00187B1C"/>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A10"/>
    <w:rsid w:val="00197CD6"/>
    <w:rsid w:val="00197D0C"/>
    <w:rsid w:val="001A08F4"/>
    <w:rsid w:val="001A1560"/>
    <w:rsid w:val="001A1ACD"/>
    <w:rsid w:val="001A20D9"/>
    <w:rsid w:val="001A26BC"/>
    <w:rsid w:val="001A27D8"/>
    <w:rsid w:val="001A304E"/>
    <w:rsid w:val="001A3263"/>
    <w:rsid w:val="001A368D"/>
    <w:rsid w:val="001A4764"/>
    <w:rsid w:val="001A4FA0"/>
    <w:rsid w:val="001A4FEA"/>
    <w:rsid w:val="001A51FE"/>
    <w:rsid w:val="001A5255"/>
    <w:rsid w:val="001A54F8"/>
    <w:rsid w:val="001A5801"/>
    <w:rsid w:val="001A5AFD"/>
    <w:rsid w:val="001A5B3F"/>
    <w:rsid w:val="001A60F4"/>
    <w:rsid w:val="001A6394"/>
    <w:rsid w:val="001A6D9E"/>
    <w:rsid w:val="001A7122"/>
    <w:rsid w:val="001A748B"/>
    <w:rsid w:val="001A7681"/>
    <w:rsid w:val="001A7FD5"/>
    <w:rsid w:val="001B0A15"/>
    <w:rsid w:val="001B0E53"/>
    <w:rsid w:val="001B125C"/>
    <w:rsid w:val="001B1911"/>
    <w:rsid w:val="001B23DE"/>
    <w:rsid w:val="001B2702"/>
    <w:rsid w:val="001B31F8"/>
    <w:rsid w:val="001B33E7"/>
    <w:rsid w:val="001B3588"/>
    <w:rsid w:val="001B3676"/>
    <w:rsid w:val="001B3922"/>
    <w:rsid w:val="001B39DC"/>
    <w:rsid w:val="001B3C87"/>
    <w:rsid w:val="001B4D2A"/>
    <w:rsid w:val="001B510C"/>
    <w:rsid w:val="001B5383"/>
    <w:rsid w:val="001B58BD"/>
    <w:rsid w:val="001B5C59"/>
    <w:rsid w:val="001B5C75"/>
    <w:rsid w:val="001B62B3"/>
    <w:rsid w:val="001B674F"/>
    <w:rsid w:val="001B6D52"/>
    <w:rsid w:val="001B78BA"/>
    <w:rsid w:val="001B7977"/>
    <w:rsid w:val="001B7FB1"/>
    <w:rsid w:val="001C150F"/>
    <w:rsid w:val="001C1BD5"/>
    <w:rsid w:val="001C231E"/>
    <w:rsid w:val="001C2785"/>
    <w:rsid w:val="001C2E8B"/>
    <w:rsid w:val="001C3D1D"/>
    <w:rsid w:val="001C4614"/>
    <w:rsid w:val="001C4B0D"/>
    <w:rsid w:val="001C5042"/>
    <w:rsid w:val="001C5618"/>
    <w:rsid w:val="001C5BF0"/>
    <w:rsid w:val="001C6ED8"/>
    <w:rsid w:val="001C6F9F"/>
    <w:rsid w:val="001C71D7"/>
    <w:rsid w:val="001C7C8D"/>
    <w:rsid w:val="001D06EE"/>
    <w:rsid w:val="001D0D96"/>
    <w:rsid w:val="001D0F03"/>
    <w:rsid w:val="001D1251"/>
    <w:rsid w:val="001D12FC"/>
    <w:rsid w:val="001D1327"/>
    <w:rsid w:val="001D1BE3"/>
    <w:rsid w:val="001D1C78"/>
    <w:rsid w:val="001D232B"/>
    <w:rsid w:val="001D2411"/>
    <w:rsid w:val="001D2EB8"/>
    <w:rsid w:val="001D3527"/>
    <w:rsid w:val="001D41BA"/>
    <w:rsid w:val="001D46E5"/>
    <w:rsid w:val="001D47EA"/>
    <w:rsid w:val="001D4B88"/>
    <w:rsid w:val="001D4DFE"/>
    <w:rsid w:val="001D56BB"/>
    <w:rsid w:val="001D6058"/>
    <w:rsid w:val="001D686B"/>
    <w:rsid w:val="001D68E7"/>
    <w:rsid w:val="001D6EA9"/>
    <w:rsid w:val="001D6FC9"/>
    <w:rsid w:val="001D707B"/>
    <w:rsid w:val="001D7165"/>
    <w:rsid w:val="001D75EB"/>
    <w:rsid w:val="001D7993"/>
    <w:rsid w:val="001D7FD3"/>
    <w:rsid w:val="001E0C16"/>
    <w:rsid w:val="001E0CC7"/>
    <w:rsid w:val="001E182A"/>
    <w:rsid w:val="001E1F27"/>
    <w:rsid w:val="001E2264"/>
    <w:rsid w:val="001E260A"/>
    <w:rsid w:val="001E2866"/>
    <w:rsid w:val="001E2C73"/>
    <w:rsid w:val="001E3044"/>
    <w:rsid w:val="001E309E"/>
    <w:rsid w:val="001E3321"/>
    <w:rsid w:val="001E33F9"/>
    <w:rsid w:val="001E37F3"/>
    <w:rsid w:val="001E3937"/>
    <w:rsid w:val="001E3D5B"/>
    <w:rsid w:val="001E3E20"/>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50D2"/>
    <w:rsid w:val="001F50F9"/>
    <w:rsid w:val="001F51B3"/>
    <w:rsid w:val="001F54D7"/>
    <w:rsid w:val="001F57AB"/>
    <w:rsid w:val="001F583D"/>
    <w:rsid w:val="001F594C"/>
    <w:rsid w:val="001F59A1"/>
    <w:rsid w:val="001F5A18"/>
    <w:rsid w:val="001F5A95"/>
    <w:rsid w:val="001F5AAE"/>
    <w:rsid w:val="001F5B9D"/>
    <w:rsid w:val="001F6442"/>
    <w:rsid w:val="001F726B"/>
    <w:rsid w:val="001F756C"/>
    <w:rsid w:val="001F7916"/>
    <w:rsid w:val="002007E5"/>
    <w:rsid w:val="00200B13"/>
    <w:rsid w:val="00200EBC"/>
    <w:rsid w:val="002012C2"/>
    <w:rsid w:val="00201304"/>
    <w:rsid w:val="00201573"/>
    <w:rsid w:val="00201A2B"/>
    <w:rsid w:val="00202053"/>
    <w:rsid w:val="00202A7E"/>
    <w:rsid w:val="00202B8A"/>
    <w:rsid w:val="00202C44"/>
    <w:rsid w:val="00202C79"/>
    <w:rsid w:val="00202D52"/>
    <w:rsid w:val="002034CA"/>
    <w:rsid w:val="00203E1A"/>
    <w:rsid w:val="00203E7E"/>
    <w:rsid w:val="00203EF9"/>
    <w:rsid w:val="00204475"/>
    <w:rsid w:val="00204587"/>
    <w:rsid w:val="0020474F"/>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F9C"/>
    <w:rsid w:val="00210000"/>
    <w:rsid w:val="0021094C"/>
    <w:rsid w:val="002109EC"/>
    <w:rsid w:val="00211291"/>
    <w:rsid w:val="00211545"/>
    <w:rsid w:val="00211B32"/>
    <w:rsid w:val="00211E5A"/>
    <w:rsid w:val="00212026"/>
    <w:rsid w:val="00212F7A"/>
    <w:rsid w:val="002135C7"/>
    <w:rsid w:val="00214B75"/>
    <w:rsid w:val="00215532"/>
    <w:rsid w:val="00215AC1"/>
    <w:rsid w:val="00215C81"/>
    <w:rsid w:val="00215EC9"/>
    <w:rsid w:val="00216834"/>
    <w:rsid w:val="00216CA9"/>
    <w:rsid w:val="00216DF3"/>
    <w:rsid w:val="00216EFF"/>
    <w:rsid w:val="002200A7"/>
    <w:rsid w:val="00220B81"/>
    <w:rsid w:val="00220F5B"/>
    <w:rsid w:val="002211FC"/>
    <w:rsid w:val="0022125A"/>
    <w:rsid w:val="0022128C"/>
    <w:rsid w:val="0022142F"/>
    <w:rsid w:val="002215E4"/>
    <w:rsid w:val="002217D7"/>
    <w:rsid w:val="00221CBB"/>
    <w:rsid w:val="00221D64"/>
    <w:rsid w:val="00222A84"/>
    <w:rsid w:val="00222CFB"/>
    <w:rsid w:val="002230EF"/>
    <w:rsid w:val="0022316B"/>
    <w:rsid w:val="002234EB"/>
    <w:rsid w:val="002256DA"/>
    <w:rsid w:val="00226533"/>
    <w:rsid w:val="0022665C"/>
    <w:rsid w:val="00226C8E"/>
    <w:rsid w:val="00227686"/>
    <w:rsid w:val="00227923"/>
    <w:rsid w:val="00227992"/>
    <w:rsid w:val="00227D64"/>
    <w:rsid w:val="002301DB"/>
    <w:rsid w:val="002302F6"/>
    <w:rsid w:val="00230348"/>
    <w:rsid w:val="00230882"/>
    <w:rsid w:val="00230919"/>
    <w:rsid w:val="00230956"/>
    <w:rsid w:val="00230A87"/>
    <w:rsid w:val="00230EA2"/>
    <w:rsid w:val="0023133E"/>
    <w:rsid w:val="00231384"/>
    <w:rsid w:val="00231390"/>
    <w:rsid w:val="002315CA"/>
    <w:rsid w:val="00231603"/>
    <w:rsid w:val="002316EC"/>
    <w:rsid w:val="00231B5C"/>
    <w:rsid w:val="002326CB"/>
    <w:rsid w:val="00232AE6"/>
    <w:rsid w:val="00232D61"/>
    <w:rsid w:val="00232EA7"/>
    <w:rsid w:val="00232F5C"/>
    <w:rsid w:val="002339FA"/>
    <w:rsid w:val="00233EFC"/>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12BE"/>
    <w:rsid w:val="0024152D"/>
    <w:rsid w:val="002415F9"/>
    <w:rsid w:val="002416AF"/>
    <w:rsid w:val="002416F2"/>
    <w:rsid w:val="00241F7C"/>
    <w:rsid w:val="0024218D"/>
    <w:rsid w:val="002422F7"/>
    <w:rsid w:val="00242857"/>
    <w:rsid w:val="00242F00"/>
    <w:rsid w:val="002433E3"/>
    <w:rsid w:val="00243693"/>
    <w:rsid w:val="00243A3C"/>
    <w:rsid w:val="00243A85"/>
    <w:rsid w:val="00244047"/>
    <w:rsid w:val="00244593"/>
    <w:rsid w:val="00244B0A"/>
    <w:rsid w:val="00245DF6"/>
    <w:rsid w:val="00246480"/>
    <w:rsid w:val="002466BD"/>
    <w:rsid w:val="0024767A"/>
    <w:rsid w:val="00247864"/>
    <w:rsid w:val="002479AC"/>
    <w:rsid w:val="00247AD6"/>
    <w:rsid w:val="00247C12"/>
    <w:rsid w:val="00247C63"/>
    <w:rsid w:val="00247FCE"/>
    <w:rsid w:val="0025020C"/>
    <w:rsid w:val="0025021D"/>
    <w:rsid w:val="00250220"/>
    <w:rsid w:val="002502D6"/>
    <w:rsid w:val="00250814"/>
    <w:rsid w:val="002509C3"/>
    <w:rsid w:val="00250A91"/>
    <w:rsid w:val="00250ECC"/>
    <w:rsid w:val="002512D7"/>
    <w:rsid w:val="00251321"/>
    <w:rsid w:val="00251484"/>
    <w:rsid w:val="002527DE"/>
    <w:rsid w:val="00252992"/>
    <w:rsid w:val="00252E0E"/>
    <w:rsid w:val="00252E92"/>
    <w:rsid w:val="00252F47"/>
    <w:rsid w:val="00253C2F"/>
    <w:rsid w:val="00253D0C"/>
    <w:rsid w:val="00253F57"/>
    <w:rsid w:val="002540B9"/>
    <w:rsid w:val="002542E6"/>
    <w:rsid w:val="00254984"/>
    <w:rsid w:val="00254B11"/>
    <w:rsid w:val="0025573E"/>
    <w:rsid w:val="00255A28"/>
    <w:rsid w:val="00255B1A"/>
    <w:rsid w:val="0025646A"/>
    <w:rsid w:val="002564C7"/>
    <w:rsid w:val="00256B84"/>
    <w:rsid w:val="002574CF"/>
    <w:rsid w:val="0025772F"/>
    <w:rsid w:val="002577BA"/>
    <w:rsid w:val="00257AC5"/>
    <w:rsid w:val="00257ADE"/>
    <w:rsid w:val="0026038F"/>
    <w:rsid w:val="00260592"/>
    <w:rsid w:val="002613E8"/>
    <w:rsid w:val="00262145"/>
    <w:rsid w:val="00262339"/>
    <w:rsid w:val="0026261D"/>
    <w:rsid w:val="00262750"/>
    <w:rsid w:val="00262E92"/>
    <w:rsid w:val="0026369E"/>
    <w:rsid w:val="002637EA"/>
    <w:rsid w:val="00263D1B"/>
    <w:rsid w:val="00264161"/>
    <w:rsid w:val="002641E6"/>
    <w:rsid w:val="002643AB"/>
    <w:rsid w:val="0026445C"/>
    <w:rsid w:val="002644C3"/>
    <w:rsid w:val="002646C6"/>
    <w:rsid w:val="00264A49"/>
    <w:rsid w:val="00264CFA"/>
    <w:rsid w:val="00264DFE"/>
    <w:rsid w:val="002661B3"/>
    <w:rsid w:val="0026653B"/>
    <w:rsid w:val="00266647"/>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13CA"/>
    <w:rsid w:val="002814E5"/>
    <w:rsid w:val="00281B01"/>
    <w:rsid w:val="00281C63"/>
    <w:rsid w:val="00281D09"/>
    <w:rsid w:val="00281E26"/>
    <w:rsid w:val="00282F07"/>
    <w:rsid w:val="002832F0"/>
    <w:rsid w:val="002838A5"/>
    <w:rsid w:val="00283B38"/>
    <w:rsid w:val="00283F92"/>
    <w:rsid w:val="00283F9E"/>
    <w:rsid w:val="00284B31"/>
    <w:rsid w:val="00284D4E"/>
    <w:rsid w:val="002851C7"/>
    <w:rsid w:val="00285A1E"/>
    <w:rsid w:val="00286066"/>
    <w:rsid w:val="002860DB"/>
    <w:rsid w:val="00286909"/>
    <w:rsid w:val="0028698D"/>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9F5"/>
    <w:rsid w:val="00291C3F"/>
    <w:rsid w:val="00291D91"/>
    <w:rsid w:val="0029214A"/>
    <w:rsid w:val="00292282"/>
    <w:rsid w:val="00292291"/>
    <w:rsid w:val="00292688"/>
    <w:rsid w:val="00292A14"/>
    <w:rsid w:val="00292C13"/>
    <w:rsid w:val="002936FB"/>
    <w:rsid w:val="00294C72"/>
    <w:rsid w:val="00295042"/>
    <w:rsid w:val="00295593"/>
    <w:rsid w:val="00295A00"/>
    <w:rsid w:val="0029621E"/>
    <w:rsid w:val="002969ED"/>
    <w:rsid w:val="00296BAC"/>
    <w:rsid w:val="00296C03"/>
    <w:rsid w:val="002977C7"/>
    <w:rsid w:val="002978AA"/>
    <w:rsid w:val="00297CD5"/>
    <w:rsid w:val="002A02D0"/>
    <w:rsid w:val="002A061A"/>
    <w:rsid w:val="002A0C7C"/>
    <w:rsid w:val="002A0E46"/>
    <w:rsid w:val="002A0F68"/>
    <w:rsid w:val="002A1717"/>
    <w:rsid w:val="002A2DAA"/>
    <w:rsid w:val="002A3252"/>
    <w:rsid w:val="002A3368"/>
    <w:rsid w:val="002A33B9"/>
    <w:rsid w:val="002A33C5"/>
    <w:rsid w:val="002A3411"/>
    <w:rsid w:val="002A3FD6"/>
    <w:rsid w:val="002A42AA"/>
    <w:rsid w:val="002A4549"/>
    <w:rsid w:val="002A4C48"/>
    <w:rsid w:val="002A554C"/>
    <w:rsid w:val="002A5801"/>
    <w:rsid w:val="002A5CAE"/>
    <w:rsid w:val="002A649D"/>
    <w:rsid w:val="002A6619"/>
    <w:rsid w:val="002A679D"/>
    <w:rsid w:val="002A7754"/>
    <w:rsid w:val="002A785E"/>
    <w:rsid w:val="002A78ED"/>
    <w:rsid w:val="002A7DEB"/>
    <w:rsid w:val="002A7FCF"/>
    <w:rsid w:val="002B02AB"/>
    <w:rsid w:val="002B0302"/>
    <w:rsid w:val="002B08AB"/>
    <w:rsid w:val="002B22A4"/>
    <w:rsid w:val="002B2712"/>
    <w:rsid w:val="002B2F5E"/>
    <w:rsid w:val="002B2F98"/>
    <w:rsid w:val="002B3384"/>
    <w:rsid w:val="002B33F6"/>
    <w:rsid w:val="002B3C54"/>
    <w:rsid w:val="002B4126"/>
    <w:rsid w:val="002B450C"/>
    <w:rsid w:val="002B487C"/>
    <w:rsid w:val="002B4EE8"/>
    <w:rsid w:val="002B524F"/>
    <w:rsid w:val="002B5440"/>
    <w:rsid w:val="002B559F"/>
    <w:rsid w:val="002B5B13"/>
    <w:rsid w:val="002B5D4F"/>
    <w:rsid w:val="002B5F51"/>
    <w:rsid w:val="002B611B"/>
    <w:rsid w:val="002B652F"/>
    <w:rsid w:val="002B653E"/>
    <w:rsid w:val="002B6657"/>
    <w:rsid w:val="002B6B42"/>
    <w:rsid w:val="002B6D8D"/>
    <w:rsid w:val="002B6DB5"/>
    <w:rsid w:val="002B73BE"/>
    <w:rsid w:val="002B74FB"/>
    <w:rsid w:val="002B7B07"/>
    <w:rsid w:val="002C07EB"/>
    <w:rsid w:val="002C0D4D"/>
    <w:rsid w:val="002C0EB1"/>
    <w:rsid w:val="002C1B92"/>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6B7"/>
    <w:rsid w:val="002D594C"/>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9D6"/>
    <w:rsid w:val="002E1CC2"/>
    <w:rsid w:val="002E27CC"/>
    <w:rsid w:val="002E2D57"/>
    <w:rsid w:val="002E2E99"/>
    <w:rsid w:val="002E31F9"/>
    <w:rsid w:val="002E3A76"/>
    <w:rsid w:val="002E3EAA"/>
    <w:rsid w:val="002E41FC"/>
    <w:rsid w:val="002E4456"/>
    <w:rsid w:val="002E4C29"/>
    <w:rsid w:val="002E560A"/>
    <w:rsid w:val="002E569C"/>
    <w:rsid w:val="002E5B66"/>
    <w:rsid w:val="002E5C04"/>
    <w:rsid w:val="002E5F7C"/>
    <w:rsid w:val="002E6399"/>
    <w:rsid w:val="002E67B3"/>
    <w:rsid w:val="002E6AC6"/>
    <w:rsid w:val="002E7050"/>
    <w:rsid w:val="002E70D3"/>
    <w:rsid w:val="002E7234"/>
    <w:rsid w:val="002E7281"/>
    <w:rsid w:val="002E767E"/>
    <w:rsid w:val="002E78F1"/>
    <w:rsid w:val="002F009C"/>
    <w:rsid w:val="002F06B0"/>
    <w:rsid w:val="002F082F"/>
    <w:rsid w:val="002F1385"/>
    <w:rsid w:val="002F15DC"/>
    <w:rsid w:val="002F1976"/>
    <w:rsid w:val="002F199A"/>
    <w:rsid w:val="002F1DC5"/>
    <w:rsid w:val="002F20C4"/>
    <w:rsid w:val="002F2271"/>
    <w:rsid w:val="002F23E9"/>
    <w:rsid w:val="002F24B9"/>
    <w:rsid w:val="002F29FF"/>
    <w:rsid w:val="002F2CCE"/>
    <w:rsid w:val="002F3641"/>
    <w:rsid w:val="002F36DF"/>
    <w:rsid w:val="002F3C8E"/>
    <w:rsid w:val="002F4266"/>
    <w:rsid w:val="002F42F1"/>
    <w:rsid w:val="002F47AF"/>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B65"/>
    <w:rsid w:val="003071D8"/>
    <w:rsid w:val="003072A4"/>
    <w:rsid w:val="00307310"/>
    <w:rsid w:val="0030757F"/>
    <w:rsid w:val="00307C89"/>
    <w:rsid w:val="00310455"/>
    <w:rsid w:val="0031054B"/>
    <w:rsid w:val="00310659"/>
    <w:rsid w:val="00310AA1"/>
    <w:rsid w:val="00310B8B"/>
    <w:rsid w:val="00310BD2"/>
    <w:rsid w:val="00311336"/>
    <w:rsid w:val="00311392"/>
    <w:rsid w:val="00311D66"/>
    <w:rsid w:val="00311FC1"/>
    <w:rsid w:val="00311FCC"/>
    <w:rsid w:val="00312447"/>
    <w:rsid w:val="00312FB2"/>
    <w:rsid w:val="00313FA8"/>
    <w:rsid w:val="00314288"/>
    <w:rsid w:val="003148F0"/>
    <w:rsid w:val="00314B69"/>
    <w:rsid w:val="00315B59"/>
    <w:rsid w:val="00315F57"/>
    <w:rsid w:val="00316305"/>
    <w:rsid w:val="00316392"/>
    <w:rsid w:val="003164C1"/>
    <w:rsid w:val="00316610"/>
    <w:rsid w:val="0031704B"/>
    <w:rsid w:val="00317156"/>
    <w:rsid w:val="0031729C"/>
    <w:rsid w:val="00320091"/>
    <w:rsid w:val="003200BE"/>
    <w:rsid w:val="003202BC"/>
    <w:rsid w:val="003206BC"/>
    <w:rsid w:val="0032074F"/>
    <w:rsid w:val="00320A31"/>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1134"/>
    <w:rsid w:val="0033118F"/>
    <w:rsid w:val="00331A2D"/>
    <w:rsid w:val="00331D84"/>
    <w:rsid w:val="00332655"/>
    <w:rsid w:val="003327FE"/>
    <w:rsid w:val="003328BB"/>
    <w:rsid w:val="003329FF"/>
    <w:rsid w:val="00332A1C"/>
    <w:rsid w:val="00332DAE"/>
    <w:rsid w:val="003338AC"/>
    <w:rsid w:val="00333C68"/>
    <w:rsid w:val="00334711"/>
    <w:rsid w:val="003347FE"/>
    <w:rsid w:val="00334825"/>
    <w:rsid w:val="0033491E"/>
    <w:rsid w:val="00334F4A"/>
    <w:rsid w:val="0033506B"/>
    <w:rsid w:val="003355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717"/>
    <w:rsid w:val="003417FD"/>
    <w:rsid w:val="00341AFC"/>
    <w:rsid w:val="00341E3C"/>
    <w:rsid w:val="0034262E"/>
    <w:rsid w:val="0034269F"/>
    <w:rsid w:val="0034274E"/>
    <w:rsid w:val="003427F3"/>
    <w:rsid w:val="00343539"/>
    <w:rsid w:val="00344403"/>
    <w:rsid w:val="00344A89"/>
    <w:rsid w:val="00344E57"/>
    <w:rsid w:val="00344F6D"/>
    <w:rsid w:val="00344F83"/>
    <w:rsid w:val="0034580A"/>
    <w:rsid w:val="00345830"/>
    <w:rsid w:val="00346828"/>
    <w:rsid w:val="00346B2B"/>
    <w:rsid w:val="003470DD"/>
    <w:rsid w:val="0034744B"/>
    <w:rsid w:val="00347623"/>
    <w:rsid w:val="00347BD1"/>
    <w:rsid w:val="003501B1"/>
    <w:rsid w:val="00350659"/>
    <w:rsid w:val="003506B5"/>
    <w:rsid w:val="00350AB6"/>
    <w:rsid w:val="00351147"/>
    <w:rsid w:val="003515EA"/>
    <w:rsid w:val="00351B6C"/>
    <w:rsid w:val="00352352"/>
    <w:rsid w:val="0035247E"/>
    <w:rsid w:val="00352BD2"/>
    <w:rsid w:val="00352F24"/>
    <w:rsid w:val="003530CB"/>
    <w:rsid w:val="003532BE"/>
    <w:rsid w:val="00353609"/>
    <w:rsid w:val="00354F10"/>
    <w:rsid w:val="0035556C"/>
    <w:rsid w:val="003556B4"/>
    <w:rsid w:val="00355770"/>
    <w:rsid w:val="0035592E"/>
    <w:rsid w:val="00355A36"/>
    <w:rsid w:val="00355AF7"/>
    <w:rsid w:val="00355F90"/>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92E"/>
    <w:rsid w:val="00361A42"/>
    <w:rsid w:val="00361A4B"/>
    <w:rsid w:val="00361EE8"/>
    <w:rsid w:val="00362336"/>
    <w:rsid w:val="003627B6"/>
    <w:rsid w:val="00362A34"/>
    <w:rsid w:val="003636B6"/>
    <w:rsid w:val="00363B56"/>
    <w:rsid w:val="00363BD8"/>
    <w:rsid w:val="003640FD"/>
    <w:rsid w:val="00364476"/>
    <w:rsid w:val="003647A8"/>
    <w:rsid w:val="003652C4"/>
    <w:rsid w:val="00365DA4"/>
    <w:rsid w:val="0036672D"/>
    <w:rsid w:val="00366BBC"/>
    <w:rsid w:val="00367691"/>
    <w:rsid w:val="00367DC3"/>
    <w:rsid w:val="00370240"/>
    <w:rsid w:val="003706B3"/>
    <w:rsid w:val="00370F6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99"/>
    <w:rsid w:val="00377725"/>
    <w:rsid w:val="00377AC3"/>
    <w:rsid w:val="00377D7C"/>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5224"/>
    <w:rsid w:val="00385697"/>
    <w:rsid w:val="0038599B"/>
    <w:rsid w:val="00385C26"/>
    <w:rsid w:val="00385CFF"/>
    <w:rsid w:val="00385ECF"/>
    <w:rsid w:val="00386039"/>
    <w:rsid w:val="003866FE"/>
    <w:rsid w:val="00386F3B"/>
    <w:rsid w:val="003870EA"/>
    <w:rsid w:val="00387637"/>
    <w:rsid w:val="0038771C"/>
    <w:rsid w:val="00387DF3"/>
    <w:rsid w:val="003904B6"/>
    <w:rsid w:val="00390B55"/>
    <w:rsid w:val="00391546"/>
    <w:rsid w:val="00391C23"/>
    <w:rsid w:val="003921C0"/>
    <w:rsid w:val="00392444"/>
    <w:rsid w:val="0039283B"/>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866"/>
    <w:rsid w:val="00396E06"/>
    <w:rsid w:val="003970F5"/>
    <w:rsid w:val="00397464"/>
    <w:rsid w:val="003977D6"/>
    <w:rsid w:val="00397ACD"/>
    <w:rsid w:val="00397C4B"/>
    <w:rsid w:val="00397E3A"/>
    <w:rsid w:val="00397FF4"/>
    <w:rsid w:val="003A0496"/>
    <w:rsid w:val="003A0773"/>
    <w:rsid w:val="003A0E02"/>
    <w:rsid w:val="003A1072"/>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52E"/>
    <w:rsid w:val="003A761F"/>
    <w:rsid w:val="003A7836"/>
    <w:rsid w:val="003A7AB9"/>
    <w:rsid w:val="003B022D"/>
    <w:rsid w:val="003B0DCE"/>
    <w:rsid w:val="003B113E"/>
    <w:rsid w:val="003B12EF"/>
    <w:rsid w:val="003B148D"/>
    <w:rsid w:val="003B156B"/>
    <w:rsid w:val="003B23AC"/>
    <w:rsid w:val="003B2815"/>
    <w:rsid w:val="003B281D"/>
    <w:rsid w:val="003B3115"/>
    <w:rsid w:val="003B313C"/>
    <w:rsid w:val="003B3365"/>
    <w:rsid w:val="003B3E7A"/>
    <w:rsid w:val="003B482A"/>
    <w:rsid w:val="003B4D19"/>
    <w:rsid w:val="003B5170"/>
    <w:rsid w:val="003B62D5"/>
    <w:rsid w:val="003B6870"/>
    <w:rsid w:val="003B69A0"/>
    <w:rsid w:val="003B6A15"/>
    <w:rsid w:val="003B6A72"/>
    <w:rsid w:val="003B702C"/>
    <w:rsid w:val="003B73C9"/>
    <w:rsid w:val="003B788C"/>
    <w:rsid w:val="003C0A56"/>
    <w:rsid w:val="003C0EDE"/>
    <w:rsid w:val="003C0F25"/>
    <w:rsid w:val="003C1413"/>
    <w:rsid w:val="003C156D"/>
    <w:rsid w:val="003C17AA"/>
    <w:rsid w:val="003C186D"/>
    <w:rsid w:val="003C200E"/>
    <w:rsid w:val="003C2341"/>
    <w:rsid w:val="003C27AA"/>
    <w:rsid w:val="003C29C3"/>
    <w:rsid w:val="003C348E"/>
    <w:rsid w:val="003C354F"/>
    <w:rsid w:val="003C3D7E"/>
    <w:rsid w:val="003C3EB6"/>
    <w:rsid w:val="003C4FC5"/>
    <w:rsid w:val="003C59BA"/>
    <w:rsid w:val="003C5FC7"/>
    <w:rsid w:val="003C64BB"/>
    <w:rsid w:val="003C6B83"/>
    <w:rsid w:val="003C6F9E"/>
    <w:rsid w:val="003C707A"/>
    <w:rsid w:val="003C742D"/>
    <w:rsid w:val="003C759A"/>
    <w:rsid w:val="003C7D86"/>
    <w:rsid w:val="003D03D9"/>
    <w:rsid w:val="003D0616"/>
    <w:rsid w:val="003D0DC6"/>
    <w:rsid w:val="003D0E2C"/>
    <w:rsid w:val="003D0EC5"/>
    <w:rsid w:val="003D1A4F"/>
    <w:rsid w:val="003D22D0"/>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515"/>
    <w:rsid w:val="003D752A"/>
    <w:rsid w:val="003D78A2"/>
    <w:rsid w:val="003E01A3"/>
    <w:rsid w:val="003E0290"/>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EE2"/>
    <w:rsid w:val="003E5FCD"/>
    <w:rsid w:val="003E6278"/>
    <w:rsid w:val="003E662D"/>
    <w:rsid w:val="003E6ABC"/>
    <w:rsid w:val="003E6D00"/>
    <w:rsid w:val="003E70F2"/>
    <w:rsid w:val="003E72A3"/>
    <w:rsid w:val="003E7480"/>
    <w:rsid w:val="003E7F61"/>
    <w:rsid w:val="003F1253"/>
    <w:rsid w:val="003F127A"/>
    <w:rsid w:val="003F14CF"/>
    <w:rsid w:val="003F2205"/>
    <w:rsid w:val="003F2322"/>
    <w:rsid w:val="003F241E"/>
    <w:rsid w:val="003F276A"/>
    <w:rsid w:val="003F27D2"/>
    <w:rsid w:val="003F2DEC"/>
    <w:rsid w:val="003F2F67"/>
    <w:rsid w:val="003F370E"/>
    <w:rsid w:val="003F46ED"/>
    <w:rsid w:val="003F49B9"/>
    <w:rsid w:val="003F4C9B"/>
    <w:rsid w:val="003F51B7"/>
    <w:rsid w:val="003F51FA"/>
    <w:rsid w:val="003F5FF2"/>
    <w:rsid w:val="003F6C56"/>
    <w:rsid w:val="003F7640"/>
    <w:rsid w:val="003F767D"/>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92E"/>
    <w:rsid w:val="00406A71"/>
    <w:rsid w:val="00406CFD"/>
    <w:rsid w:val="00407159"/>
    <w:rsid w:val="00407580"/>
    <w:rsid w:val="00407F8A"/>
    <w:rsid w:val="004100CA"/>
    <w:rsid w:val="004101FA"/>
    <w:rsid w:val="004103C6"/>
    <w:rsid w:val="00410868"/>
    <w:rsid w:val="004108C0"/>
    <w:rsid w:val="00410D3E"/>
    <w:rsid w:val="00411491"/>
    <w:rsid w:val="004116DE"/>
    <w:rsid w:val="00411B54"/>
    <w:rsid w:val="00411C2E"/>
    <w:rsid w:val="004120C9"/>
    <w:rsid w:val="00412BBF"/>
    <w:rsid w:val="004130BC"/>
    <w:rsid w:val="004134C2"/>
    <w:rsid w:val="0041386D"/>
    <w:rsid w:val="00413944"/>
    <w:rsid w:val="004139E5"/>
    <w:rsid w:val="00413B16"/>
    <w:rsid w:val="004147A7"/>
    <w:rsid w:val="0041495C"/>
    <w:rsid w:val="00414C98"/>
    <w:rsid w:val="00414DC8"/>
    <w:rsid w:val="00414E24"/>
    <w:rsid w:val="00414E8C"/>
    <w:rsid w:val="0041584A"/>
    <w:rsid w:val="00415EC6"/>
    <w:rsid w:val="00415FE4"/>
    <w:rsid w:val="00416825"/>
    <w:rsid w:val="00416B88"/>
    <w:rsid w:val="00416C96"/>
    <w:rsid w:val="00417357"/>
    <w:rsid w:val="00417647"/>
    <w:rsid w:val="004176DB"/>
    <w:rsid w:val="00417994"/>
    <w:rsid w:val="00420174"/>
    <w:rsid w:val="004202F4"/>
    <w:rsid w:val="00420C39"/>
    <w:rsid w:val="00420D5D"/>
    <w:rsid w:val="00420D6C"/>
    <w:rsid w:val="00421249"/>
    <w:rsid w:val="004215A5"/>
    <w:rsid w:val="00421C4D"/>
    <w:rsid w:val="004221AC"/>
    <w:rsid w:val="00422B96"/>
    <w:rsid w:val="00422F75"/>
    <w:rsid w:val="004230D7"/>
    <w:rsid w:val="004237B6"/>
    <w:rsid w:val="00425D58"/>
    <w:rsid w:val="00426DEC"/>
    <w:rsid w:val="00426FFB"/>
    <w:rsid w:val="004271B2"/>
    <w:rsid w:val="00427264"/>
    <w:rsid w:val="00427650"/>
    <w:rsid w:val="00427CBD"/>
    <w:rsid w:val="00430274"/>
    <w:rsid w:val="004304A0"/>
    <w:rsid w:val="00430C81"/>
    <w:rsid w:val="00430D4F"/>
    <w:rsid w:val="00430E26"/>
    <w:rsid w:val="00430FFE"/>
    <w:rsid w:val="004311A3"/>
    <w:rsid w:val="0043135E"/>
    <w:rsid w:val="004315EB"/>
    <w:rsid w:val="004316B2"/>
    <w:rsid w:val="004318E0"/>
    <w:rsid w:val="00431D80"/>
    <w:rsid w:val="00431F9C"/>
    <w:rsid w:val="00432CE4"/>
    <w:rsid w:val="0043336B"/>
    <w:rsid w:val="00433BCE"/>
    <w:rsid w:val="00433C8F"/>
    <w:rsid w:val="00433FC1"/>
    <w:rsid w:val="004342D9"/>
    <w:rsid w:val="004345E2"/>
    <w:rsid w:val="00434C15"/>
    <w:rsid w:val="00435837"/>
    <w:rsid w:val="00435D70"/>
    <w:rsid w:val="00436755"/>
    <w:rsid w:val="00436C14"/>
    <w:rsid w:val="00436F1F"/>
    <w:rsid w:val="00437D54"/>
    <w:rsid w:val="0044080F"/>
    <w:rsid w:val="0044085A"/>
    <w:rsid w:val="004408FD"/>
    <w:rsid w:val="0044092E"/>
    <w:rsid w:val="00440E28"/>
    <w:rsid w:val="0044154A"/>
    <w:rsid w:val="00441E1A"/>
    <w:rsid w:val="0044286F"/>
    <w:rsid w:val="00442BB3"/>
    <w:rsid w:val="004436F1"/>
    <w:rsid w:val="004439C0"/>
    <w:rsid w:val="00443F50"/>
    <w:rsid w:val="00443FF8"/>
    <w:rsid w:val="00444430"/>
    <w:rsid w:val="004444B5"/>
    <w:rsid w:val="0044465A"/>
    <w:rsid w:val="00444729"/>
    <w:rsid w:val="00445003"/>
    <w:rsid w:val="0044512B"/>
    <w:rsid w:val="00445132"/>
    <w:rsid w:val="0044540A"/>
    <w:rsid w:val="00445732"/>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6C7A"/>
    <w:rsid w:val="0045718A"/>
    <w:rsid w:val="004578C3"/>
    <w:rsid w:val="00457BCE"/>
    <w:rsid w:val="00457C0B"/>
    <w:rsid w:val="00457E62"/>
    <w:rsid w:val="0046015A"/>
    <w:rsid w:val="00460360"/>
    <w:rsid w:val="00460950"/>
    <w:rsid w:val="004610E3"/>
    <w:rsid w:val="00461406"/>
    <w:rsid w:val="004615FC"/>
    <w:rsid w:val="00461E6C"/>
    <w:rsid w:val="00462546"/>
    <w:rsid w:val="00462B5B"/>
    <w:rsid w:val="004630CE"/>
    <w:rsid w:val="00463408"/>
    <w:rsid w:val="0046361E"/>
    <w:rsid w:val="00463BDA"/>
    <w:rsid w:val="00463CC2"/>
    <w:rsid w:val="0046434D"/>
    <w:rsid w:val="00465298"/>
    <w:rsid w:val="0046610E"/>
    <w:rsid w:val="0046629F"/>
    <w:rsid w:val="0046644F"/>
    <w:rsid w:val="004666A6"/>
    <w:rsid w:val="00466B7F"/>
    <w:rsid w:val="00466F5D"/>
    <w:rsid w:val="00467485"/>
    <w:rsid w:val="00467661"/>
    <w:rsid w:val="00467A52"/>
    <w:rsid w:val="0047083A"/>
    <w:rsid w:val="004708B0"/>
    <w:rsid w:val="00470C00"/>
    <w:rsid w:val="00470EF5"/>
    <w:rsid w:val="0047215C"/>
    <w:rsid w:val="004722C9"/>
    <w:rsid w:val="0047234E"/>
    <w:rsid w:val="00472E5D"/>
    <w:rsid w:val="0047354A"/>
    <w:rsid w:val="0047408D"/>
    <w:rsid w:val="00474209"/>
    <w:rsid w:val="004748DF"/>
    <w:rsid w:val="00474D57"/>
    <w:rsid w:val="00475035"/>
    <w:rsid w:val="00475393"/>
    <w:rsid w:val="004755AE"/>
    <w:rsid w:val="004757B1"/>
    <w:rsid w:val="00475F5F"/>
    <w:rsid w:val="004762D0"/>
    <w:rsid w:val="0047634F"/>
    <w:rsid w:val="00476524"/>
    <w:rsid w:val="00476A14"/>
    <w:rsid w:val="00477024"/>
    <w:rsid w:val="004770D7"/>
    <w:rsid w:val="00477751"/>
    <w:rsid w:val="0047798B"/>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D55"/>
    <w:rsid w:val="00483D6B"/>
    <w:rsid w:val="00484145"/>
    <w:rsid w:val="00484A7B"/>
    <w:rsid w:val="00484BC5"/>
    <w:rsid w:val="00485435"/>
    <w:rsid w:val="00485E9D"/>
    <w:rsid w:val="004866D3"/>
    <w:rsid w:val="00486B10"/>
    <w:rsid w:val="00486EAD"/>
    <w:rsid w:val="004870EC"/>
    <w:rsid w:val="00487892"/>
    <w:rsid w:val="00487922"/>
    <w:rsid w:val="00487DE3"/>
    <w:rsid w:val="00490036"/>
    <w:rsid w:val="00490B56"/>
    <w:rsid w:val="00490B59"/>
    <w:rsid w:val="004912CB"/>
    <w:rsid w:val="0049156E"/>
    <w:rsid w:val="004922D7"/>
    <w:rsid w:val="0049243F"/>
    <w:rsid w:val="004927BF"/>
    <w:rsid w:val="00493229"/>
    <w:rsid w:val="004932D4"/>
    <w:rsid w:val="00493444"/>
    <w:rsid w:val="00493604"/>
    <w:rsid w:val="00493DC8"/>
    <w:rsid w:val="00494B28"/>
    <w:rsid w:val="00495057"/>
    <w:rsid w:val="00495589"/>
    <w:rsid w:val="00495F94"/>
    <w:rsid w:val="004961C3"/>
    <w:rsid w:val="00496354"/>
    <w:rsid w:val="00496463"/>
    <w:rsid w:val="00496A8B"/>
    <w:rsid w:val="00496D1C"/>
    <w:rsid w:val="00496D8D"/>
    <w:rsid w:val="00497390"/>
    <w:rsid w:val="004973C9"/>
    <w:rsid w:val="004977CD"/>
    <w:rsid w:val="00497CED"/>
    <w:rsid w:val="004A0193"/>
    <w:rsid w:val="004A09C8"/>
    <w:rsid w:val="004A0FAF"/>
    <w:rsid w:val="004A131A"/>
    <w:rsid w:val="004A14EE"/>
    <w:rsid w:val="004A16FF"/>
    <w:rsid w:val="004A2609"/>
    <w:rsid w:val="004A29AC"/>
    <w:rsid w:val="004A2EBA"/>
    <w:rsid w:val="004A34AC"/>
    <w:rsid w:val="004A34EE"/>
    <w:rsid w:val="004A3573"/>
    <w:rsid w:val="004A35E5"/>
    <w:rsid w:val="004A38D6"/>
    <w:rsid w:val="004A3F24"/>
    <w:rsid w:val="004A3F81"/>
    <w:rsid w:val="004A4019"/>
    <w:rsid w:val="004A4529"/>
    <w:rsid w:val="004A4699"/>
    <w:rsid w:val="004A4822"/>
    <w:rsid w:val="004A4F2E"/>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E58"/>
    <w:rsid w:val="004B40C2"/>
    <w:rsid w:val="004B4356"/>
    <w:rsid w:val="004B4E32"/>
    <w:rsid w:val="004B5568"/>
    <w:rsid w:val="004B5AD9"/>
    <w:rsid w:val="004B63C7"/>
    <w:rsid w:val="004B64E0"/>
    <w:rsid w:val="004B6942"/>
    <w:rsid w:val="004B6CE3"/>
    <w:rsid w:val="004B6D52"/>
    <w:rsid w:val="004B6F05"/>
    <w:rsid w:val="004B7208"/>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98"/>
    <w:rsid w:val="004C3AD9"/>
    <w:rsid w:val="004C40DB"/>
    <w:rsid w:val="004C49DF"/>
    <w:rsid w:val="004C4D3B"/>
    <w:rsid w:val="004C53A6"/>
    <w:rsid w:val="004C5AAC"/>
    <w:rsid w:val="004C6AE8"/>
    <w:rsid w:val="004C7499"/>
    <w:rsid w:val="004C79A5"/>
    <w:rsid w:val="004C7CB3"/>
    <w:rsid w:val="004C7CE3"/>
    <w:rsid w:val="004C7F85"/>
    <w:rsid w:val="004D0358"/>
    <w:rsid w:val="004D05E6"/>
    <w:rsid w:val="004D07F9"/>
    <w:rsid w:val="004D0A61"/>
    <w:rsid w:val="004D1089"/>
    <w:rsid w:val="004D186B"/>
    <w:rsid w:val="004D1BC5"/>
    <w:rsid w:val="004D1C64"/>
    <w:rsid w:val="004D1DE3"/>
    <w:rsid w:val="004D1EC3"/>
    <w:rsid w:val="004D1EDE"/>
    <w:rsid w:val="004D209B"/>
    <w:rsid w:val="004D288E"/>
    <w:rsid w:val="004D327D"/>
    <w:rsid w:val="004D33B3"/>
    <w:rsid w:val="004D3D77"/>
    <w:rsid w:val="004D3E4D"/>
    <w:rsid w:val="004D4170"/>
    <w:rsid w:val="004D45DC"/>
    <w:rsid w:val="004D4F01"/>
    <w:rsid w:val="004D4F36"/>
    <w:rsid w:val="004D5D24"/>
    <w:rsid w:val="004D5D60"/>
    <w:rsid w:val="004D5DCE"/>
    <w:rsid w:val="004D5DD4"/>
    <w:rsid w:val="004D753F"/>
    <w:rsid w:val="004D760B"/>
    <w:rsid w:val="004D78BA"/>
    <w:rsid w:val="004D78E5"/>
    <w:rsid w:val="004D7B0F"/>
    <w:rsid w:val="004D7BA8"/>
    <w:rsid w:val="004E0B51"/>
    <w:rsid w:val="004E0E40"/>
    <w:rsid w:val="004E25EE"/>
    <w:rsid w:val="004E2919"/>
    <w:rsid w:val="004E3303"/>
    <w:rsid w:val="004E39DA"/>
    <w:rsid w:val="004E485C"/>
    <w:rsid w:val="004E494A"/>
    <w:rsid w:val="004E4AEC"/>
    <w:rsid w:val="004E4F0F"/>
    <w:rsid w:val="004E4F39"/>
    <w:rsid w:val="004E4FFA"/>
    <w:rsid w:val="004E58F0"/>
    <w:rsid w:val="004E5D55"/>
    <w:rsid w:val="004E5E48"/>
    <w:rsid w:val="004E62D2"/>
    <w:rsid w:val="004E63EB"/>
    <w:rsid w:val="004E6CB8"/>
    <w:rsid w:val="004E71DF"/>
    <w:rsid w:val="004E7321"/>
    <w:rsid w:val="004E73E8"/>
    <w:rsid w:val="004E743F"/>
    <w:rsid w:val="004E7613"/>
    <w:rsid w:val="004E7D23"/>
    <w:rsid w:val="004F061B"/>
    <w:rsid w:val="004F0752"/>
    <w:rsid w:val="004F174B"/>
    <w:rsid w:val="004F18CB"/>
    <w:rsid w:val="004F1A52"/>
    <w:rsid w:val="004F2B95"/>
    <w:rsid w:val="004F2E4B"/>
    <w:rsid w:val="004F2F95"/>
    <w:rsid w:val="004F2FD6"/>
    <w:rsid w:val="004F3306"/>
    <w:rsid w:val="004F38B3"/>
    <w:rsid w:val="004F3B1B"/>
    <w:rsid w:val="004F3DB6"/>
    <w:rsid w:val="004F4991"/>
    <w:rsid w:val="004F4D08"/>
    <w:rsid w:val="004F4E4C"/>
    <w:rsid w:val="004F5825"/>
    <w:rsid w:val="004F5942"/>
    <w:rsid w:val="004F5D0A"/>
    <w:rsid w:val="004F5E97"/>
    <w:rsid w:val="004F6368"/>
    <w:rsid w:val="004F6433"/>
    <w:rsid w:val="004F6B08"/>
    <w:rsid w:val="004F6BA7"/>
    <w:rsid w:val="004F7302"/>
    <w:rsid w:val="004F78DC"/>
    <w:rsid w:val="005006EF"/>
    <w:rsid w:val="005008C1"/>
    <w:rsid w:val="00500A09"/>
    <w:rsid w:val="0050135C"/>
    <w:rsid w:val="00501634"/>
    <w:rsid w:val="00501BAF"/>
    <w:rsid w:val="00501CC8"/>
    <w:rsid w:val="005020B2"/>
    <w:rsid w:val="005026D7"/>
    <w:rsid w:val="005029D4"/>
    <w:rsid w:val="00502F3C"/>
    <w:rsid w:val="00503191"/>
    <w:rsid w:val="005033A3"/>
    <w:rsid w:val="005033C3"/>
    <w:rsid w:val="00503690"/>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374"/>
    <w:rsid w:val="005114D0"/>
    <w:rsid w:val="00511780"/>
    <w:rsid w:val="00511946"/>
    <w:rsid w:val="00511C0B"/>
    <w:rsid w:val="005125F5"/>
    <w:rsid w:val="00512667"/>
    <w:rsid w:val="00512BC6"/>
    <w:rsid w:val="00512E0D"/>
    <w:rsid w:val="00512F66"/>
    <w:rsid w:val="005130E3"/>
    <w:rsid w:val="0051473E"/>
    <w:rsid w:val="005148A6"/>
    <w:rsid w:val="005150DF"/>
    <w:rsid w:val="0051537D"/>
    <w:rsid w:val="00515528"/>
    <w:rsid w:val="005160C5"/>
    <w:rsid w:val="00516211"/>
    <w:rsid w:val="0051670E"/>
    <w:rsid w:val="00516968"/>
    <w:rsid w:val="00516ABE"/>
    <w:rsid w:val="005178B1"/>
    <w:rsid w:val="00520ADE"/>
    <w:rsid w:val="00521785"/>
    <w:rsid w:val="005217E8"/>
    <w:rsid w:val="005233D1"/>
    <w:rsid w:val="005234C8"/>
    <w:rsid w:val="00523571"/>
    <w:rsid w:val="005240B9"/>
    <w:rsid w:val="00524DA3"/>
    <w:rsid w:val="0052539A"/>
    <w:rsid w:val="00525619"/>
    <w:rsid w:val="00525750"/>
    <w:rsid w:val="00525AE2"/>
    <w:rsid w:val="00527773"/>
    <w:rsid w:val="005332D9"/>
    <w:rsid w:val="0053377E"/>
    <w:rsid w:val="0053393F"/>
    <w:rsid w:val="00533AE8"/>
    <w:rsid w:val="00534002"/>
    <w:rsid w:val="005341ED"/>
    <w:rsid w:val="00534275"/>
    <w:rsid w:val="0053442F"/>
    <w:rsid w:val="00534CF0"/>
    <w:rsid w:val="00535971"/>
    <w:rsid w:val="00535C94"/>
    <w:rsid w:val="00535DCA"/>
    <w:rsid w:val="005365B1"/>
    <w:rsid w:val="00536BB3"/>
    <w:rsid w:val="00536DDE"/>
    <w:rsid w:val="00537C05"/>
    <w:rsid w:val="00540527"/>
    <w:rsid w:val="00540811"/>
    <w:rsid w:val="00540D66"/>
    <w:rsid w:val="00541066"/>
    <w:rsid w:val="0054132B"/>
    <w:rsid w:val="005419FA"/>
    <w:rsid w:val="00541D22"/>
    <w:rsid w:val="00541D91"/>
    <w:rsid w:val="005423FB"/>
    <w:rsid w:val="00542614"/>
    <w:rsid w:val="00542C43"/>
    <w:rsid w:val="005431DC"/>
    <w:rsid w:val="00543C92"/>
    <w:rsid w:val="00543E63"/>
    <w:rsid w:val="00543FD4"/>
    <w:rsid w:val="00544169"/>
    <w:rsid w:val="00545EA8"/>
    <w:rsid w:val="005462A6"/>
    <w:rsid w:val="005473F7"/>
    <w:rsid w:val="00547785"/>
    <w:rsid w:val="0054783E"/>
    <w:rsid w:val="005504FD"/>
    <w:rsid w:val="00550933"/>
    <w:rsid w:val="00550C7B"/>
    <w:rsid w:val="00550EB6"/>
    <w:rsid w:val="005510C7"/>
    <w:rsid w:val="00551722"/>
    <w:rsid w:val="0055183D"/>
    <w:rsid w:val="00551E85"/>
    <w:rsid w:val="00552627"/>
    <w:rsid w:val="00552F88"/>
    <w:rsid w:val="00553211"/>
    <w:rsid w:val="0055398B"/>
    <w:rsid w:val="00553A4F"/>
    <w:rsid w:val="00553DD4"/>
    <w:rsid w:val="00554015"/>
    <w:rsid w:val="005545CD"/>
    <w:rsid w:val="005548FE"/>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468F"/>
    <w:rsid w:val="00564D75"/>
    <w:rsid w:val="0056523E"/>
    <w:rsid w:val="00565641"/>
    <w:rsid w:val="00565A1F"/>
    <w:rsid w:val="00565BC2"/>
    <w:rsid w:val="00566122"/>
    <w:rsid w:val="0056621B"/>
    <w:rsid w:val="0056630B"/>
    <w:rsid w:val="00566987"/>
    <w:rsid w:val="005669EF"/>
    <w:rsid w:val="00567009"/>
    <w:rsid w:val="00567A70"/>
    <w:rsid w:val="005700A1"/>
    <w:rsid w:val="00570287"/>
    <w:rsid w:val="005702DD"/>
    <w:rsid w:val="005703E8"/>
    <w:rsid w:val="00570541"/>
    <w:rsid w:val="00570613"/>
    <w:rsid w:val="005706E6"/>
    <w:rsid w:val="00570704"/>
    <w:rsid w:val="00570F96"/>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2B1"/>
    <w:rsid w:val="00592327"/>
    <w:rsid w:val="005926A7"/>
    <w:rsid w:val="00592C44"/>
    <w:rsid w:val="00592CAD"/>
    <w:rsid w:val="00593297"/>
    <w:rsid w:val="00593506"/>
    <w:rsid w:val="00593570"/>
    <w:rsid w:val="005937CB"/>
    <w:rsid w:val="00594000"/>
    <w:rsid w:val="0059434B"/>
    <w:rsid w:val="00594621"/>
    <w:rsid w:val="00594773"/>
    <w:rsid w:val="00595A63"/>
    <w:rsid w:val="00596198"/>
    <w:rsid w:val="0059740B"/>
    <w:rsid w:val="005976D5"/>
    <w:rsid w:val="005A0666"/>
    <w:rsid w:val="005A0BCD"/>
    <w:rsid w:val="005A0F2E"/>
    <w:rsid w:val="005A106A"/>
    <w:rsid w:val="005A1A4D"/>
    <w:rsid w:val="005A1A8C"/>
    <w:rsid w:val="005A1D76"/>
    <w:rsid w:val="005A1D87"/>
    <w:rsid w:val="005A2575"/>
    <w:rsid w:val="005A2FDB"/>
    <w:rsid w:val="005A3360"/>
    <w:rsid w:val="005A36F6"/>
    <w:rsid w:val="005A37BB"/>
    <w:rsid w:val="005A3987"/>
    <w:rsid w:val="005A451F"/>
    <w:rsid w:val="005A4704"/>
    <w:rsid w:val="005A55F0"/>
    <w:rsid w:val="005A574C"/>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360D"/>
    <w:rsid w:val="005B36F4"/>
    <w:rsid w:val="005B39A5"/>
    <w:rsid w:val="005B4107"/>
    <w:rsid w:val="005B424F"/>
    <w:rsid w:val="005B50DD"/>
    <w:rsid w:val="005B52C5"/>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E8"/>
    <w:rsid w:val="005C670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F"/>
    <w:rsid w:val="005D2C1D"/>
    <w:rsid w:val="005D2DCF"/>
    <w:rsid w:val="005D33F8"/>
    <w:rsid w:val="005D3799"/>
    <w:rsid w:val="005D4F83"/>
    <w:rsid w:val="005D56EC"/>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56C9"/>
    <w:rsid w:val="005F5809"/>
    <w:rsid w:val="005F58C4"/>
    <w:rsid w:val="005F58C7"/>
    <w:rsid w:val="005F5BDD"/>
    <w:rsid w:val="005F69E6"/>
    <w:rsid w:val="005F6AF5"/>
    <w:rsid w:val="005F6C56"/>
    <w:rsid w:val="005F7550"/>
    <w:rsid w:val="005F75B5"/>
    <w:rsid w:val="005F7A2C"/>
    <w:rsid w:val="005F7D76"/>
    <w:rsid w:val="006003C5"/>
    <w:rsid w:val="0060096B"/>
    <w:rsid w:val="00601132"/>
    <w:rsid w:val="006018B7"/>
    <w:rsid w:val="006024EA"/>
    <w:rsid w:val="0060266B"/>
    <w:rsid w:val="00602F77"/>
    <w:rsid w:val="006033DA"/>
    <w:rsid w:val="00603499"/>
    <w:rsid w:val="00603EB0"/>
    <w:rsid w:val="00604EEE"/>
    <w:rsid w:val="006051C5"/>
    <w:rsid w:val="0060563A"/>
    <w:rsid w:val="00605749"/>
    <w:rsid w:val="0060621B"/>
    <w:rsid w:val="00606B97"/>
    <w:rsid w:val="00606FCD"/>
    <w:rsid w:val="0060724C"/>
    <w:rsid w:val="006072ED"/>
    <w:rsid w:val="006076D4"/>
    <w:rsid w:val="00607D5E"/>
    <w:rsid w:val="006104F4"/>
    <w:rsid w:val="00610D88"/>
    <w:rsid w:val="0061116A"/>
    <w:rsid w:val="00611297"/>
    <w:rsid w:val="00612C16"/>
    <w:rsid w:val="00613308"/>
    <w:rsid w:val="006133A0"/>
    <w:rsid w:val="00613503"/>
    <w:rsid w:val="00613600"/>
    <w:rsid w:val="006137FE"/>
    <w:rsid w:val="00613B3C"/>
    <w:rsid w:val="00613E36"/>
    <w:rsid w:val="006145EC"/>
    <w:rsid w:val="00615687"/>
    <w:rsid w:val="006156BD"/>
    <w:rsid w:val="00615F9B"/>
    <w:rsid w:val="00615FD7"/>
    <w:rsid w:val="00616378"/>
    <w:rsid w:val="0061697C"/>
    <w:rsid w:val="00616ABD"/>
    <w:rsid w:val="00616B01"/>
    <w:rsid w:val="00616BDD"/>
    <w:rsid w:val="00617949"/>
    <w:rsid w:val="00617A16"/>
    <w:rsid w:val="00617ACD"/>
    <w:rsid w:val="00617BE0"/>
    <w:rsid w:val="0062038F"/>
    <w:rsid w:val="00620E71"/>
    <w:rsid w:val="0062114C"/>
    <w:rsid w:val="006211BF"/>
    <w:rsid w:val="00621592"/>
    <w:rsid w:val="006227D9"/>
    <w:rsid w:val="0062307E"/>
    <w:rsid w:val="00623718"/>
    <w:rsid w:val="00624B2D"/>
    <w:rsid w:val="006251C0"/>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57E"/>
    <w:rsid w:val="006347FE"/>
    <w:rsid w:val="006349F6"/>
    <w:rsid w:val="00634D39"/>
    <w:rsid w:val="00634E38"/>
    <w:rsid w:val="006350E6"/>
    <w:rsid w:val="0063515B"/>
    <w:rsid w:val="006364AF"/>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570"/>
    <w:rsid w:val="0064282D"/>
    <w:rsid w:val="00642C1F"/>
    <w:rsid w:val="006432AB"/>
    <w:rsid w:val="00643B2F"/>
    <w:rsid w:val="00643D69"/>
    <w:rsid w:val="00643DC7"/>
    <w:rsid w:val="006440E5"/>
    <w:rsid w:val="00644672"/>
    <w:rsid w:val="0064480C"/>
    <w:rsid w:val="0064487F"/>
    <w:rsid w:val="00644F00"/>
    <w:rsid w:val="00645BDE"/>
    <w:rsid w:val="00645E06"/>
    <w:rsid w:val="006465CB"/>
    <w:rsid w:val="00646970"/>
    <w:rsid w:val="00646F68"/>
    <w:rsid w:val="00647089"/>
    <w:rsid w:val="00647127"/>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846"/>
    <w:rsid w:val="00660B79"/>
    <w:rsid w:val="00660E97"/>
    <w:rsid w:val="00661463"/>
    <w:rsid w:val="0066196B"/>
    <w:rsid w:val="00661A8A"/>
    <w:rsid w:val="00661C17"/>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BF0"/>
    <w:rsid w:val="006673AB"/>
    <w:rsid w:val="0066761A"/>
    <w:rsid w:val="00667623"/>
    <w:rsid w:val="0066769B"/>
    <w:rsid w:val="006678BC"/>
    <w:rsid w:val="00667EEE"/>
    <w:rsid w:val="006702F3"/>
    <w:rsid w:val="006704F8"/>
    <w:rsid w:val="00670636"/>
    <w:rsid w:val="00670D1C"/>
    <w:rsid w:val="00670F6A"/>
    <w:rsid w:val="0067162B"/>
    <w:rsid w:val="00671798"/>
    <w:rsid w:val="00671E28"/>
    <w:rsid w:val="006721FD"/>
    <w:rsid w:val="0067265B"/>
    <w:rsid w:val="00672BE0"/>
    <w:rsid w:val="00673734"/>
    <w:rsid w:val="006738CA"/>
    <w:rsid w:val="00674221"/>
    <w:rsid w:val="00674E3A"/>
    <w:rsid w:val="00675370"/>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A89"/>
    <w:rsid w:val="00682FEF"/>
    <w:rsid w:val="006830E2"/>
    <w:rsid w:val="006834D9"/>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6ED"/>
    <w:rsid w:val="00694B87"/>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552"/>
    <w:rsid w:val="00697AAD"/>
    <w:rsid w:val="00697D00"/>
    <w:rsid w:val="006A0019"/>
    <w:rsid w:val="006A01B4"/>
    <w:rsid w:val="006A0668"/>
    <w:rsid w:val="006A06F5"/>
    <w:rsid w:val="006A1355"/>
    <w:rsid w:val="006A1885"/>
    <w:rsid w:val="006A1A65"/>
    <w:rsid w:val="006A1D7C"/>
    <w:rsid w:val="006A21A2"/>
    <w:rsid w:val="006A228D"/>
    <w:rsid w:val="006A34E6"/>
    <w:rsid w:val="006A3668"/>
    <w:rsid w:val="006A3C50"/>
    <w:rsid w:val="006A400B"/>
    <w:rsid w:val="006A4043"/>
    <w:rsid w:val="006A44C8"/>
    <w:rsid w:val="006A4A72"/>
    <w:rsid w:val="006A5FC0"/>
    <w:rsid w:val="006A649E"/>
    <w:rsid w:val="006A66C2"/>
    <w:rsid w:val="006A6708"/>
    <w:rsid w:val="006A6800"/>
    <w:rsid w:val="006A6FD3"/>
    <w:rsid w:val="006A758C"/>
    <w:rsid w:val="006A775C"/>
    <w:rsid w:val="006A7A36"/>
    <w:rsid w:val="006A7AFC"/>
    <w:rsid w:val="006A7BC8"/>
    <w:rsid w:val="006A7E1D"/>
    <w:rsid w:val="006B003E"/>
    <w:rsid w:val="006B0909"/>
    <w:rsid w:val="006B097A"/>
    <w:rsid w:val="006B0A4B"/>
    <w:rsid w:val="006B11D9"/>
    <w:rsid w:val="006B13AD"/>
    <w:rsid w:val="006B1BF6"/>
    <w:rsid w:val="006B1C03"/>
    <w:rsid w:val="006B1E7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63A"/>
    <w:rsid w:val="006B5971"/>
    <w:rsid w:val="006B5C36"/>
    <w:rsid w:val="006B5E54"/>
    <w:rsid w:val="006B62A8"/>
    <w:rsid w:val="006B63C1"/>
    <w:rsid w:val="006B68DF"/>
    <w:rsid w:val="006B6AAB"/>
    <w:rsid w:val="006B6B40"/>
    <w:rsid w:val="006B740D"/>
    <w:rsid w:val="006B7B4D"/>
    <w:rsid w:val="006B7CD6"/>
    <w:rsid w:val="006C006E"/>
    <w:rsid w:val="006C0BC6"/>
    <w:rsid w:val="006C1725"/>
    <w:rsid w:val="006C2328"/>
    <w:rsid w:val="006C2AFD"/>
    <w:rsid w:val="006C2BAE"/>
    <w:rsid w:val="006C328B"/>
    <w:rsid w:val="006C3AB3"/>
    <w:rsid w:val="006C42F4"/>
    <w:rsid w:val="006C474D"/>
    <w:rsid w:val="006C4EF5"/>
    <w:rsid w:val="006C517D"/>
    <w:rsid w:val="006C6942"/>
    <w:rsid w:val="006C6F5F"/>
    <w:rsid w:val="006C70CF"/>
    <w:rsid w:val="006C7333"/>
    <w:rsid w:val="006C74C6"/>
    <w:rsid w:val="006D0956"/>
    <w:rsid w:val="006D09F3"/>
    <w:rsid w:val="006D0C3E"/>
    <w:rsid w:val="006D0C57"/>
    <w:rsid w:val="006D11C2"/>
    <w:rsid w:val="006D125D"/>
    <w:rsid w:val="006D15B1"/>
    <w:rsid w:val="006D1845"/>
    <w:rsid w:val="006D1E0E"/>
    <w:rsid w:val="006D23BC"/>
    <w:rsid w:val="006D25FE"/>
    <w:rsid w:val="006D2BB8"/>
    <w:rsid w:val="006D2DC7"/>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890"/>
    <w:rsid w:val="006D79C3"/>
    <w:rsid w:val="006D7A8A"/>
    <w:rsid w:val="006D7AAA"/>
    <w:rsid w:val="006D7F90"/>
    <w:rsid w:val="006E0403"/>
    <w:rsid w:val="006E068E"/>
    <w:rsid w:val="006E1EAE"/>
    <w:rsid w:val="006E2191"/>
    <w:rsid w:val="006E21B7"/>
    <w:rsid w:val="006E294E"/>
    <w:rsid w:val="006E3301"/>
    <w:rsid w:val="006E3303"/>
    <w:rsid w:val="006E332A"/>
    <w:rsid w:val="006E3D52"/>
    <w:rsid w:val="006E4131"/>
    <w:rsid w:val="006E466D"/>
    <w:rsid w:val="006E49E0"/>
    <w:rsid w:val="006E4BA6"/>
    <w:rsid w:val="006E4D3F"/>
    <w:rsid w:val="006E4E75"/>
    <w:rsid w:val="006E4FAD"/>
    <w:rsid w:val="006E5333"/>
    <w:rsid w:val="006E5710"/>
    <w:rsid w:val="006E5946"/>
    <w:rsid w:val="006E5BFA"/>
    <w:rsid w:val="006E5D8D"/>
    <w:rsid w:val="006E6973"/>
    <w:rsid w:val="006E7532"/>
    <w:rsid w:val="006E7A8C"/>
    <w:rsid w:val="006E7B39"/>
    <w:rsid w:val="006E7F31"/>
    <w:rsid w:val="006F0275"/>
    <w:rsid w:val="006F09AD"/>
    <w:rsid w:val="006F0B61"/>
    <w:rsid w:val="006F0D28"/>
    <w:rsid w:val="006F0D31"/>
    <w:rsid w:val="006F1268"/>
    <w:rsid w:val="006F1427"/>
    <w:rsid w:val="006F2316"/>
    <w:rsid w:val="006F2AAA"/>
    <w:rsid w:val="006F36FB"/>
    <w:rsid w:val="006F3788"/>
    <w:rsid w:val="006F4669"/>
    <w:rsid w:val="006F46B0"/>
    <w:rsid w:val="006F4ABD"/>
    <w:rsid w:val="006F4BAB"/>
    <w:rsid w:val="006F509A"/>
    <w:rsid w:val="006F511C"/>
    <w:rsid w:val="006F5B43"/>
    <w:rsid w:val="006F60A9"/>
    <w:rsid w:val="006F66F0"/>
    <w:rsid w:val="006F6C78"/>
    <w:rsid w:val="006F6E00"/>
    <w:rsid w:val="006F74F0"/>
    <w:rsid w:val="006F7523"/>
    <w:rsid w:val="006F7744"/>
    <w:rsid w:val="006F79C2"/>
    <w:rsid w:val="006F7B1C"/>
    <w:rsid w:val="00700757"/>
    <w:rsid w:val="00701F24"/>
    <w:rsid w:val="00702065"/>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60C"/>
    <w:rsid w:val="007061B5"/>
    <w:rsid w:val="007062C0"/>
    <w:rsid w:val="00706F50"/>
    <w:rsid w:val="00706F97"/>
    <w:rsid w:val="007070A6"/>
    <w:rsid w:val="0070789D"/>
    <w:rsid w:val="007107E9"/>
    <w:rsid w:val="007108BC"/>
    <w:rsid w:val="00710FDD"/>
    <w:rsid w:val="007110CE"/>
    <w:rsid w:val="00711FE9"/>
    <w:rsid w:val="0071217E"/>
    <w:rsid w:val="007123B5"/>
    <w:rsid w:val="00712575"/>
    <w:rsid w:val="007125C4"/>
    <w:rsid w:val="00712782"/>
    <w:rsid w:val="00712B58"/>
    <w:rsid w:val="00712CDA"/>
    <w:rsid w:val="00712DCC"/>
    <w:rsid w:val="007131DB"/>
    <w:rsid w:val="0071361D"/>
    <w:rsid w:val="00713765"/>
    <w:rsid w:val="007138DC"/>
    <w:rsid w:val="00713F95"/>
    <w:rsid w:val="00714351"/>
    <w:rsid w:val="007144DF"/>
    <w:rsid w:val="007145B5"/>
    <w:rsid w:val="00714B40"/>
    <w:rsid w:val="0071548F"/>
    <w:rsid w:val="007156FB"/>
    <w:rsid w:val="00716EB5"/>
    <w:rsid w:val="00720249"/>
    <w:rsid w:val="007202F0"/>
    <w:rsid w:val="00720416"/>
    <w:rsid w:val="007204E0"/>
    <w:rsid w:val="0072057C"/>
    <w:rsid w:val="007209C0"/>
    <w:rsid w:val="00720CAE"/>
    <w:rsid w:val="00720D53"/>
    <w:rsid w:val="0072148E"/>
    <w:rsid w:val="007214B9"/>
    <w:rsid w:val="007216D9"/>
    <w:rsid w:val="007219DE"/>
    <w:rsid w:val="00721A88"/>
    <w:rsid w:val="0072228C"/>
    <w:rsid w:val="00722712"/>
    <w:rsid w:val="007229F0"/>
    <w:rsid w:val="00722C72"/>
    <w:rsid w:val="00722EDB"/>
    <w:rsid w:val="00723916"/>
    <w:rsid w:val="00723F7A"/>
    <w:rsid w:val="00723FD9"/>
    <w:rsid w:val="00724381"/>
    <w:rsid w:val="007243CA"/>
    <w:rsid w:val="00724828"/>
    <w:rsid w:val="00724888"/>
    <w:rsid w:val="00725042"/>
    <w:rsid w:val="00725373"/>
    <w:rsid w:val="00725537"/>
    <w:rsid w:val="007255D5"/>
    <w:rsid w:val="00725CCA"/>
    <w:rsid w:val="00725DFD"/>
    <w:rsid w:val="007260C5"/>
    <w:rsid w:val="0072651E"/>
    <w:rsid w:val="00726750"/>
    <w:rsid w:val="0072712E"/>
    <w:rsid w:val="0072720A"/>
    <w:rsid w:val="007276E8"/>
    <w:rsid w:val="00727BC9"/>
    <w:rsid w:val="00730E0E"/>
    <w:rsid w:val="00730FEE"/>
    <w:rsid w:val="007311A6"/>
    <w:rsid w:val="00731AE7"/>
    <w:rsid w:val="00732075"/>
    <w:rsid w:val="0073216E"/>
    <w:rsid w:val="007324ED"/>
    <w:rsid w:val="00732B49"/>
    <w:rsid w:val="00732F7D"/>
    <w:rsid w:val="00733B5F"/>
    <w:rsid w:val="00733F81"/>
    <w:rsid w:val="00734261"/>
    <w:rsid w:val="0073430C"/>
    <w:rsid w:val="0073435C"/>
    <w:rsid w:val="00734463"/>
    <w:rsid w:val="00734555"/>
    <w:rsid w:val="00734A1F"/>
    <w:rsid w:val="00735AE9"/>
    <w:rsid w:val="00735D24"/>
    <w:rsid w:val="00736167"/>
    <w:rsid w:val="0073685D"/>
    <w:rsid w:val="00736ABF"/>
    <w:rsid w:val="00737C01"/>
    <w:rsid w:val="0074051E"/>
    <w:rsid w:val="00740A7C"/>
    <w:rsid w:val="00740D1C"/>
    <w:rsid w:val="007412F3"/>
    <w:rsid w:val="007412F8"/>
    <w:rsid w:val="007423AA"/>
    <w:rsid w:val="007426EE"/>
    <w:rsid w:val="0074282D"/>
    <w:rsid w:val="00742E6B"/>
    <w:rsid w:val="00743B21"/>
    <w:rsid w:val="00743F8F"/>
    <w:rsid w:val="00744073"/>
    <w:rsid w:val="00744471"/>
    <w:rsid w:val="00744555"/>
    <w:rsid w:val="00744701"/>
    <w:rsid w:val="00744AE5"/>
    <w:rsid w:val="00745564"/>
    <w:rsid w:val="007460A1"/>
    <w:rsid w:val="0074629B"/>
    <w:rsid w:val="007464B8"/>
    <w:rsid w:val="00746692"/>
    <w:rsid w:val="00746B92"/>
    <w:rsid w:val="007475B2"/>
    <w:rsid w:val="007478DB"/>
    <w:rsid w:val="007478EB"/>
    <w:rsid w:val="00747B1B"/>
    <w:rsid w:val="00747D64"/>
    <w:rsid w:val="00747F12"/>
    <w:rsid w:val="00747F49"/>
    <w:rsid w:val="00750195"/>
    <w:rsid w:val="00750BF4"/>
    <w:rsid w:val="0075101C"/>
    <w:rsid w:val="0075133D"/>
    <w:rsid w:val="00751668"/>
    <w:rsid w:val="0075173B"/>
    <w:rsid w:val="0075181B"/>
    <w:rsid w:val="00751D02"/>
    <w:rsid w:val="00751DA5"/>
    <w:rsid w:val="00752087"/>
    <w:rsid w:val="0075249B"/>
    <w:rsid w:val="0075252A"/>
    <w:rsid w:val="00752B5C"/>
    <w:rsid w:val="00752C38"/>
    <w:rsid w:val="00752C9A"/>
    <w:rsid w:val="00752D08"/>
    <w:rsid w:val="00753028"/>
    <w:rsid w:val="007532B7"/>
    <w:rsid w:val="00753468"/>
    <w:rsid w:val="00753692"/>
    <w:rsid w:val="007538B1"/>
    <w:rsid w:val="00753932"/>
    <w:rsid w:val="00753C2A"/>
    <w:rsid w:val="00753F3A"/>
    <w:rsid w:val="00754069"/>
    <w:rsid w:val="0075424F"/>
    <w:rsid w:val="007544B5"/>
    <w:rsid w:val="00754B86"/>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B2"/>
    <w:rsid w:val="007605CC"/>
    <w:rsid w:val="00761813"/>
    <w:rsid w:val="00761B66"/>
    <w:rsid w:val="00761FCC"/>
    <w:rsid w:val="007621E4"/>
    <w:rsid w:val="0076227E"/>
    <w:rsid w:val="007625B9"/>
    <w:rsid w:val="00762936"/>
    <w:rsid w:val="00762EA5"/>
    <w:rsid w:val="007631D4"/>
    <w:rsid w:val="00763336"/>
    <w:rsid w:val="00763935"/>
    <w:rsid w:val="00763B79"/>
    <w:rsid w:val="0076419A"/>
    <w:rsid w:val="00764D19"/>
    <w:rsid w:val="00764D3F"/>
    <w:rsid w:val="00764F5B"/>
    <w:rsid w:val="00766700"/>
    <w:rsid w:val="00766CB5"/>
    <w:rsid w:val="00766E66"/>
    <w:rsid w:val="00766F64"/>
    <w:rsid w:val="007671ED"/>
    <w:rsid w:val="00767513"/>
    <w:rsid w:val="007676FB"/>
    <w:rsid w:val="00767CE3"/>
    <w:rsid w:val="00767F08"/>
    <w:rsid w:val="00770475"/>
    <w:rsid w:val="007704F1"/>
    <w:rsid w:val="00770541"/>
    <w:rsid w:val="00770597"/>
    <w:rsid w:val="00771724"/>
    <w:rsid w:val="00771DF1"/>
    <w:rsid w:val="00771F51"/>
    <w:rsid w:val="00772712"/>
    <w:rsid w:val="00772A26"/>
    <w:rsid w:val="00772F5D"/>
    <w:rsid w:val="00773338"/>
    <w:rsid w:val="007739E8"/>
    <w:rsid w:val="00773C65"/>
    <w:rsid w:val="007746D2"/>
    <w:rsid w:val="00774AC5"/>
    <w:rsid w:val="00774C47"/>
    <w:rsid w:val="00774CAD"/>
    <w:rsid w:val="007759E5"/>
    <w:rsid w:val="00776601"/>
    <w:rsid w:val="00776A59"/>
    <w:rsid w:val="007772F3"/>
    <w:rsid w:val="00777994"/>
    <w:rsid w:val="007779AE"/>
    <w:rsid w:val="00777B55"/>
    <w:rsid w:val="00780163"/>
    <w:rsid w:val="00780662"/>
    <w:rsid w:val="00780815"/>
    <w:rsid w:val="00780996"/>
    <w:rsid w:val="00780E0F"/>
    <w:rsid w:val="00780E45"/>
    <w:rsid w:val="00781052"/>
    <w:rsid w:val="0078202B"/>
    <w:rsid w:val="00782879"/>
    <w:rsid w:val="0078290A"/>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7641"/>
    <w:rsid w:val="007909E5"/>
    <w:rsid w:val="00791C4E"/>
    <w:rsid w:val="00791F6D"/>
    <w:rsid w:val="007931D3"/>
    <w:rsid w:val="00793580"/>
    <w:rsid w:val="0079385A"/>
    <w:rsid w:val="00793A68"/>
    <w:rsid w:val="00793EBF"/>
    <w:rsid w:val="00794209"/>
    <w:rsid w:val="0079459E"/>
    <w:rsid w:val="0079495C"/>
    <w:rsid w:val="00794C16"/>
    <w:rsid w:val="007952F5"/>
    <w:rsid w:val="00795D61"/>
    <w:rsid w:val="00795FBF"/>
    <w:rsid w:val="007963E8"/>
    <w:rsid w:val="0079698A"/>
    <w:rsid w:val="00796B37"/>
    <w:rsid w:val="007974C5"/>
    <w:rsid w:val="007976F9"/>
    <w:rsid w:val="00797E12"/>
    <w:rsid w:val="007A0026"/>
    <w:rsid w:val="007A0476"/>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476"/>
    <w:rsid w:val="007B09AE"/>
    <w:rsid w:val="007B0E68"/>
    <w:rsid w:val="007B0E96"/>
    <w:rsid w:val="007B1270"/>
    <w:rsid w:val="007B1393"/>
    <w:rsid w:val="007B13B9"/>
    <w:rsid w:val="007B2087"/>
    <w:rsid w:val="007B20A9"/>
    <w:rsid w:val="007B33E7"/>
    <w:rsid w:val="007B461D"/>
    <w:rsid w:val="007B4A0C"/>
    <w:rsid w:val="007B4EFD"/>
    <w:rsid w:val="007B522E"/>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428"/>
    <w:rsid w:val="007C1F64"/>
    <w:rsid w:val="007C2306"/>
    <w:rsid w:val="007C2B06"/>
    <w:rsid w:val="007C3287"/>
    <w:rsid w:val="007C35B3"/>
    <w:rsid w:val="007C3C0F"/>
    <w:rsid w:val="007C3CD7"/>
    <w:rsid w:val="007C417A"/>
    <w:rsid w:val="007C44D7"/>
    <w:rsid w:val="007C5421"/>
    <w:rsid w:val="007C55E1"/>
    <w:rsid w:val="007C5785"/>
    <w:rsid w:val="007C5870"/>
    <w:rsid w:val="007C6939"/>
    <w:rsid w:val="007C6E3E"/>
    <w:rsid w:val="007C7195"/>
    <w:rsid w:val="007C731D"/>
    <w:rsid w:val="007C7949"/>
    <w:rsid w:val="007C7D68"/>
    <w:rsid w:val="007D031A"/>
    <w:rsid w:val="007D08D4"/>
    <w:rsid w:val="007D0CFC"/>
    <w:rsid w:val="007D0E9E"/>
    <w:rsid w:val="007D0F9C"/>
    <w:rsid w:val="007D0FE4"/>
    <w:rsid w:val="007D1296"/>
    <w:rsid w:val="007D19E6"/>
    <w:rsid w:val="007D261D"/>
    <w:rsid w:val="007D2696"/>
    <w:rsid w:val="007D2C34"/>
    <w:rsid w:val="007D2CF3"/>
    <w:rsid w:val="007D3401"/>
    <w:rsid w:val="007D3FAF"/>
    <w:rsid w:val="007D4684"/>
    <w:rsid w:val="007D46DB"/>
    <w:rsid w:val="007D4809"/>
    <w:rsid w:val="007D4B3D"/>
    <w:rsid w:val="007D62EC"/>
    <w:rsid w:val="007D65F1"/>
    <w:rsid w:val="007D68DD"/>
    <w:rsid w:val="007D6E21"/>
    <w:rsid w:val="007D6FA1"/>
    <w:rsid w:val="007D70C4"/>
    <w:rsid w:val="007D71EC"/>
    <w:rsid w:val="007E0231"/>
    <w:rsid w:val="007E04FA"/>
    <w:rsid w:val="007E0C4E"/>
    <w:rsid w:val="007E0EF1"/>
    <w:rsid w:val="007E10B2"/>
    <w:rsid w:val="007E1115"/>
    <w:rsid w:val="007E121C"/>
    <w:rsid w:val="007E153C"/>
    <w:rsid w:val="007E18B7"/>
    <w:rsid w:val="007E19BB"/>
    <w:rsid w:val="007E2191"/>
    <w:rsid w:val="007E3016"/>
    <w:rsid w:val="007E361C"/>
    <w:rsid w:val="007E3740"/>
    <w:rsid w:val="007E4DA9"/>
    <w:rsid w:val="007E4E81"/>
    <w:rsid w:val="007E4F3C"/>
    <w:rsid w:val="007E50F2"/>
    <w:rsid w:val="007E53F6"/>
    <w:rsid w:val="007E5437"/>
    <w:rsid w:val="007E5572"/>
    <w:rsid w:val="007E5580"/>
    <w:rsid w:val="007E572C"/>
    <w:rsid w:val="007E5BB0"/>
    <w:rsid w:val="007E621E"/>
    <w:rsid w:val="007E62CB"/>
    <w:rsid w:val="007E67F9"/>
    <w:rsid w:val="007E6CFE"/>
    <w:rsid w:val="007E7552"/>
    <w:rsid w:val="007E78B9"/>
    <w:rsid w:val="007E7E0A"/>
    <w:rsid w:val="007F126D"/>
    <w:rsid w:val="007F1951"/>
    <w:rsid w:val="007F1987"/>
    <w:rsid w:val="007F217F"/>
    <w:rsid w:val="007F23A3"/>
    <w:rsid w:val="007F23EF"/>
    <w:rsid w:val="007F2BE3"/>
    <w:rsid w:val="007F2BFB"/>
    <w:rsid w:val="007F31CF"/>
    <w:rsid w:val="007F365C"/>
    <w:rsid w:val="007F531B"/>
    <w:rsid w:val="007F5D14"/>
    <w:rsid w:val="007F5F5D"/>
    <w:rsid w:val="007F6288"/>
    <w:rsid w:val="007F62BA"/>
    <w:rsid w:val="007F695B"/>
    <w:rsid w:val="007F7B67"/>
    <w:rsid w:val="007F7C1E"/>
    <w:rsid w:val="008005A0"/>
    <w:rsid w:val="00800A78"/>
    <w:rsid w:val="00801AAD"/>
    <w:rsid w:val="00801C6E"/>
    <w:rsid w:val="00802D82"/>
    <w:rsid w:val="0080319C"/>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79E"/>
    <w:rsid w:val="00806CEF"/>
    <w:rsid w:val="0080701B"/>
    <w:rsid w:val="008071C6"/>
    <w:rsid w:val="00807EF0"/>
    <w:rsid w:val="00810143"/>
    <w:rsid w:val="0081050C"/>
    <w:rsid w:val="00810778"/>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C54"/>
    <w:rsid w:val="0081608C"/>
    <w:rsid w:val="008164BD"/>
    <w:rsid w:val="00817104"/>
    <w:rsid w:val="008171F7"/>
    <w:rsid w:val="00817502"/>
    <w:rsid w:val="0081798C"/>
    <w:rsid w:val="00817B6D"/>
    <w:rsid w:val="00817B73"/>
    <w:rsid w:val="00817C55"/>
    <w:rsid w:val="00817D28"/>
    <w:rsid w:val="00820026"/>
    <w:rsid w:val="0082056D"/>
    <w:rsid w:val="00820910"/>
    <w:rsid w:val="008210EB"/>
    <w:rsid w:val="00821AB1"/>
    <w:rsid w:val="0082246C"/>
    <w:rsid w:val="0082260D"/>
    <w:rsid w:val="0082276D"/>
    <w:rsid w:val="008229CD"/>
    <w:rsid w:val="00823037"/>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52F"/>
    <w:rsid w:val="0083063D"/>
    <w:rsid w:val="00830A44"/>
    <w:rsid w:val="00830AB8"/>
    <w:rsid w:val="008311D0"/>
    <w:rsid w:val="00831403"/>
    <w:rsid w:val="00831417"/>
    <w:rsid w:val="00831A5F"/>
    <w:rsid w:val="0083209C"/>
    <w:rsid w:val="00832199"/>
    <w:rsid w:val="008321F3"/>
    <w:rsid w:val="00832624"/>
    <w:rsid w:val="008332B2"/>
    <w:rsid w:val="00833964"/>
    <w:rsid w:val="00833F19"/>
    <w:rsid w:val="00833F34"/>
    <w:rsid w:val="0083444C"/>
    <w:rsid w:val="0083452D"/>
    <w:rsid w:val="00834AA4"/>
    <w:rsid w:val="0083590B"/>
    <w:rsid w:val="00835F6B"/>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7D5"/>
    <w:rsid w:val="00842880"/>
    <w:rsid w:val="00842AFD"/>
    <w:rsid w:val="00842CAF"/>
    <w:rsid w:val="00843EEC"/>
    <w:rsid w:val="0084431E"/>
    <w:rsid w:val="00844FB3"/>
    <w:rsid w:val="00844FF8"/>
    <w:rsid w:val="008454CA"/>
    <w:rsid w:val="00845F4B"/>
    <w:rsid w:val="00846054"/>
    <w:rsid w:val="00846C21"/>
    <w:rsid w:val="008474BF"/>
    <w:rsid w:val="00847642"/>
    <w:rsid w:val="008479D6"/>
    <w:rsid w:val="00847C50"/>
    <w:rsid w:val="00847C8B"/>
    <w:rsid w:val="00847CDB"/>
    <w:rsid w:val="00847D83"/>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E7F"/>
    <w:rsid w:val="0085711A"/>
    <w:rsid w:val="008574EA"/>
    <w:rsid w:val="00857732"/>
    <w:rsid w:val="00857797"/>
    <w:rsid w:val="00857C5C"/>
    <w:rsid w:val="00860006"/>
    <w:rsid w:val="00860642"/>
    <w:rsid w:val="008606A2"/>
    <w:rsid w:val="00860A8A"/>
    <w:rsid w:val="00860DA9"/>
    <w:rsid w:val="00860DAC"/>
    <w:rsid w:val="00861335"/>
    <w:rsid w:val="0086167E"/>
    <w:rsid w:val="0086186F"/>
    <w:rsid w:val="00861916"/>
    <w:rsid w:val="00861CB7"/>
    <w:rsid w:val="00861D3D"/>
    <w:rsid w:val="00861E3B"/>
    <w:rsid w:val="00861F63"/>
    <w:rsid w:val="00862A61"/>
    <w:rsid w:val="00862E0B"/>
    <w:rsid w:val="008633F0"/>
    <w:rsid w:val="00863D4F"/>
    <w:rsid w:val="0086400A"/>
    <w:rsid w:val="008643FD"/>
    <w:rsid w:val="00864A4D"/>
    <w:rsid w:val="00864DA6"/>
    <w:rsid w:val="008653E6"/>
    <w:rsid w:val="008654CA"/>
    <w:rsid w:val="00865637"/>
    <w:rsid w:val="00866219"/>
    <w:rsid w:val="00866807"/>
    <w:rsid w:val="00866BB8"/>
    <w:rsid w:val="00866E9A"/>
    <w:rsid w:val="008673FA"/>
    <w:rsid w:val="00867B75"/>
    <w:rsid w:val="0087070F"/>
    <w:rsid w:val="00871036"/>
    <w:rsid w:val="008716A5"/>
    <w:rsid w:val="008716A7"/>
    <w:rsid w:val="00872A3C"/>
    <w:rsid w:val="0087359A"/>
    <w:rsid w:val="0087391A"/>
    <w:rsid w:val="008742CE"/>
    <w:rsid w:val="00874396"/>
    <w:rsid w:val="00874FA5"/>
    <w:rsid w:val="0087540F"/>
    <w:rsid w:val="008769C3"/>
    <w:rsid w:val="00876CF8"/>
    <w:rsid w:val="00876D8F"/>
    <w:rsid w:val="00876DBF"/>
    <w:rsid w:val="00876ECA"/>
    <w:rsid w:val="0087781D"/>
    <w:rsid w:val="00877BBF"/>
    <w:rsid w:val="008804F9"/>
    <w:rsid w:val="008809D2"/>
    <w:rsid w:val="00880A36"/>
    <w:rsid w:val="00881C7A"/>
    <w:rsid w:val="00881F12"/>
    <w:rsid w:val="008820E6"/>
    <w:rsid w:val="00882A99"/>
    <w:rsid w:val="00882B2D"/>
    <w:rsid w:val="00882D85"/>
    <w:rsid w:val="00883483"/>
    <w:rsid w:val="008834C7"/>
    <w:rsid w:val="00883851"/>
    <w:rsid w:val="00883D07"/>
    <w:rsid w:val="008846DB"/>
    <w:rsid w:val="00884877"/>
    <w:rsid w:val="00884909"/>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D6"/>
    <w:rsid w:val="0089333C"/>
    <w:rsid w:val="008933B3"/>
    <w:rsid w:val="0089389C"/>
    <w:rsid w:val="00893D2E"/>
    <w:rsid w:val="00893D73"/>
    <w:rsid w:val="00893E62"/>
    <w:rsid w:val="00893F82"/>
    <w:rsid w:val="00894231"/>
    <w:rsid w:val="008943C9"/>
    <w:rsid w:val="00894B92"/>
    <w:rsid w:val="00894D82"/>
    <w:rsid w:val="00894E54"/>
    <w:rsid w:val="00894FFB"/>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A00AC"/>
    <w:rsid w:val="008A0637"/>
    <w:rsid w:val="008A1777"/>
    <w:rsid w:val="008A1A91"/>
    <w:rsid w:val="008A25A8"/>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775"/>
    <w:rsid w:val="008B0B76"/>
    <w:rsid w:val="008B11B2"/>
    <w:rsid w:val="008B17A0"/>
    <w:rsid w:val="008B1968"/>
    <w:rsid w:val="008B1986"/>
    <w:rsid w:val="008B2049"/>
    <w:rsid w:val="008B2104"/>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70A"/>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460"/>
    <w:rsid w:val="008C48E0"/>
    <w:rsid w:val="008C4CAA"/>
    <w:rsid w:val="008C4DC6"/>
    <w:rsid w:val="008C56E6"/>
    <w:rsid w:val="008C59A2"/>
    <w:rsid w:val="008C5CCE"/>
    <w:rsid w:val="008C5F4B"/>
    <w:rsid w:val="008C6504"/>
    <w:rsid w:val="008C6668"/>
    <w:rsid w:val="008C6BB4"/>
    <w:rsid w:val="008C6EA9"/>
    <w:rsid w:val="008C71BC"/>
    <w:rsid w:val="008C7283"/>
    <w:rsid w:val="008C770F"/>
    <w:rsid w:val="008C7890"/>
    <w:rsid w:val="008C79A2"/>
    <w:rsid w:val="008C7A7A"/>
    <w:rsid w:val="008C7BC1"/>
    <w:rsid w:val="008C7C6F"/>
    <w:rsid w:val="008C7D76"/>
    <w:rsid w:val="008C7EDC"/>
    <w:rsid w:val="008C7FCE"/>
    <w:rsid w:val="008D05EA"/>
    <w:rsid w:val="008D0BBF"/>
    <w:rsid w:val="008D0C9A"/>
    <w:rsid w:val="008D1135"/>
    <w:rsid w:val="008D1A69"/>
    <w:rsid w:val="008D1A8B"/>
    <w:rsid w:val="008D1ACE"/>
    <w:rsid w:val="008D1F40"/>
    <w:rsid w:val="008D2306"/>
    <w:rsid w:val="008D2511"/>
    <w:rsid w:val="008D27DE"/>
    <w:rsid w:val="008D2F24"/>
    <w:rsid w:val="008D3668"/>
    <w:rsid w:val="008D3AA1"/>
    <w:rsid w:val="008D47EA"/>
    <w:rsid w:val="008D4851"/>
    <w:rsid w:val="008D5D6C"/>
    <w:rsid w:val="008D606E"/>
    <w:rsid w:val="008D7A51"/>
    <w:rsid w:val="008D7A90"/>
    <w:rsid w:val="008D7F66"/>
    <w:rsid w:val="008E00D6"/>
    <w:rsid w:val="008E0634"/>
    <w:rsid w:val="008E0B61"/>
    <w:rsid w:val="008E0D08"/>
    <w:rsid w:val="008E1240"/>
    <w:rsid w:val="008E17A8"/>
    <w:rsid w:val="008E180C"/>
    <w:rsid w:val="008E202C"/>
    <w:rsid w:val="008E343E"/>
    <w:rsid w:val="008E3AAD"/>
    <w:rsid w:val="008E502E"/>
    <w:rsid w:val="008E54F7"/>
    <w:rsid w:val="008E5E7F"/>
    <w:rsid w:val="008E658B"/>
    <w:rsid w:val="008E67CB"/>
    <w:rsid w:val="008E6963"/>
    <w:rsid w:val="008E7472"/>
    <w:rsid w:val="008E7531"/>
    <w:rsid w:val="008E76CE"/>
    <w:rsid w:val="008E7A51"/>
    <w:rsid w:val="008E7C08"/>
    <w:rsid w:val="008E7C9D"/>
    <w:rsid w:val="008E7F73"/>
    <w:rsid w:val="008E7FB9"/>
    <w:rsid w:val="008F0095"/>
    <w:rsid w:val="008F04B2"/>
    <w:rsid w:val="008F04DC"/>
    <w:rsid w:val="008F0E7A"/>
    <w:rsid w:val="008F1634"/>
    <w:rsid w:val="008F16C1"/>
    <w:rsid w:val="008F1871"/>
    <w:rsid w:val="008F1AF9"/>
    <w:rsid w:val="008F1B73"/>
    <w:rsid w:val="008F1F46"/>
    <w:rsid w:val="008F3014"/>
    <w:rsid w:val="008F3098"/>
    <w:rsid w:val="008F312F"/>
    <w:rsid w:val="008F396D"/>
    <w:rsid w:val="008F3BE8"/>
    <w:rsid w:val="008F522C"/>
    <w:rsid w:val="008F6066"/>
    <w:rsid w:val="008F6183"/>
    <w:rsid w:val="008F644D"/>
    <w:rsid w:val="008F68D5"/>
    <w:rsid w:val="008F6F3C"/>
    <w:rsid w:val="008F72A9"/>
    <w:rsid w:val="008F7327"/>
    <w:rsid w:val="008F7538"/>
    <w:rsid w:val="008F7634"/>
    <w:rsid w:val="008F7CDF"/>
    <w:rsid w:val="00900996"/>
    <w:rsid w:val="009009B2"/>
    <w:rsid w:val="00900BDF"/>
    <w:rsid w:val="00900EC3"/>
    <w:rsid w:val="00901204"/>
    <w:rsid w:val="009024F5"/>
    <w:rsid w:val="00902504"/>
    <w:rsid w:val="00902C3D"/>
    <w:rsid w:val="0090345A"/>
    <w:rsid w:val="009035A3"/>
    <w:rsid w:val="0090426D"/>
    <w:rsid w:val="0090426E"/>
    <w:rsid w:val="00904533"/>
    <w:rsid w:val="00904BAC"/>
    <w:rsid w:val="00904C17"/>
    <w:rsid w:val="00904EB0"/>
    <w:rsid w:val="00904F3A"/>
    <w:rsid w:val="0090513C"/>
    <w:rsid w:val="009052A1"/>
    <w:rsid w:val="00906D24"/>
    <w:rsid w:val="00906D76"/>
    <w:rsid w:val="00906F27"/>
    <w:rsid w:val="00906FB0"/>
    <w:rsid w:val="009070A5"/>
    <w:rsid w:val="00907574"/>
    <w:rsid w:val="00907668"/>
    <w:rsid w:val="00907690"/>
    <w:rsid w:val="00907938"/>
    <w:rsid w:val="00907CC7"/>
    <w:rsid w:val="00907F70"/>
    <w:rsid w:val="009100FE"/>
    <w:rsid w:val="0091107B"/>
    <w:rsid w:val="009118CF"/>
    <w:rsid w:val="0091270F"/>
    <w:rsid w:val="00912DF2"/>
    <w:rsid w:val="009132A3"/>
    <w:rsid w:val="00913A0D"/>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7228"/>
    <w:rsid w:val="009174B1"/>
    <w:rsid w:val="0092095A"/>
    <w:rsid w:val="00921290"/>
    <w:rsid w:val="00921303"/>
    <w:rsid w:val="00921B0D"/>
    <w:rsid w:val="00921DA3"/>
    <w:rsid w:val="009221C4"/>
    <w:rsid w:val="00922331"/>
    <w:rsid w:val="00922733"/>
    <w:rsid w:val="00922AF3"/>
    <w:rsid w:val="00923991"/>
    <w:rsid w:val="00923999"/>
    <w:rsid w:val="00923CE3"/>
    <w:rsid w:val="0092490C"/>
    <w:rsid w:val="00924E2D"/>
    <w:rsid w:val="0092503D"/>
    <w:rsid w:val="0092535F"/>
    <w:rsid w:val="0092538E"/>
    <w:rsid w:val="009253BA"/>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22B"/>
    <w:rsid w:val="009319EC"/>
    <w:rsid w:val="00931C98"/>
    <w:rsid w:val="00931D8F"/>
    <w:rsid w:val="00931EE6"/>
    <w:rsid w:val="0093217C"/>
    <w:rsid w:val="00932416"/>
    <w:rsid w:val="009324B1"/>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F62"/>
    <w:rsid w:val="009406D0"/>
    <w:rsid w:val="00940AF3"/>
    <w:rsid w:val="00940F09"/>
    <w:rsid w:val="00940F6B"/>
    <w:rsid w:val="00941660"/>
    <w:rsid w:val="00941A0B"/>
    <w:rsid w:val="00941ACA"/>
    <w:rsid w:val="00941B58"/>
    <w:rsid w:val="00941B6D"/>
    <w:rsid w:val="00941D18"/>
    <w:rsid w:val="00941DDC"/>
    <w:rsid w:val="009425C0"/>
    <w:rsid w:val="00942BA1"/>
    <w:rsid w:val="00942BCD"/>
    <w:rsid w:val="00942BED"/>
    <w:rsid w:val="009436D7"/>
    <w:rsid w:val="009438BF"/>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1433"/>
    <w:rsid w:val="00952442"/>
    <w:rsid w:val="00952452"/>
    <w:rsid w:val="009536E6"/>
    <w:rsid w:val="00953A03"/>
    <w:rsid w:val="00953D71"/>
    <w:rsid w:val="00954101"/>
    <w:rsid w:val="009544E3"/>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656C"/>
    <w:rsid w:val="009672E9"/>
    <w:rsid w:val="0096731A"/>
    <w:rsid w:val="00967548"/>
    <w:rsid w:val="0096794A"/>
    <w:rsid w:val="00967C29"/>
    <w:rsid w:val="00967C9B"/>
    <w:rsid w:val="009703ED"/>
    <w:rsid w:val="0097040D"/>
    <w:rsid w:val="009706D5"/>
    <w:rsid w:val="00971998"/>
    <w:rsid w:val="00971F9A"/>
    <w:rsid w:val="0097296C"/>
    <w:rsid w:val="00972D96"/>
    <w:rsid w:val="00972DF7"/>
    <w:rsid w:val="00973225"/>
    <w:rsid w:val="00973241"/>
    <w:rsid w:val="0097333F"/>
    <w:rsid w:val="0097394A"/>
    <w:rsid w:val="00973D79"/>
    <w:rsid w:val="0097428D"/>
    <w:rsid w:val="0097446B"/>
    <w:rsid w:val="00974533"/>
    <w:rsid w:val="009746B4"/>
    <w:rsid w:val="00974B80"/>
    <w:rsid w:val="0097528F"/>
    <w:rsid w:val="009759C9"/>
    <w:rsid w:val="00975A23"/>
    <w:rsid w:val="00975C13"/>
    <w:rsid w:val="00975F3F"/>
    <w:rsid w:val="0097616E"/>
    <w:rsid w:val="0097626D"/>
    <w:rsid w:val="0097637F"/>
    <w:rsid w:val="00976FA5"/>
    <w:rsid w:val="00976FD1"/>
    <w:rsid w:val="00977486"/>
    <w:rsid w:val="009779BA"/>
    <w:rsid w:val="00977B9C"/>
    <w:rsid w:val="009802E7"/>
    <w:rsid w:val="00980875"/>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B20"/>
    <w:rsid w:val="00992E52"/>
    <w:rsid w:val="00993054"/>
    <w:rsid w:val="00993083"/>
    <w:rsid w:val="009934A8"/>
    <w:rsid w:val="00993834"/>
    <w:rsid w:val="009940D6"/>
    <w:rsid w:val="009947F7"/>
    <w:rsid w:val="00994E82"/>
    <w:rsid w:val="00995303"/>
    <w:rsid w:val="0099549C"/>
    <w:rsid w:val="00995730"/>
    <w:rsid w:val="00995AE4"/>
    <w:rsid w:val="00996189"/>
    <w:rsid w:val="009962C6"/>
    <w:rsid w:val="00996725"/>
    <w:rsid w:val="00997029"/>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4639"/>
    <w:rsid w:val="009B4D42"/>
    <w:rsid w:val="009B5591"/>
    <w:rsid w:val="009B55EF"/>
    <w:rsid w:val="009B6ED6"/>
    <w:rsid w:val="009B72B6"/>
    <w:rsid w:val="009B72E6"/>
    <w:rsid w:val="009B7D2B"/>
    <w:rsid w:val="009B7DDD"/>
    <w:rsid w:val="009C0086"/>
    <w:rsid w:val="009C01E1"/>
    <w:rsid w:val="009C0467"/>
    <w:rsid w:val="009C109F"/>
    <w:rsid w:val="009C2139"/>
    <w:rsid w:val="009C2B87"/>
    <w:rsid w:val="009C2C09"/>
    <w:rsid w:val="009C3143"/>
    <w:rsid w:val="009C3363"/>
    <w:rsid w:val="009C49E9"/>
    <w:rsid w:val="009C4AE9"/>
    <w:rsid w:val="009C4DC3"/>
    <w:rsid w:val="009C50E8"/>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63B"/>
    <w:rsid w:val="009D18BA"/>
    <w:rsid w:val="009D2643"/>
    <w:rsid w:val="009D39B2"/>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F7"/>
    <w:rsid w:val="009E5A3A"/>
    <w:rsid w:val="009E6007"/>
    <w:rsid w:val="009E74E5"/>
    <w:rsid w:val="009E75DF"/>
    <w:rsid w:val="009E7B6F"/>
    <w:rsid w:val="009F0151"/>
    <w:rsid w:val="009F0F9E"/>
    <w:rsid w:val="009F17B1"/>
    <w:rsid w:val="009F1B75"/>
    <w:rsid w:val="009F1E1A"/>
    <w:rsid w:val="009F230A"/>
    <w:rsid w:val="009F25DF"/>
    <w:rsid w:val="009F271D"/>
    <w:rsid w:val="009F295D"/>
    <w:rsid w:val="009F2AB7"/>
    <w:rsid w:val="009F2DBF"/>
    <w:rsid w:val="009F2DE8"/>
    <w:rsid w:val="009F2F37"/>
    <w:rsid w:val="009F3B0C"/>
    <w:rsid w:val="009F447B"/>
    <w:rsid w:val="009F46DB"/>
    <w:rsid w:val="009F4897"/>
    <w:rsid w:val="009F48D9"/>
    <w:rsid w:val="009F4E59"/>
    <w:rsid w:val="009F596B"/>
    <w:rsid w:val="009F59F9"/>
    <w:rsid w:val="009F5B9D"/>
    <w:rsid w:val="009F5CE8"/>
    <w:rsid w:val="009F6178"/>
    <w:rsid w:val="009F6860"/>
    <w:rsid w:val="009F6F8A"/>
    <w:rsid w:val="009F71FB"/>
    <w:rsid w:val="009F77ED"/>
    <w:rsid w:val="009F7CB7"/>
    <w:rsid w:val="00A00021"/>
    <w:rsid w:val="00A00888"/>
    <w:rsid w:val="00A0098D"/>
    <w:rsid w:val="00A00BD0"/>
    <w:rsid w:val="00A00D33"/>
    <w:rsid w:val="00A01105"/>
    <w:rsid w:val="00A017C0"/>
    <w:rsid w:val="00A01B44"/>
    <w:rsid w:val="00A01D04"/>
    <w:rsid w:val="00A0226D"/>
    <w:rsid w:val="00A025F0"/>
    <w:rsid w:val="00A028F1"/>
    <w:rsid w:val="00A02C75"/>
    <w:rsid w:val="00A02E96"/>
    <w:rsid w:val="00A03102"/>
    <w:rsid w:val="00A033FB"/>
    <w:rsid w:val="00A03E4F"/>
    <w:rsid w:val="00A040D0"/>
    <w:rsid w:val="00A04A93"/>
    <w:rsid w:val="00A04C44"/>
    <w:rsid w:val="00A0526D"/>
    <w:rsid w:val="00A05675"/>
    <w:rsid w:val="00A057F2"/>
    <w:rsid w:val="00A05FCC"/>
    <w:rsid w:val="00A0632C"/>
    <w:rsid w:val="00A065C3"/>
    <w:rsid w:val="00A06841"/>
    <w:rsid w:val="00A06E6F"/>
    <w:rsid w:val="00A07C18"/>
    <w:rsid w:val="00A07D43"/>
    <w:rsid w:val="00A07EEF"/>
    <w:rsid w:val="00A10367"/>
    <w:rsid w:val="00A10808"/>
    <w:rsid w:val="00A10C1A"/>
    <w:rsid w:val="00A10F82"/>
    <w:rsid w:val="00A119DE"/>
    <w:rsid w:val="00A11CAB"/>
    <w:rsid w:val="00A11CF0"/>
    <w:rsid w:val="00A11F3A"/>
    <w:rsid w:val="00A12823"/>
    <w:rsid w:val="00A12AA3"/>
    <w:rsid w:val="00A1314B"/>
    <w:rsid w:val="00A13960"/>
    <w:rsid w:val="00A14671"/>
    <w:rsid w:val="00A14811"/>
    <w:rsid w:val="00A14822"/>
    <w:rsid w:val="00A14B3C"/>
    <w:rsid w:val="00A15894"/>
    <w:rsid w:val="00A15CFE"/>
    <w:rsid w:val="00A160BE"/>
    <w:rsid w:val="00A16AB2"/>
    <w:rsid w:val="00A16B9A"/>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818"/>
    <w:rsid w:val="00A238D6"/>
    <w:rsid w:val="00A24839"/>
    <w:rsid w:val="00A24BE7"/>
    <w:rsid w:val="00A258ED"/>
    <w:rsid w:val="00A2646C"/>
    <w:rsid w:val="00A267A3"/>
    <w:rsid w:val="00A268FC"/>
    <w:rsid w:val="00A26A95"/>
    <w:rsid w:val="00A26EB2"/>
    <w:rsid w:val="00A27BF6"/>
    <w:rsid w:val="00A27E2F"/>
    <w:rsid w:val="00A27FCF"/>
    <w:rsid w:val="00A30196"/>
    <w:rsid w:val="00A30570"/>
    <w:rsid w:val="00A30724"/>
    <w:rsid w:val="00A309AB"/>
    <w:rsid w:val="00A30CFC"/>
    <w:rsid w:val="00A319E6"/>
    <w:rsid w:val="00A31B18"/>
    <w:rsid w:val="00A31B41"/>
    <w:rsid w:val="00A31F9E"/>
    <w:rsid w:val="00A32371"/>
    <w:rsid w:val="00A32787"/>
    <w:rsid w:val="00A32D89"/>
    <w:rsid w:val="00A334A3"/>
    <w:rsid w:val="00A33881"/>
    <w:rsid w:val="00A33E8F"/>
    <w:rsid w:val="00A342BA"/>
    <w:rsid w:val="00A34F23"/>
    <w:rsid w:val="00A34F2D"/>
    <w:rsid w:val="00A3510C"/>
    <w:rsid w:val="00A35313"/>
    <w:rsid w:val="00A35E1A"/>
    <w:rsid w:val="00A3613F"/>
    <w:rsid w:val="00A36B94"/>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6DC"/>
    <w:rsid w:val="00A46F81"/>
    <w:rsid w:val="00A47534"/>
    <w:rsid w:val="00A47538"/>
    <w:rsid w:val="00A47EA5"/>
    <w:rsid w:val="00A501AA"/>
    <w:rsid w:val="00A5063F"/>
    <w:rsid w:val="00A512F1"/>
    <w:rsid w:val="00A51756"/>
    <w:rsid w:val="00A52004"/>
    <w:rsid w:val="00A52298"/>
    <w:rsid w:val="00A5331E"/>
    <w:rsid w:val="00A53527"/>
    <w:rsid w:val="00A53B74"/>
    <w:rsid w:val="00A541E3"/>
    <w:rsid w:val="00A5460C"/>
    <w:rsid w:val="00A546E5"/>
    <w:rsid w:val="00A5494E"/>
    <w:rsid w:val="00A54C5E"/>
    <w:rsid w:val="00A554A9"/>
    <w:rsid w:val="00A5557C"/>
    <w:rsid w:val="00A55923"/>
    <w:rsid w:val="00A55AA7"/>
    <w:rsid w:val="00A56773"/>
    <w:rsid w:val="00A56B96"/>
    <w:rsid w:val="00A56BBB"/>
    <w:rsid w:val="00A5716F"/>
    <w:rsid w:val="00A575DD"/>
    <w:rsid w:val="00A57A5A"/>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C3D"/>
    <w:rsid w:val="00A65D03"/>
    <w:rsid w:val="00A65DF3"/>
    <w:rsid w:val="00A66FF5"/>
    <w:rsid w:val="00A67601"/>
    <w:rsid w:val="00A67AD4"/>
    <w:rsid w:val="00A67D04"/>
    <w:rsid w:val="00A67EB0"/>
    <w:rsid w:val="00A67FE6"/>
    <w:rsid w:val="00A70890"/>
    <w:rsid w:val="00A70C91"/>
    <w:rsid w:val="00A7102C"/>
    <w:rsid w:val="00A7118A"/>
    <w:rsid w:val="00A711F4"/>
    <w:rsid w:val="00A716E3"/>
    <w:rsid w:val="00A717CE"/>
    <w:rsid w:val="00A71897"/>
    <w:rsid w:val="00A71AFC"/>
    <w:rsid w:val="00A71B12"/>
    <w:rsid w:val="00A71BDA"/>
    <w:rsid w:val="00A71CCF"/>
    <w:rsid w:val="00A71D13"/>
    <w:rsid w:val="00A720BA"/>
    <w:rsid w:val="00A7276E"/>
    <w:rsid w:val="00A727B3"/>
    <w:rsid w:val="00A73B43"/>
    <w:rsid w:val="00A73E8A"/>
    <w:rsid w:val="00A7452D"/>
    <w:rsid w:val="00A74B9A"/>
    <w:rsid w:val="00A74C73"/>
    <w:rsid w:val="00A74F1D"/>
    <w:rsid w:val="00A755D3"/>
    <w:rsid w:val="00A75773"/>
    <w:rsid w:val="00A75D3B"/>
    <w:rsid w:val="00A7644A"/>
    <w:rsid w:val="00A76719"/>
    <w:rsid w:val="00A7687E"/>
    <w:rsid w:val="00A769C2"/>
    <w:rsid w:val="00A77AB3"/>
    <w:rsid w:val="00A77C99"/>
    <w:rsid w:val="00A77F23"/>
    <w:rsid w:val="00A8034B"/>
    <w:rsid w:val="00A80ECB"/>
    <w:rsid w:val="00A81640"/>
    <w:rsid w:val="00A816EB"/>
    <w:rsid w:val="00A81A94"/>
    <w:rsid w:val="00A81F81"/>
    <w:rsid w:val="00A82153"/>
    <w:rsid w:val="00A82274"/>
    <w:rsid w:val="00A82DA9"/>
    <w:rsid w:val="00A830BA"/>
    <w:rsid w:val="00A83EDF"/>
    <w:rsid w:val="00A840A7"/>
    <w:rsid w:val="00A844C6"/>
    <w:rsid w:val="00A8459B"/>
    <w:rsid w:val="00A84A7E"/>
    <w:rsid w:val="00A84CCA"/>
    <w:rsid w:val="00A85204"/>
    <w:rsid w:val="00A854EF"/>
    <w:rsid w:val="00A85D2C"/>
    <w:rsid w:val="00A85DEB"/>
    <w:rsid w:val="00A8660B"/>
    <w:rsid w:val="00A86A8D"/>
    <w:rsid w:val="00A86B0D"/>
    <w:rsid w:val="00A86B31"/>
    <w:rsid w:val="00A86C4D"/>
    <w:rsid w:val="00A86E43"/>
    <w:rsid w:val="00A86F7B"/>
    <w:rsid w:val="00A874F9"/>
    <w:rsid w:val="00A87632"/>
    <w:rsid w:val="00A8786D"/>
    <w:rsid w:val="00A87BC4"/>
    <w:rsid w:val="00A87BE1"/>
    <w:rsid w:val="00A90766"/>
    <w:rsid w:val="00A90931"/>
    <w:rsid w:val="00A909E4"/>
    <w:rsid w:val="00A911E3"/>
    <w:rsid w:val="00A91301"/>
    <w:rsid w:val="00A914BB"/>
    <w:rsid w:val="00A91819"/>
    <w:rsid w:val="00A91B33"/>
    <w:rsid w:val="00A92260"/>
    <w:rsid w:val="00A9230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6DD5"/>
    <w:rsid w:val="00A9702C"/>
    <w:rsid w:val="00A973BA"/>
    <w:rsid w:val="00A978F8"/>
    <w:rsid w:val="00A97B3B"/>
    <w:rsid w:val="00A97F09"/>
    <w:rsid w:val="00AA0292"/>
    <w:rsid w:val="00AA030D"/>
    <w:rsid w:val="00AA0491"/>
    <w:rsid w:val="00AA08E2"/>
    <w:rsid w:val="00AA0BF6"/>
    <w:rsid w:val="00AA0E7A"/>
    <w:rsid w:val="00AA11FB"/>
    <w:rsid w:val="00AA19E7"/>
    <w:rsid w:val="00AA1A89"/>
    <w:rsid w:val="00AA1D9E"/>
    <w:rsid w:val="00AA1F3E"/>
    <w:rsid w:val="00AA1F5E"/>
    <w:rsid w:val="00AA1F95"/>
    <w:rsid w:val="00AA21A1"/>
    <w:rsid w:val="00AA23D0"/>
    <w:rsid w:val="00AA3253"/>
    <w:rsid w:val="00AA3BB4"/>
    <w:rsid w:val="00AA3C6A"/>
    <w:rsid w:val="00AA41BA"/>
    <w:rsid w:val="00AA445A"/>
    <w:rsid w:val="00AA44E9"/>
    <w:rsid w:val="00AA492C"/>
    <w:rsid w:val="00AA4A75"/>
    <w:rsid w:val="00AA4B6B"/>
    <w:rsid w:val="00AA54DF"/>
    <w:rsid w:val="00AA66DC"/>
    <w:rsid w:val="00AA66E0"/>
    <w:rsid w:val="00AA69BE"/>
    <w:rsid w:val="00AA6CA7"/>
    <w:rsid w:val="00AA7375"/>
    <w:rsid w:val="00AA74E3"/>
    <w:rsid w:val="00AA767F"/>
    <w:rsid w:val="00AA7969"/>
    <w:rsid w:val="00AA7E07"/>
    <w:rsid w:val="00AB00C7"/>
    <w:rsid w:val="00AB1419"/>
    <w:rsid w:val="00AB2649"/>
    <w:rsid w:val="00AB2745"/>
    <w:rsid w:val="00AB2B76"/>
    <w:rsid w:val="00AB2DC4"/>
    <w:rsid w:val="00AB2F46"/>
    <w:rsid w:val="00AB3615"/>
    <w:rsid w:val="00AB3E63"/>
    <w:rsid w:val="00AB4240"/>
    <w:rsid w:val="00AB4512"/>
    <w:rsid w:val="00AB4535"/>
    <w:rsid w:val="00AB48C7"/>
    <w:rsid w:val="00AB4A18"/>
    <w:rsid w:val="00AB5127"/>
    <w:rsid w:val="00AB5411"/>
    <w:rsid w:val="00AB5E57"/>
    <w:rsid w:val="00AB5F94"/>
    <w:rsid w:val="00AB633A"/>
    <w:rsid w:val="00AB69AD"/>
    <w:rsid w:val="00AB6BA7"/>
    <w:rsid w:val="00AB6F9F"/>
    <w:rsid w:val="00AB7DC6"/>
    <w:rsid w:val="00AC0040"/>
    <w:rsid w:val="00AC03B8"/>
    <w:rsid w:val="00AC03E1"/>
    <w:rsid w:val="00AC0739"/>
    <w:rsid w:val="00AC0820"/>
    <w:rsid w:val="00AC1365"/>
    <w:rsid w:val="00AC1673"/>
    <w:rsid w:val="00AC1C82"/>
    <w:rsid w:val="00AC1F5E"/>
    <w:rsid w:val="00AC2169"/>
    <w:rsid w:val="00AC2822"/>
    <w:rsid w:val="00AC2AA3"/>
    <w:rsid w:val="00AC2B1E"/>
    <w:rsid w:val="00AC346F"/>
    <w:rsid w:val="00AC3AF9"/>
    <w:rsid w:val="00AC3B00"/>
    <w:rsid w:val="00AC3E4D"/>
    <w:rsid w:val="00AC432C"/>
    <w:rsid w:val="00AC43AF"/>
    <w:rsid w:val="00AC4564"/>
    <w:rsid w:val="00AC4B7E"/>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2141"/>
    <w:rsid w:val="00AD22C3"/>
    <w:rsid w:val="00AD23DA"/>
    <w:rsid w:val="00AD3095"/>
    <w:rsid w:val="00AD3EEF"/>
    <w:rsid w:val="00AD49C2"/>
    <w:rsid w:val="00AD5299"/>
    <w:rsid w:val="00AD5681"/>
    <w:rsid w:val="00AD5B86"/>
    <w:rsid w:val="00AD6683"/>
    <w:rsid w:val="00AD693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1701"/>
    <w:rsid w:val="00AF19DE"/>
    <w:rsid w:val="00AF1A67"/>
    <w:rsid w:val="00AF1DA6"/>
    <w:rsid w:val="00AF2509"/>
    <w:rsid w:val="00AF2C0E"/>
    <w:rsid w:val="00AF2DBE"/>
    <w:rsid w:val="00AF6349"/>
    <w:rsid w:val="00AF6C40"/>
    <w:rsid w:val="00AF743E"/>
    <w:rsid w:val="00B0034C"/>
    <w:rsid w:val="00B0057C"/>
    <w:rsid w:val="00B005EB"/>
    <w:rsid w:val="00B009E3"/>
    <w:rsid w:val="00B01652"/>
    <w:rsid w:val="00B01AE1"/>
    <w:rsid w:val="00B01C95"/>
    <w:rsid w:val="00B01EA8"/>
    <w:rsid w:val="00B0200A"/>
    <w:rsid w:val="00B023E3"/>
    <w:rsid w:val="00B024C3"/>
    <w:rsid w:val="00B027C2"/>
    <w:rsid w:val="00B02F57"/>
    <w:rsid w:val="00B031FE"/>
    <w:rsid w:val="00B03808"/>
    <w:rsid w:val="00B03AF7"/>
    <w:rsid w:val="00B040A5"/>
    <w:rsid w:val="00B048D4"/>
    <w:rsid w:val="00B052CE"/>
    <w:rsid w:val="00B07A98"/>
    <w:rsid w:val="00B07FA8"/>
    <w:rsid w:val="00B10310"/>
    <w:rsid w:val="00B10CE2"/>
    <w:rsid w:val="00B10D20"/>
    <w:rsid w:val="00B10EA8"/>
    <w:rsid w:val="00B1118C"/>
    <w:rsid w:val="00B115CB"/>
    <w:rsid w:val="00B11A91"/>
    <w:rsid w:val="00B12211"/>
    <w:rsid w:val="00B12555"/>
    <w:rsid w:val="00B12CD8"/>
    <w:rsid w:val="00B13BFC"/>
    <w:rsid w:val="00B13E4A"/>
    <w:rsid w:val="00B14E0F"/>
    <w:rsid w:val="00B1500D"/>
    <w:rsid w:val="00B15A9E"/>
    <w:rsid w:val="00B15E46"/>
    <w:rsid w:val="00B15F0C"/>
    <w:rsid w:val="00B15FD2"/>
    <w:rsid w:val="00B163A4"/>
    <w:rsid w:val="00B16579"/>
    <w:rsid w:val="00B167B3"/>
    <w:rsid w:val="00B16893"/>
    <w:rsid w:val="00B168E6"/>
    <w:rsid w:val="00B16997"/>
    <w:rsid w:val="00B16C20"/>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57E4"/>
    <w:rsid w:val="00B25EEA"/>
    <w:rsid w:val="00B26345"/>
    <w:rsid w:val="00B2643A"/>
    <w:rsid w:val="00B264B9"/>
    <w:rsid w:val="00B26504"/>
    <w:rsid w:val="00B26BC9"/>
    <w:rsid w:val="00B26FDF"/>
    <w:rsid w:val="00B271B5"/>
    <w:rsid w:val="00B279A9"/>
    <w:rsid w:val="00B3025D"/>
    <w:rsid w:val="00B302D9"/>
    <w:rsid w:val="00B3047E"/>
    <w:rsid w:val="00B30713"/>
    <w:rsid w:val="00B3185C"/>
    <w:rsid w:val="00B31A82"/>
    <w:rsid w:val="00B3229F"/>
    <w:rsid w:val="00B32DA8"/>
    <w:rsid w:val="00B33193"/>
    <w:rsid w:val="00B33888"/>
    <w:rsid w:val="00B33DD4"/>
    <w:rsid w:val="00B343A8"/>
    <w:rsid w:val="00B3457C"/>
    <w:rsid w:val="00B35570"/>
    <w:rsid w:val="00B363A2"/>
    <w:rsid w:val="00B366DE"/>
    <w:rsid w:val="00B371C4"/>
    <w:rsid w:val="00B3740F"/>
    <w:rsid w:val="00B379F5"/>
    <w:rsid w:val="00B37E29"/>
    <w:rsid w:val="00B37F56"/>
    <w:rsid w:val="00B400EC"/>
    <w:rsid w:val="00B401A7"/>
    <w:rsid w:val="00B401CB"/>
    <w:rsid w:val="00B4040B"/>
    <w:rsid w:val="00B40C4F"/>
    <w:rsid w:val="00B40E49"/>
    <w:rsid w:val="00B40E7B"/>
    <w:rsid w:val="00B40FC7"/>
    <w:rsid w:val="00B41211"/>
    <w:rsid w:val="00B41562"/>
    <w:rsid w:val="00B41BE9"/>
    <w:rsid w:val="00B4217C"/>
    <w:rsid w:val="00B421E1"/>
    <w:rsid w:val="00B42946"/>
    <w:rsid w:val="00B42B33"/>
    <w:rsid w:val="00B43392"/>
    <w:rsid w:val="00B43558"/>
    <w:rsid w:val="00B44A91"/>
    <w:rsid w:val="00B44E54"/>
    <w:rsid w:val="00B45662"/>
    <w:rsid w:val="00B45A31"/>
    <w:rsid w:val="00B45B54"/>
    <w:rsid w:val="00B45DEF"/>
    <w:rsid w:val="00B45DFA"/>
    <w:rsid w:val="00B46186"/>
    <w:rsid w:val="00B465A4"/>
    <w:rsid w:val="00B46828"/>
    <w:rsid w:val="00B46DAF"/>
    <w:rsid w:val="00B474F9"/>
    <w:rsid w:val="00B47949"/>
    <w:rsid w:val="00B47A99"/>
    <w:rsid w:val="00B47B9D"/>
    <w:rsid w:val="00B50CFC"/>
    <w:rsid w:val="00B5119D"/>
    <w:rsid w:val="00B51567"/>
    <w:rsid w:val="00B51631"/>
    <w:rsid w:val="00B51AF9"/>
    <w:rsid w:val="00B51BDD"/>
    <w:rsid w:val="00B51C7F"/>
    <w:rsid w:val="00B51C87"/>
    <w:rsid w:val="00B52788"/>
    <w:rsid w:val="00B52BFD"/>
    <w:rsid w:val="00B52D07"/>
    <w:rsid w:val="00B52F59"/>
    <w:rsid w:val="00B538F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65A"/>
    <w:rsid w:val="00B579CB"/>
    <w:rsid w:val="00B57A1A"/>
    <w:rsid w:val="00B57B44"/>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FC"/>
    <w:rsid w:val="00B721F0"/>
    <w:rsid w:val="00B726A3"/>
    <w:rsid w:val="00B72812"/>
    <w:rsid w:val="00B72E84"/>
    <w:rsid w:val="00B733F5"/>
    <w:rsid w:val="00B737AF"/>
    <w:rsid w:val="00B73A57"/>
    <w:rsid w:val="00B73BF8"/>
    <w:rsid w:val="00B74263"/>
    <w:rsid w:val="00B74791"/>
    <w:rsid w:val="00B748D6"/>
    <w:rsid w:val="00B751A7"/>
    <w:rsid w:val="00B75665"/>
    <w:rsid w:val="00B756CC"/>
    <w:rsid w:val="00B7587D"/>
    <w:rsid w:val="00B75F39"/>
    <w:rsid w:val="00B75FAA"/>
    <w:rsid w:val="00B7600D"/>
    <w:rsid w:val="00B760A0"/>
    <w:rsid w:val="00B76250"/>
    <w:rsid w:val="00B76913"/>
    <w:rsid w:val="00B76F9A"/>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360C"/>
    <w:rsid w:val="00B83A2C"/>
    <w:rsid w:val="00B8473E"/>
    <w:rsid w:val="00B85129"/>
    <w:rsid w:val="00B855CB"/>
    <w:rsid w:val="00B8592D"/>
    <w:rsid w:val="00B8616D"/>
    <w:rsid w:val="00B863CE"/>
    <w:rsid w:val="00B86855"/>
    <w:rsid w:val="00B86CE7"/>
    <w:rsid w:val="00B86F8C"/>
    <w:rsid w:val="00B87F66"/>
    <w:rsid w:val="00B9003C"/>
    <w:rsid w:val="00B903E4"/>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74B"/>
    <w:rsid w:val="00B95DE0"/>
    <w:rsid w:val="00B96043"/>
    <w:rsid w:val="00B96156"/>
    <w:rsid w:val="00B9638D"/>
    <w:rsid w:val="00B96A77"/>
    <w:rsid w:val="00B974F9"/>
    <w:rsid w:val="00B97535"/>
    <w:rsid w:val="00B97FE5"/>
    <w:rsid w:val="00BA01E7"/>
    <w:rsid w:val="00BA03AB"/>
    <w:rsid w:val="00BA0AB7"/>
    <w:rsid w:val="00BA0F60"/>
    <w:rsid w:val="00BA16C0"/>
    <w:rsid w:val="00BA174A"/>
    <w:rsid w:val="00BA1EC8"/>
    <w:rsid w:val="00BA2191"/>
    <w:rsid w:val="00BA286F"/>
    <w:rsid w:val="00BA2884"/>
    <w:rsid w:val="00BA2C23"/>
    <w:rsid w:val="00BA2E96"/>
    <w:rsid w:val="00BA3676"/>
    <w:rsid w:val="00BA3D29"/>
    <w:rsid w:val="00BA3D5D"/>
    <w:rsid w:val="00BA4187"/>
    <w:rsid w:val="00BA42E1"/>
    <w:rsid w:val="00BA4678"/>
    <w:rsid w:val="00BA492B"/>
    <w:rsid w:val="00BA4FB9"/>
    <w:rsid w:val="00BA5CDF"/>
    <w:rsid w:val="00BA5D64"/>
    <w:rsid w:val="00BA5DF8"/>
    <w:rsid w:val="00BA5E11"/>
    <w:rsid w:val="00BA6638"/>
    <w:rsid w:val="00BA6A19"/>
    <w:rsid w:val="00BA6A9E"/>
    <w:rsid w:val="00BA6AF1"/>
    <w:rsid w:val="00BA7528"/>
    <w:rsid w:val="00BA7D53"/>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341"/>
    <w:rsid w:val="00BC37F9"/>
    <w:rsid w:val="00BC39DA"/>
    <w:rsid w:val="00BC3D56"/>
    <w:rsid w:val="00BC406B"/>
    <w:rsid w:val="00BC47D7"/>
    <w:rsid w:val="00BC4CA5"/>
    <w:rsid w:val="00BC4F7F"/>
    <w:rsid w:val="00BC51C2"/>
    <w:rsid w:val="00BC52FE"/>
    <w:rsid w:val="00BC53A3"/>
    <w:rsid w:val="00BC5462"/>
    <w:rsid w:val="00BC563B"/>
    <w:rsid w:val="00BC5721"/>
    <w:rsid w:val="00BC5FDF"/>
    <w:rsid w:val="00BC675D"/>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6"/>
    <w:rsid w:val="00BE071D"/>
    <w:rsid w:val="00BE0AEC"/>
    <w:rsid w:val="00BE0C14"/>
    <w:rsid w:val="00BE2234"/>
    <w:rsid w:val="00BE3012"/>
    <w:rsid w:val="00BE3132"/>
    <w:rsid w:val="00BE328B"/>
    <w:rsid w:val="00BE4560"/>
    <w:rsid w:val="00BE48EB"/>
    <w:rsid w:val="00BE4ED3"/>
    <w:rsid w:val="00BE5591"/>
    <w:rsid w:val="00BE5A79"/>
    <w:rsid w:val="00BE5F01"/>
    <w:rsid w:val="00BE611A"/>
    <w:rsid w:val="00BE6769"/>
    <w:rsid w:val="00BE7057"/>
    <w:rsid w:val="00BE7200"/>
    <w:rsid w:val="00BE7387"/>
    <w:rsid w:val="00BE7518"/>
    <w:rsid w:val="00BE76D9"/>
    <w:rsid w:val="00BE7C96"/>
    <w:rsid w:val="00BF06AE"/>
    <w:rsid w:val="00BF06C9"/>
    <w:rsid w:val="00BF0A7A"/>
    <w:rsid w:val="00BF0E67"/>
    <w:rsid w:val="00BF0E75"/>
    <w:rsid w:val="00BF1FC7"/>
    <w:rsid w:val="00BF1FC9"/>
    <w:rsid w:val="00BF223A"/>
    <w:rsid w:val="00BF23EF"/>
    <w:rsid w:val="00BF24FF"/>
    <w:rsid w:val="00BF25C9"/>
    <w:rsid w:val="00BF297E"/>
    <w:rsid w:val="00BF316A"/>
    <w:rsid w:val="00BF316E"/>
    <w:rsid w:val="00BF39C3"/>
    <w:rsid w:val="00BF3EF7"/>
    <w:rsid w:val="00BF50C0"/>
    <w:rsid w:val="00BF5A15"/>
    <w:rsid w:val="00BF6232"/>
    <w:rsid w:val="00BF6597"/>
    <w:rsid w:val="00BF7323"/>
    <w:rsid w:val="00BF79F7"/>
    <w:rsid w:val="00C00A93"/>
    <w:rsid w:val="00C00C8E"/>
    <w:rsid w:val="00C00EC3"/>
    <w:rsid w:val="00C016B7"/>
    <w:rsid w:val="00C018A9"/>
    <w:rsid w:val="00C01EB5"/>
    <w:rsid w:val="00C02631"/>
    <w:rsid w:val="00C02C6F"/>
    <w:rsid w:val="00C03362"/>
    <w:rsid w:val="00C03ACF"/>
    <w:rsid w:val="00C03ADA"/>
    <w:rsid w:val="00C03B75"/>
    <w:rsid w:val="00C041F4"/>
    <w:rsid w:val="00C0497B"/>
    <w:rsid w:val="00C05812"/>
    <w:rsid w:val="00C0705A"/>
    <w:rsid w:val="00C074C4"/>
    <w:rsid w:val="00C07F5F"/>
    <w:rsid w:val="00C103B7"/>
    <w:rsid w:val="00C109B3"/>
    <w:rsid w:val="00C10CA2"/>
    <w:rsid w:val="00C115C5"/>
    <w:rsid w:val="00C11828"/>
    <w:rsid w:val="00C11F43"/>
    <w:rsid w:val="00C11F55"/>
    <w:rsid w:val="00C11F95"/>
    <w:rsid w:val="00C123BB"/>
    <w:rsid w:val="00C12721"/>
    <w:rsid w:val="00C1290D"/>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30FA"/>
    <w:rsid w:val="00C23541"/>
    <w:rsid w:val="00C2396E"/>
    <w:rsid w:val="00C23A53"/>
    <w:rsid w:val="00C23ABF"/>
    <w:rsid w:val="00C23B1C"/>
    <w:rsid w:val="00C23E11"/>
    <w:rsid w:val="00C23E5F"/>
    <w:rsid w:val="00C24739"/>
    <w:rsid w:val="00C248E4"/>
    <w:rsid w:val="00C24AB1"/>
    <w:rsid w:val="00C24C17"/>
    <w:rsid w:val="00C24C89"/>
    <w:rsid w:val="00C24CC3"/>
    <w:rsid w:val="00C253A0"/>
    <w:rsid w:val="00C25C83"/>
    <w:rsid w:val="00C25CF1"/>
    <w:rsid w:val="00C262A3"/>
    <w:rsid w:val="00C264DB"/>
    <w:rsid w:val="00C269C5"/>
    <w:rsid w:val="00C27536"/>
    <w:rsid w:val="00C27897"/>
    <w:rsid w:val="00C27B7E"/>
    <w:rsid w:val="00C30075"/>
    <w:rsid w:val="00C30F36"/>
    <w:rsid w:val="00C30F83"/>
    <w:rsid w:val="00C3181C"/>
    <w:rsid w:val="00C318CD"/>
    <w:rsid w:val="00C31B43"/>
    <w:rsid w:val="00C3237E"/>
    <w:rsid w:val="00C32629"/>
    <w:rsid w:val="00C328E5"/>
    <w:rsid w:val="00C32CB2"/>
    <w:rsid w:val="00C3371E"/>
    <w:rsid w:val="00C34A18"/>
    <w:rsid w:val="00C34A6B"/>
    <w:rsid w:val="00C34AC5"/>
    <w:rsid w:val="00C34B68"/>
    <w:rsid w:val="00C354D9"/>
    <w:rsid w:val="00C35755"/>
    <w:rsid w:val="00C35874"/>
    <w:rsid w:val="00C359AB"/>
    <w:rsid w:val="00C35D30"/>
    <w:rsid w:val="00C36141"/>
    <w:rsid w:val="00C36FCA"/>
    <w:rsid w:val="00C3752B"/>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5032"/>
    <w:rsid w:val="00C45C61"/>
    <w:rsid w:val="00C45ED0"/>
    <w:rsid w:val="00C465A8"/>
    <w:rsid w:val="00C46B56"/>
    <w:rsid w:val="00C46DE5"/>
    <w:rsid w:val="00C47337"/>
    <w:rsid w:val="00C504ED"/>
    <w:rsid w:val="00C506CD"/>
    <w:rsid w:val="00C50CF2"/>
    <w:rsid w:val="00C512BB"/>
    <w:rsid w:val="00C516C8"/>
    <w:rsid w:val="00C516CF"/>
    <w:rsid w:val="00C5183A"/>
    <w:rsid w:val="00C51CBB"/>
    <w:rsid w:val="00C5227E"/>
    <w:rsid w:val="00C522FC"/>
    <w:rsid w:val="00C529C8"/>
    <w:rsid w:val="00C538B8"/>
    <w:rsid w:val="00C53FED"/>
    <w:rsid w:val="00C55CCA"/>
    <w:rsid w:val="00C561BD"/>
    <w:rsid w:val="00C6004B"/>
    <w:rsid w:val="00C60A60"/>
    <w:rsid w:val="00C614C4"/>
    <w:rsid w:val="00C6171C"/>
    <w:rsid w:val="00C61AE0"/>
    <w:rsid w:val="00C62531"/>
    <w:rsid w:val="00C62693"/>
    <w:rsid w:val="00C62C90"/>
    <w:rsid w:val="00C62F0A"/>
    <w:rsid w:val="00C6304A"/>
    <w:rsid w:val="00C63068"/>
    <w:rsid w:val="00C6332D"/>
    <w:rsid w:val="00C63481"/>
    <w:rsid w:val="00C6365D"/>
    <w:rsid w:val="00C637E7"/>
    <w:rsid w:val="00C63C49"/>
    <w:rsid w:val="00C63CF2"/>
    <w:rsid w:val="00C63E05"/>
    <w:rsid w:val="00C649BE"/>
    <w:rsid w:val="00C64A99"/>
    <w:rsid w:val="00C6505D"/>
    <w:rsid w:val="00C65DA7"/>
    <w:rsid w:val="00C65F70"/>
    <w:rsid w:val="00C661E7"/>
    <w:rsid w:val="00C6698D"/>
    <w:rsid w:val="00C67107"/>
    <w:rsid w:val="00C671ED"/>
    <w:rsid w:val="00C67734"/>
    <w:rsid w:val="00C67B13"/>
    <w:rsid w:val="00C67EB5"/>
    <w:rsid w:val="00C67EFF"/>
    <w:rsid w:val="00C67FCE"/>
    <w:rsid w:val="00C70322"/>
    <w:rsid w:val="00C703A8"/>
    <w:rsid w:val="00C708A3"/>
    <w:rsid w:val="00C70E02"/>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B30"/>
    <w:rsid w:val="00C91E13"/>
    <w:rsid w:val="00C92016"/>
    <w:rsid w:val="00C92164"/>
    <w:rsid w:val="00C925A1"/>
    <w:rsid w:val="00C92A38"/>
    <w:rsid w:val="00C938A5"/>
    <w:rsid w:val="00C93A97"/>
    <w:rsid w:val="00C93D46"/>
    <w:rsid w:val="00C94140"/>
    <w:rsid w:val="00C941C5"/>
    <w:rsid w:val="00C947B3"/>
    <w:rsid w:val="00C94C82"/>
    <w:rsid w:val="00C951EF"/>
    <w:rsid w:val="00C954B1"/>
    <w:rsid w:val="00C95533"/>
    <w:rsid w:val="00C95FFF"/>
    <w:rsid w:val="00C96224"/>
    <w:rsid w:val="00C964D7"/>
    <w:rsid w:val="00C966B5"/>
    <w:rsid w:val="00C96A00"/>
    <w:rsid w:val="00C96F16"/>
    <w:rsid w:val="00C970BA"/>
    <w:rsid w:val="00C97191"/>
    <w:rsid w:val="00C97616"/>
    <w:rsid w:val="00C97A79"/>
    <w:rsid w:val="00C97AB6"/>
    <w:rsid w:val="00CA022A"/>
    <w:rsid w:val="00CA0834"/>
    <w:rsid w:val="00CA09C8"/>
    <w:rsid w:val="00CA100A"/>
    <w:rsid w:val="00CA14A6"/>
    <w:rsid w:val="00CA2561"/>
    <w:rsid w:val="00CA2B76"/>
    <w:rsid w:val="00CA3299"/>
    <w:rsid w:val="00CA3F99"/>
    <w:rsid w:val="00CA4123"/>
    <w:rsid w:val="00CA4902"/>
    <w:rsid w:val="00CA4AE7"/>
    <w:rsid w:val="00CA5087"/>
    <w:rsid w:val="00CA56B0"/>
    <w:rsid w:val="00CA58AD"/>
    <w:rsid w:val="00CA5A89"/>
    <w:rsid w:val="00CA5AAA"/>
    <w:rsid w:val="00CA6293"/>
    <w:rsid w:val="00CA66BC"/>
    <w:rsid w:val="00CA6A29"/>
    <w:rsid w:val="00CA6AB0"/>
    <w:rsid w:val="00CA6AFB"/>
    <w:rsid w:val="00CA6BFE"/>
    <w:rsid w:val="00CA6CCB"/>
    <w:rsid w:val="00CA6DBF"/>
    <w:rsid w:val="00CA70B2"/>
    <w:rsid w:val="00CA70CE"/>
    <w:rsid w:val="00CA70DC"/>
    <w:rsid w:val="00CA7F73"/>
    <w:rsid w:val="00CB063C"/>
    <w:rsid w:val="00CB068D"/>
    <w:rsid w:val="00CB092E"/>
    <w:rsid w:val="00CB159E"/>
    <w:rsid w:val="00CB1F5F"/>
    <w:rsid w:val="00CB1FE4"/>
    <w:rsid w:val="00CB2047"/>
    <w:rsid w:val="00CB2AB6"/>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7789"/>
    <w:rsid w:val="00CB7ECA"/>
    <w:rsid w:val="00CB7FCE"/>
    <w:rsid w:val="00CC030B"/>
    <w:rsid w:val="00CC04F6"/>
    <w:rsid w:val="00CC0CEB"/>
    <w:rsid w:val="00CC0DFD"/>
    <w:rsid w:val="00CC1043"/>
    <w:rsid w:val="00CC1156"/>
    <w:rsid w:val="00CC2695"/>
    <w:rsid w:val="00CC26E3"/>
    <w:rsid w:val="00CC2D13"/>
    <w:rsid w:val="00CC386E"/>
    <w:rsid w:val="00CC4016"/>
    <w:rsid w:val="00CC40A5"/>
    <w:rsid w:val="00CC4D21"/>
    <w:rsid w:val="00CC5232"/>
    <w:rsid w:val="00CC5408"/>
    <w:rsid w:val="00CC5CF9"/>
    <w:rsid w:val="00CC660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3160"/>
    <w:rsid w:val="00CD36F4"/>
    <w:rsid w:val="00CD3899"/>
    <w:rsid w:val="00CD41AD"/>
    <w:rsid w:val="00CD4666"/>
    <w:rsid w:val="00CD49E0"/>
    <w:rsid w:val="00CD4D50"/>
    <w:rsid w:val="00CD4F0C"/>
    <w:rsid w:val="00CD50FC"/>
    <w:rsid w:val="00CD54F3"/>
    <w:rsid w:val="00CD57E8"/>
    <w:rsid w:val="00CD58CD"/>
    <w:rsid w:val="00CD66AD"/>
    <w:rsid w:val="00CD6F79"/>
    <w:rsid w:val="00CD7202"/>
    <w:rsid w:val="00CD74CE"/>
    <w:rsid w:val="00CD7C34"/>
    <w:rsid w:val="00CD7C50"/>
    <w:rsid w:val="00CD7EF1"/>
    <w:rsid w:val="00CE090B"/>
    <w:rsid w:val="00CE0C42"/>
    <w:rsid w:val="00CE0CDD"/>
    <w:rsid w:val="00CE0D0D"/>
    <w:rsid w:val="00CE0E1D"/>
    <w:rsid w:val="00CE10D4"/>
    <w:rsid w:val="00CE13BB"/>
    <w:rsid w:val="00CE2004"/>
    <w:rsid w:val="00CE22D5"/>
    <w:rsid w:val="00CE26F6"/>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7074"/>
    <w:rsid w:val="00CE7261"/>
    <w:rsid w:val="00CE7480"/>
    <w:rsid w:val="00CE75A7"/>
    <w:rsid w:val="00CE7A5F"/>
    <w:rsid w:val="00CE7CF6"/>
    <w:rsid w:val="00CE7D6B"/>
    <w:rsid w:val="00CE7FCA"/>
    <w:rsid w:val="00CF044C"/>
    <w:rsid w:val="00CF0665"/>
    <w:rsid w:val="00CF0BC7"/>
    <w:rsid w:val="00CF0D05"/>
    <w:rsid w:val="00CF0FF4"/>
    <w:rsid w:val="00CF1233"/>
    <w:rsid w:val="00CF12F8"/>
    <w:rsid w:val="00CF147D"/>
    <w:rsid w:val="00CF1694"/>
    <w:rsid w:val="00CF186E"/>
    <w:rsid w:val="00CF1C63"/>
    <w:rsid w:val="00CF1D13"/>
    <w:rsid w:val="00CF1D27"/>
    <w:rsid w:val="00CF221A"/>
    <w:rsid w:val="00CF3CDD"/>
    <w:rsid w:val="00CF3DEA"/>
    <w:rsid w:val="00CF4669"/>
    <w:rsid w:val="00CF4888"/>
    <w:rsid w:val="00CF4AEE"/>
    <w:rsid w:val="00CF5893"/>
    <w:rsid w:val="00CF5B6D"/>
    <w:rsid w:val="00CF60CA"/>
    <w:rsid w:val="00CF619F"/>
    <w:rsid w:val="00CF67FC"/>
    <w:rsid w:val="00CF701B"/>
    <w:rsid w:val="00CF7256"/>
    <w:rsid w:val="00CF73C6"/>
    <w:rsid w:val="00CF7E3A"/>
    <w:rsid w:val="00D00CB8"/>
    <w:rsid w:val="00D00FB2"/>
    <w:rsid w:val="00D01C08"/>
    <w:rsid w:val="00D01C30"/>
    <w:rsid w:val="00D02E4B"/>
    <w:rsid w:val="00D036BE"/>
    <w:rsid w:val="00D03AB4"/>
    <w:rsid w:val="00D03E24"/>
    <w:rsid w:val="00D04545"/>
    <w:rsid w:val="00D045DB"/>
    <w:rsid w:val="00D047B2"/>
    <w:rsid w:val="00D047CC"/>
    <w:rsid w:val="00D04A62"/>
    <w:rsid w:val="00D04B7A"/>
    <w:rsid w:val="00D04D4D"/>
    <w:rsid w:val="00D04F3E"/>
    <w:rsid w:val="00D05021"/>
    <w:rsid w:val="00D05571"/>
    <w:rsid w:val="00D05A83"/>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381"/>
    <w:rsid w:val="00D11BB2"/>
    <w:rsid w:val="00D1239F"/>
    <w:rsid w:val="00D123B7"/>
    <w:rsid w:val="00D12622"/>
    <w:rsid w:val="00D128DF"/>
    <w:rsid w:val="00D12A41"/>
    <w:rsid w:val="00D133F3"/>
    <w:rsid w:val="00D1385C"/>
    <w:rsid w:val="00D13F06"/>
    <w:rsid w:val="00D141B1"/>
    <w:rsid w:val="00D145BC"/>
    <w:rsid w:val="00D1480B"/>
    <w:rsid w:val="00D15243"/>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E2"/>
    <w:rsid w:val="00D225E7"/>
    <w:rsid w:val="00D2282C"/>
    <w:rsid w:val="00D229FD"/>
    <w:rsid w:val="00D22C44"/>
    <w:rsid w:val="00D22DD6"/>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7AD"/>
    <w:rsid w:val="00D26AC3"/>
    <w:rsid w:val="00D26C8B"/>
    <w:rsid w:val="00D2720A"/>
    <w:rsid w:val="00D272EB"/>
    <w:rsid w:val="00D27BCB"/>
    <w:rsid w:val="00D27E2F"/>
    <w:rsid w:val="00D27FA4"/>
    <w:rsid w:val="00D3058E"/>
    <w:rsid w:val="00D30DB2"/>
    <w:rsid w:val="00D30DBE"/>
    <w:rsid w:val="00D31323"/>
    <w:rsid w:val="00D31CF4"/>
    <w:rsid w:val="00D32276"/>
    <w:rsid w:val="00D32949"/>
    <w:rsid w:val="00D32C87"/>
    <w:rsid w:val="00D3320B"/>
    <w:rsid w:val="00D33413"/>
    <w:rsid w:val="00D344C2"/>
    <w:rsid w:val="00D34C6D"/>
    <w:rsid w:val="00D34EA7"/>
    <w:rsid w:val="00D350FE"/>
    <w:rsid w:val="00D35B18"/>
    <w:rsid w:val="00D36CB8"/>
    <w:rsid w:val="00D36F7E"/>
    <w:rsid w:val="00D3749F"/>
    <w:rsid w:val="00D37CFD"/>
    <w:rsid w:val="00D400EA"/>
    <w:rsid w:val="00D40AA7"/>
    <w:rsid w:val="00D40FC5"/>
    <w:rsid w:val="00D4111D"/>
    <w:rsid w:val="00D41A1D"/>
    <w:rsid w:val="00D41D1D"/>
    <w:rsid w:val="00D41EB6"/>
    <w:rsid w:val="00D4268D"/>
    <w:rsid w:val="00D43298"/>
    <w:rsid w:val="00D432EE"/>
    <w:rsid w:val="00D43430"/>
    <w:rsid w:val="00D43B5A"/>
    <w:rsid w:val="00D4435C"/>
    <w:rsid w:val="00D44403"/>
    <w:rsid w:val="00D4449E"/>
    <w:rsid w:val="00D44711"/>
    <w:rsid w:val="00D448CE"/>
    <w:rsid w:val="00D4534D"/>
    <w:rsid w:val="00D45411"/>
    <w:rsid w:val="00D45415"/>
    <w:rsid w:val="00D4543E"/>
    <w:rsid w:val="00D455C7"/>
    <w:rsid w:val="00D45BAE"/>
    <w:rsid w:val="00D45F96"/>
    <w:rsid w:val="00D461F5"/>
    <w:rsid w:val="00D46437"/>
    <w:rsid w:val="00D46622"/>
    <w:rsid w:val="00D4764F"/>
    <w:rsid w:val="00D47904"/>
    <w:rsid w:val="00D50361"/>
    <w:rsid w:val="00D50BB9"/>
    <w:rsid w:val="00D5164A"/>
    <w:rsid w:val="00D51CDB"/>
    <w:rsid w:val="00D52146"/>
    <w:rsid w:val="00D5235A"/>
    <w:rsid w:val="00D529ED"/>
    <w:rsid w:val="00D529F5"/>
    <w:rsid w:val="00D52B19"/>
    <w:rsid w:val="00D52CB9"/>
    <w:rsid w:val="00D52F2B"/>
    <w:rsid w:val="00D5311B"/>
    <w:rsid w:val="00D53825"/>
    <w:rsid w:val="00D53881"/>
    <w:rsid w:val="00D540A3"/>
    <w:rsid w:val="00D54688"/>
    <w:rsid w:val="00D546B0"/>
    <w:rsid w:val="00D54740"/>
    <w:rsid w:val="00D548C2"/>
    <w:rsid w:val="00D54957"/>
    <w:rsid w:val="00D54B3E"/>
    <w:rsid w:val="00D54CCC"/>
    <w:rsid w:val="00D55131"/>
    <w:rsid w:val="00D553A7"/>
    <w:rsid w:val="00D5545B"/>
    <w:rsid w:val="00D5615C"/>
    <w:rsid w:val="00D56340"/>
    <w:rsid w:val="00D564EA"/>
    <w:rsid w:val="00D56675"/>
    <w:rsid w:val="00D56844"/>
    <w:rsid w:val="00D56BD8"/>
    <w:rsid w:val="00D56DC6"/>
    <w:rsid w:val="00D5739B"/>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681"/>
    <w:rsid w:val="00D64A88"/>
    <w:rsid w:val="00D6519C"/>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59BD"/>
    <w:rsid w:val="00D75C61"/>
    <w:rsid w:val="00D75D5B"/>
    <w:rsid w:val="00D763CA"/>
    <w:rsid w:val="00D767B9"/>
    <w:rsid w:val="00D76CD2"/>
    <w:rsid w:val="00D7796C"/>
    <w:rsid w:val="00D77CE0"/>
    <w:rsid w:val="00D80263"/>
    <w:rsid w:val="00D80271"/>
    <w:rsid w:val="00D80B9E"/>
    <w:rsid w:val="00D80BEC"/>
    <w:rsid w:val="00D81B24"/>
    <w:rsid w:val="00D81C43"/>
    <w:rsid w:val="00D81CB2"/>
    <w:rsid w:val="00D8218F"/>
    <w:rsid w:val="00D82408"/>
    <w:rsid w:val="00D82FC3"/>
    <w:rsid w:val="00D8383B"/>
    <w:rsid w:val="00D83B23"/>
    <w:rsid w:val="00D83F19"/>
    <w:rsid w:val="00D8454C"/>
    <w:rsid w:val="00D84570"/>
    <w:rsid w:val="00D84BE6"/>
    <w:rsid w:val="00D84E3A"/>
    <w:rsid w:val="00D854A2"/>
    <w:rsid w:val="00D854D6"/>
    <w:rsid w:val="00D858F6"/>
    <w:rsid w:val="00D85FCD"/>
    <w:rsid w:val="00D86277"/>
    <w:rsid w:val="00D8668A"/>
    <w:rsid w:val="00D86AE6"/>
    <w:rsid w:val="00D87B18"/>
    <w:rsid w:val="00D90ACD"/>
    <w:rsid w:val="00D90EAC"/>
    <w:rsid w:val="00D91380"/>
    <w:rsid w:val="00D91B4E"/>
    <w:rsid w:val="00D91CCE"/>
    <w:rsid w:val="00D92F33"/>
    <w:rsid w:val="00D9364A"/>
    <w:rsid w:val="00D93BED"/>
    <w:rsid w:val="00D9476F"/>
    <w:rsid w:val="00D94B1C"/>
    <w:rsid w:val="00D94CBE"/>
    <w:rsid w:val="00D95412"/>
    <w:rsid w:val="00D9611D"/>
    <w:rsid w:val="00D96275"/>
    <w:rsid w:val="00D967C4"/>
    <w:rsid w:val="00D96BDF"/>
    <w:rsid w:val="00D9734D"/>
    <w:rsid w:val="00D973A6"/>
    <w:rsid w:val="00D97ABB"/>
    <w:rsid w:val="00D97C1A"/>
    <w:rsid w:val="00D97C38"/>
    <w:rsid w:val="00D97D54"/>
    <w:rsid w:val="00DA002A"/>
    <w:rsid w:val="00DA0801"/>
    <w:rsid w:val="00DA08C8"/>
    <w:rsid w:val="00DA0BE1"/>
    <w:rsid w:val="00DA0EBA"/>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B9A"/>
    <w:rsid w:val="00DA5C43"/>
    <w:rsid w:val="00DA5F2C"/>
    <w:rsid w:val="00DA6327"/>
    <w:rsid w:val="00DA6911"/>
    <w:rsid w:val="00DA698B"/>
    <w:rsid w:val="00DA6CD3"/>
    <w:rsid w:val="00DA6E11"/>
    <w:rsid w:val="00DA78B9"/>
    <w:rsid w:val="00DB019D"/>
    <w:rsid w:val="00DB02F2"/>
    <w:rsid w:val="00DB067B"/>
    <w:rsid w:val="00DB1291"/>
    <w:rsid w:val="00DB180E"/>
    <w:rsid w:val="00DB19EF"/>
    <w:rsid w:val="00DB29CB"/>
    <w:rsid w:val="00DB2A69"/>
    <w:rsid w:val="00DB2BF4"/>
    <w:rsid w:val="00DB346E"/>
    <w:rsid w:val="00DB35D8"/>
    <w:rsid w:val="00DB3729"/>
    <w:rsid w:val="00DB39F6"/>
    <w:rsid w:val="00DB3BD0"/>
    <w:rsid w:val="00DB3D14"/>
    <w:rsid w:val="00DB44B4"/>
    <w:rsid w:val="00DB46F0"/>
    <w:rsid w:val="00DB49A8"/>
    <w:rsid w:val="00DB4B95"/>
    <w:rsid w:val="00DB4DFA"/>
    <w:rsid w:val="00DB4EEB"/>
    <w:rsid w:val="00DB5B29"/>
    <w:rsid w:val="00DB67E5"/>
    <w:rsid w:val="00DB7491"/>
    <w:rsid w:val="00DB74E0"/>
    <w:rsid w:val="00DB7B72"/>
    <w:rsid w:val="00DB7F62"/>
    <w:rsid w:val="00DB7FD9"/>
    <w:rsid w:val="00DC013D"/>
    <w:rsid w:val="00DC0696"/>
    <w:rsid w:val="00DC06D3"/>
    <w:rsid w:val="00DC0876"/>
    <w:rsid w:val="00DC0959"/>
    <w:rsid w:val="00DC1B37"/>
    <w:rsid w:val="00DC2075"/>
    <w:rsid w:val="00DC22AB"/>
    <w:rsid w:val="00DC3025"/>
    <w:rsid w:val="00DC3344"/>
    <w:rsid w:val="00DC33D1"/>
    <w:rsid w:val="00DC3F33"/>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24F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793"/>
    <w:rsid w:val="00DE0BB7"/>
    <w:rsid w:val="00DE0D6F"/>
    <w:rsid w:val="00DE15C8"/>
    <w:rsid w:val="00DE15DE"/>
    <w:rsid w:val="00DE1897"/>
    <w:rsid w:val="00DE1C0E"/>
    <w:rsid w:val="00DE1C44"/>
    <w:rsid w:val="00DE2166"/>
    <w:rsid w:val="00DE24B2"/>
    <w:rsid w:val="00DE2AA1"/>
    <w:rsid w:val="00DE2EC3"/>
    <w:rsid w:val="00DE37BA"/>
    <w:rsid w:val="00DE3EAD"/>
    <w:rsid w:val="00DE3F9C"/>
    <w:rsid w:val="00DE40DB"/>
    <w:rsid w:val="00DE4144"/>
    <w:rsid w:val="00DE4163"/>
    <w:rsid w:val="00DE43FF"/>
    <w:rsid w:val="00DE4762"/>
    <w:rsid w:val="00DE48F0"/>
    <w:rsid w:val="00DE4921"/>
    <w:rsid w:val="00DE5236"/>
    <w:rsid w:val="00DE5269"/>
    <w:rsid w:val="00DE54CE"/>
    <w:rsid w:val="00DE567F"/>
    <w:rsid w:val="00DE5814"/>
    <w:rsid w:val="00DE58F9"/>
    <w:rsid w:val="00DE65EF"/>
    <w:rsid w:val="00DE6693"/>
    <w:rsid w:val="00DE6A64"/>
    <w:rsid w:val="00DE700A"/>
    <w:rsid w:val="00DE72D7"/>
    <w:rsid w:val="00DE778B"/>
    <w:rsid w:val="00DE7A80"/>
    <w:rsid w:val="00DF076A"/>
    <w:rsid w:val="00DF0865"/>
    <w:rsid w:val="00DF0BB3"/>
    <w:rsid w:val="00DF0E48"/>
    <w:rsid w:val="00DF1437"/>
    <w:rsid w:val="00DF1699"/>
    <w:rsid w:val="00DF1863"/>
    <w:rsid w:val="00DF20BB"/>
    <w:rsid w:val="00DF20E1"/>
    <w:rsid w:val="00DF20F0"/>
    <w:rsid w:val="00DF20F6"/>
    <w:rsid w:val="00DF262A"/>
    <w:rsid w:val="00DF2EF5"/>
    <w:rsid w:val="00DF30F5"/>
    <w:rsid w:val="00DF349F"/>
    <w:rsid w:val="00DF3700"/>
    <w:rsid w:val="00DF3763"/>
    <w:rsid w:val="00DF38CC"/>
    <w:rsid w:val="00DF3B9F"/>
    <w:rsid w:val="00DF4253"/>
    <w:rsid w:val="00DF457F"/>
    <w:rsid w:val="00DF4D0B"/>
    <w:rsid w:val="00DF4F08"/>
    <w:rsid w:val="00DF5140"/>
    <w:rsid w:val="00DF5F27"/>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F62"/>
    <w:rsid w:val="00E053F4"/>
    <w:rsid w:val="00E05994"/>
    <w:rsid w:val="00E05C33"/>
    <w:rsid w:val="00E05D60"/>
    <w:rsid w:val="00E0602A"/>
    <w:rsid w:val="00E06037"/>
    <w:rsid w:val="00E06588"/>
    <w:rsid w:val="00E07E5B"/>
    <w:rsid w:val="00E10235"/>
    <w:rsid w:val="00E1102D"/>
    <w:rsid w:val="00E114D9"/>
    <w:rsid w:val="00E1167C"/>
    <w:rsid w:val="00E11B52"/>
    <w:rsid w:val="00E11C27"/>
    <w:rsid w:val="00E11F28"/>
    <w:rsid w:val="00E12253"/>
    <w:rsid w:val="00E12460"/>
    <w:rsid w:val="00E127E7"/>
    <w:rsid w:val="00E1281B"/>
    <w:rsid w:val="00E12A19"/>
    <w:rsid w:val="00E12E8B"/>
    <w:rsid w:val="00E14303"/>
    <w:rsid w:val="00E1450E"/>
    <w:rsid w:val="00E14659"/>
    <w:rsid w:val="00E151A7"/>
    <w:rsid w:val="00E1522D"/>
    <w:rsid w:val="00E156C2"/>
    <w:rsid w:val="00E15B49"/>
    <w:rsid w:val="00E16459"/>
    <w:rsid w:val="00E16634"/>
    <w:rsid w:val="00E166A4"/>
    <w:rsid w:val="00E16830"/>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30400"/>
    <w:rsid w:val="00E307EB"/>
    <w:rsid w:val="00E30D48"/>
    <w:rsid w:val="00E30DE2"/>
    <w:rsid w:val="00E30FAA"/>
    <w:rsid w:val="00E31271"/>
    <w:rsid w:val="00E313E6"/>
    <w:rsid w:val="00E31762"/>
    <w:rsid w:val="00E317B7"/>
    <w:rsid w:val="00E3180C"/>
    <w:rsid w:val="00E3183E"/>
    <w:rsid w:val="00E31C16"/>
    <w:rsid w:val="00E31EAF"/>
    <w:rsid w:val="00E31F9C"/>
    <w:rsid w:val="00E32573"/>
    <w:rsid w:val="00E32AA6"/>
    <w:rsid w:val="00E33324"/>
    <w:rsid w:val="00E333A9"/>
    <w:rsid w:val="00E33651"/>
    <w:rsid w:val="00E33E39"/>
    <w:rsid w:val="00E34098"/>
    <w:rsid w:val="00E3409A"/>
    <w:rsid w:val="00E348B4"/>
    <w:rsid w:val="00E34966"/>
    <w:rsid w:val="00E34B6E"/>
    <w:rsid w:val="00E352BA"/>
    <w:rsid w:val="00E352ED"/>
    <w:rsid w:val="00E3534C"/>
    <w:rsid w:val="00E354AB"/>
    <w:rsid w:val="00E355DD"/>
    <w:rsid w:val="00E35AB6"/>
    <w:rsid w:val="00E35C5F"/>
    <w:rsid w:val="00E36929"/>
    <w:rsid w:val="00E369D2"/>
    <w:rsid w:val="00E36CBB"/>
    <w:rsid w:val="00E36D69"/>
    <w:rsid w:val="00E36F5B"/>
    <w:rsid w:val="00E37079"/>
    <w:rsid w:val="00E373D3"/>
    <w:rsid w:val="00E373EF"/>
    <w:rsid w:val="00E40226"/>
    <w:rsid w:val="00E4096D"/>
    <w:rsid w:val="00E40DC8"/>
    <w:rsid w:val="00E40F19"/>
    <w:rsid w:val="00E4119B"/>
    <w:rsid w:val="00E414AE"/>
    <w:rsid w:val="00E415FC"/>
    <w:rsid w:val="00E4298A"/>
    <w:rsid w:val="00E43051"/>
    <w:rsid w:val="00E430A0"/>
    <w:rsid w:val="00E435C9"/>
    <w:rsid w:val="00E43679"/>
    <w:rsid w:val="00E4380A"/>
    <w:rsid w:val="00E43EDC"/>
    <w:rsid w:val="00E43F3C"/>
    <w:rsid w:val="00E44086"/>
    <w:rsid w:val="00E44ACF"/>
    <w:rsid w:val="00E44C65"/>
    <w:rsid w:val="00E4500A"/>
    <w:rsid w:val="00E4524C"/>
    <w:rsid w:val="00E4549A"/>
    <w:rsid w:val="00E45B0B"/>
    <w:rsid w:val="00E45BCB"/>
    <w:rsid w:val="00E45FA6"/>
    <w:rsid w:val="00E4630C"/>
    <w:rsid w:val="00E469D2"/>
    <w:rsid w:val="00E471E1"/>
    <w:rsid w:val="00E474FF"/>
    <w:rsid w:val="00E47670"/>
    <w:rsid w:val="00E47721"/>
    <w:rsid w:val="00E47E2C"/>
    <w:rsid w:val="00E500E3"/>
    <w:rsid w:val="00E505B6"/>
    <w:rsid w:val="00E5127D"/>
    <w:rsid w:val="00E5150F"/>
    <w:rsid w:val="00E51655"/>
    <w:rsid w:val="00E51B07"/>
    <w:rsid w:val="00E5243A"/>
    <w:rsid w:val="00E52A58"/>
    <w:rsid w:val="00E52A62"/>
    <w:rsid w:val="00E533C3"/>
    <w:rsid w:val="00E5352A"/>
    <w:rsid w:val="00E53BAC"/>
    <w:rsid w:val="00E53CF9"/>
    <w:rsid w:val="00E5475B"/>
    <w:rsid w:val="00E54F38"/>
    <w:rsid w:val="00E54F46"/>
    <w:rsid w:val="00E55041"/>
    <w:rsid w:val="00E556BA"/>
    <w:rsid w:val="00E557E0"/>
    <w:rsid w:val="00E56B9E"/>
    <w:rsid w:val="00E56C36"/>
    <w:rsid w:val="00E56E0D"/>
    <w:rsid w:val="00E5723D"/>
    <w:rsid w:val="00E57363"/>
    <w:rsid w:val="00E573ED"/>
    <w:rsid w:val="00E60058"/>
    <w:rsid w:val="00E603F2"/>
    <w:rsid w:val="00E60993"/>
    <w:rsid w:val="00E60AD4"/>
    <w:rsid w:val="00E60EB0"/>
    <w:rsid w:val="00E610C7"/>
    <w:rsid w:val="00E61280"/>
    <w:rsid w:val="00E6190D"/>
    <w:rsid w:val="00E61CC1"/>
    <w:rsid w:val="00E61DA3"/>
    <w:rsid w:val="00E6226C"/>
    <w:rsid w:val="00E622F0"/>
    <w:rsid w:val="00E625C9"/>
    <w:rsid w:val="00E6278B"/>
    <w:rsid w:val="00E62B31"/>
    <w:rsid w:val="00E633E2"/>
    <w:rsid w:val="00E6365C"/>
    <w:rsid w:val="00E64729"/>
    <w:rsid w:val="00E64A76"/>
    <w:rsid w:val="00E64CF7"/>
    <w:rsid w:val="00E64F10"/>
    <w:rsid w:val="00E656F1"/>
    <w:rsid w:val="00E65ACF"/>
    <w:rsid w:val="00E65E3C"/>
    <w:rsid w:val="00E65F40"/>
    <w:rsid w:val="00E66516"/>
    <w:rsid w:val="00E66ABE"/>
    <w:rsid w:val="00E66B06"/>
    <w:rsid w:val="00E67305"/>
    <w:rsid w:val="00E67687"/>
    <w:rsid w:val="00E70383"/>
    <w:rsid w:val="00E706E7"/>
    <w:rsid w:val="00E70DBC"/>
    <w:rsid w:val="00E7143B"/>
    <w:rsid w:val="00E71733"/>
    <w:rsid w:val="00E71772"/>
    <w:rsid w:val="00E71B72"/>
    <w:rsid w:val="00E71BF4"/>
    <w:rsid w:val="00E7263E"/>
    <w:rsid w:val="00E72B36"/>
    <w:rsid w:val="00E72B7D"/>
    <w:rsid w:val="00E72E88"/>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6120"/>
    <w:rsid w:val="00E769B8"/>
    <w:rsid w:val="00E76AFA"/>
    <w:rsid w:val="00E76FBD"/>
    <w:rsid w:val="00E7771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F10"/>
    <w:rsid w:val="00E83005"/>
    <w:rsid w:val="00E837D4"/>
    <w:rsid w:val="00E83A19"/>
    <w:rsid w:val="00E841B0"/>
    <w:rsid w:val="00E842A7"/>
    <w:rsid w:val="00E84609"/>
    <w:rsid w:val="00E846A7"/>
    <w:rsid w:val="00E84C31"/>
    <w:rsid w:val="00E84F7E"/>
    <w:rsid w:val="00E856D6"/>
    <w:rsid w:val="00E856F1"/>
    <w:rsid w:val="00E85829"/>
    <w:rsid w:val="00E85C12"/>
    <w:rsid w:val="00E85F8E"/>
    <w:rsid w:val="00E8624B"/>
    <w:rsid w:val="00E86294"/>
    <w:rsid w:val="00E86966"/>
    <w:rsid w:val="00E87254"/>
    <w:rsid w:val="00E87A4B"/>
    <w:rsid w:val="00E87D6D"/>
    <w:rsid w:val="00E90387"/>
    <w:rsid w:val="00E903F1"/>
    <w:rsid w:val="00E9112D"/>
    <w:rsid w:val="00E9137E"/>
    <w:rsid w:val="00E91D99"/>
    <w:rsid w:val="00E91EC8"/>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A1A"/>
    <w:rsid w:val="00EA1CBA"/>
    <w:rsid w:val="00EA26D2"/>
    <w:rsid w:val="00EA2B0E"/>
    <w:rsid w:val="00EA33AB"/>
    <w:rsid w:val="00EA3521"/>
    <w:rsid w:val="00EA38CE"/>
    <w:rsid w:val="00EA3AEE"/>
    <w:rsid w:val="00EA43E8"/>
    <w:rsid w:val="00EA44EF"/>
    <w:rsid w:val="00EA44F5"/>
    <w:rsid w:val="00EA4590"/>
    <w:rsid w:val="00EA4695"/>
    <w:rsid w:val="00EA4E40"/>
    <w:rsid w:val="00EA4F08"/>
    <w:rsid w:val="00EA5032"/>
    <w:rsid w:val="00EA5740"/>
    <w:rsid w:val="00EA5745"/>
    <w:rsid w:val="00EA5C20"/>
    <w:rsid w:val="00EA65E0"/>
    <w:rsid w:val="00EA74C2"/>
    <w:rsid w:val="00EA758B"/>
    <w:rsid w:val="00EA7700"/>
    <w:rsid w:val="00EA7A9C"/>
    <w:rsid w:val="00EA7B49"/>
    <w:rsid w:val="00EA7EA1"/>
    <w:rsid w:val="00EB06FF"/>
    <w:rsid w:val="00EB08BA"/>
    <w:rsid w:val="00EB1096"/>
    <w:rsid w:val="00EB1613"/>
    <w:rsid w:val="00EB1FD4"/>
    <w:rsid w:val="00EB232B"/>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78D2"/>
    <w:rsid w:val="00EB7930"/>
    <w:rsid w:val="00EB7FD4"/>
    <w:rsid w:val="00EC0572"/>
    <w:rsid w:val="00EC09A3"/>
    <w:rsid w:val="00EC0F17"/>
    <w:rsid w:val="00EC1952"/>
    <w:rsid w:val="00EC1AD6"/>
    <w:rsid w:val="00EC1E3A"/>
    <w:rsid w:val="00EC25E4"/>
    <w:rsid w:val="00EC285C"/>
    <w:rsid w:val="00EC2CA2"/>
    <w:rsid w:val="00EC3372"/>
    <w:rsid w:val="00EC33AB"/>
    <w:rsid w:val="00EC3A49"/>
    <w:rsid w:val="00EC3B08"/>
    <w:rsid w:val="00EC4071"/>
    <w:rsid w:val="00EC4552"/>
    <w:rsid w:val="00EC4686"/>
    <w:rsid w:val="00EC49F0"/>
    <w:rsid w:val="00EC4A18"/>
    <w:rsid w:val="00EC54A5"/>
    <w:rsid w:val="00EC5EFC"/>
    <w:rsid w:val="00EC63FE"/>
    <w:rsid w:val="00EC694B"/>
    <w:rsid w:val="00EC7B43"/>
    <w:rsid w:val="00ED013C"/>
    <w:rsid w:val="00ED095D"/>
    <w:rsid w:val="00ED0FF6"/>
    <w:rsid w:val="00ED121E"/>
    <w:rsid w:val="00ED13A1"/>
    <w:rsid w:val="00ED1966"/>
    <w:rsid w:val="00ED1A01"/>
    <w:rsid w:val="00ED22E0"/>
    <w:rsid w:val="00ED2A73"/>
    <w:rsid w:val="00ED2DF5"/>
    <w:rsid w:val="00ED384D"/>
    <w:rsid w:val="00ED3B58"/>
    <w:rsid w:val="00ED4432"/>
    <w:rsid w:val="00ED49A3"/>
    <w:rsid w:val="00ED4D77"/>
    <w:rsid w:val="00ED4D9E"/>
    <w:rsid w:val="00ED53BC"/>
    <w:rsid w:val="00ED5404"/>
    <w:rsid w:val="00ED5C35"/>
    <w:rsid w:val="00ED5F35"/>
    <w:rsid w:val="00ED5FFA"/>
    <w:rsid w:val="00ED620E"/>
    <w:rsid w:val="00ED64A7"/>
    <w:rsid w:val="00ED66F8"/>
    <w:rsid w:val="00ED6756"/>
    <w:rsid w:val="00ED69C0"/>
    <w:rsid w:val="00ED6A79"/>
    <w:rsid w:val="00ED788B"/>
    <w:rsid w:val="00ED7C77"/>
    <w:rsid w:val="00ED7D90"/>
    <w:rsid w:val="00EE0374"/>
    <w:rsid w:val="00EE1283"/>
    <w:rsid w:val="00EE2225"/>
    <w:rsid w:val="00EE244E"/>
    <w:rsid w:val="00EE31D1"/>
    <w:rsid w:val="00EE338A"/>
    <w:rsid w:val="00EE3855"/>
    <w:rsid w:val="00EE3C78"/>
    <w:rsid w:val="00EE43F9"/>
    <w:rsid w:val="00EE4872"/>
    <w:rsid w:val="00EE4FD8"/>
    <w:rsid w:val="00EE4FEE"/>
    <w:rsid w:val="00EE5018"/>
    <w:rsid w:val="00EE50B1"/>
    <w:rsid w:val="00EE5A89"/>
    <w:rsid w:val="00EE5FE5"/>
    <w:rsid w:val="00EE63EA"/>
    <w:rsid w:val="00EE69DC"/>
    <w:rsid w:val="00EE6A1A"/>
    <w:rsid w:val="00EE6A9B"/>
    <w:rsid w:val="00EE6EAE"/>
    <w:rsid w:val="00EE72A8"/>
    <w:rsid w:val="00EE74A8"/>
    <w:rsid w:val="00EE798F"/>
    <w:rsid w:val="00EE7C32"/>
    <w:rsid w:val="00EE7D06"/>
    <w:rsid w:val="00EE7E9B"/>
    <w:rsid w:val="00EF0C71"/>
    <w:rsid w:val="00EF100B"/>
    <w:rsid w:val="00EF1299"/>
    <w:rsid w:val="00EF12ED"/>
    <w:rsid w:val="00EF1868"/>
    <w:rsid w:val="00EF1A5B"/>
    <w:rsid w:val="00EF1A70"/>
    <w:rsid w:val="00EF225B"/>
    <w:rsid w:val="00EF2426"/>
    <w:rsid w:val="00EF27EB"/>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F45"/>
    <w:rsid w:val="00F14FE0"/>
    <w:rsid w:val="00F15823"/>
    <w:rsid w:val="00F16107"/>
    <w:rsid w:val="00F17A2C"/>
    <w:rsid w:val="00F2088A"/>
    <w:rsid w:val="00F20F8E"/>
    <w:rsid w:val="00F210F6"/>
    <w:rsid w:val="00F217EA"/>
    <w:rsid w:val="00F21973"/>
    <w:rsid w:val="00F21E18"/>
    <w:rsid w:val="00F22044"/>
    <w:rsid w:val="00F22646"/>
    <w:rsid w:val="00F22E55"/>
    <w:rsid w:val="00F23653"/>
    <w:rsid w:val="00F238B6"/>
    <w:rsid w:val="00F23C13"/>
    <w:rsid w:val="00F23FF5"/>
    <w:rsid w:val="00F24181"/>
    <w:rsid w:val="00F244FA"/>
    <w:rsid w:val="00F24528"/>
    <w:rsid w:val="00F24580"/>
    <w:rsid w:val="00F24B81"/>
    <w:rsid w:val="00F24F71"/>
    <w:rsid w:val="00F25218"/>
    <w:rsid w:val="00F2591B"/>
    <w:rsid w:val="00F259A9"/>
    <w:rsid w:val="00F25E45"/>
    <w:rsid w:val="00F25F84"/>
    <w:rsid w:val="00F26126"/>
    <w:rsid w:val="00F26667"/>
    <w:rsid w:val="00F26B8D"/>
    <w:rsid w:val="00F26F61"/>
    <w:rsid w:val="00F27AC8"/>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5CB6"/>
    <w:rsid w:val="00F36010"/>
    <w:rsid w:val="00F36441"/>
    <w:rsid w:val="00F36C13"/>
    <w:rsid w:val="00F36C61"/>
    <w:rsid w:val="00F36D63"/>
    <w:rsid w:val="00F37452"/>
    <w:rsid w:val="00F37745"/>
    <w:rsid w:val="00F3781E"/>
    <w:rsid w:val="00F37F69"/>
    <w:rsid w:val="00F40170"/>
    <w:rsid w:val="00F404EE"/>
    <w:rsid w:val="00F4051B"/>
    <w:rsid w:val="00F40F10"/>
    <w:rsid w:val="00F41563"/>
    <w:rsid w:val="00F41706"/>
    <w:rsid w:val="00F41FB2"/>
    <w:rsid w:val="00F42291"/>
    <w:rsid w:val="00F42862"/>
    <w:rsid w:val="00F4299F"/>
    <w:rsid w:val="00F43028"/>
    <w:rsid w:val="00F43346"/>
    <w:rsid w:val="00F434F9"/>
    <w:rsid w:val="00F436E7"/>
    <w:rsid w:val="00F43A89"/>
    <w:rsid w:val="00F43BBC"/>
    <w:rsid w:val="00F43E24"/>
    <w:rsid w:val="00F44D7F"/>
    <w:rsid w:val="00F44F36"/>
    <w:rsid w:val="00F45655"/>
    <w:rsid w:val="00F45D35"/>
    <w:rsid w:val="00F46C9E"/>
    <w:rsid w:val="00F46D93"/>
    <w:rsid w:val="00F4749E"/>
    <w:rsid w:val="00F4765F"/>
    <w:rsid w:val="00F47979"/>
    <w:rsid w:val="00F47CEC"/>
    <w:rsid w:val="00F47E92"/>
    <w:rsid w:val="00F502A3"/>
    <w:rsid w:val="00F50609"/>
    <w:rsid w:val="00F50A3B"/>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CB6"/>
    <w:rsid w:val="00F562AD"/>
    <w:rsid w:val="00F564C7"/>
    <w:rsid w:val="00F56623"/>
    <w:rsid w:val="00F5697F"/>
    <w:rsid w:val="00F56D06"/>
    <w:rsid w:val="00F57680"/>
    <w:rsid w:val="00F60283"/>
    <w:rsid w:val="00F604C7"/>
    <w:rsid w:val="00F609B6"/>
    <w:rsid w:val="00F61480"/>
    <w:rsid w:val="00F61E18"/>
    <w:rsid w:val="00F62B72"/>
    <w:rsid w:val="00F632B2"/>
    <w:rsid w:val="00F642BD"/>
    <w:rsid w:val="00F647DE"/>
    <w:rsid w:val="00F64C59"/>
    <w:rsid w:val="00F64DE5"/>
    <w:rsid w:val="00F65221"/>
    <w:rsid w:val="00F65CEC"/>
    <w:rsid w:val="00F65D29"/>
    <w:rsid w:val="00F672AB"/>
    <w:rsid w:val="00F672D5"/>
    <w:rsid w:val="00F67396"/>
    <w:rsid w:val="00F673B3"/>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713F"/>
    <w:rsid w:val="00F77899"/>
    <w:rsid w:val="00F77975"/>
    <w:rsid w:val="00F779C4"/>
    <w:rsid w:val="00F77A0B"/>
    <w:rsid w:val="00F77ED3"/>
    <w:rsid w:val="00F80122"/>
    <w:rsid w:val="00F808BA"/>
    <w:rsid w:val="00F808CD"/>
    <w:rsid w:val="00F80DC0"/>
    <w:rsid w:val="00F817EF"/>
    <w:rsid w:val="00F81BC1"/>
    <w:rsid w:val="00F81CC4"/>
    <w:rsid w:val="00F82116"/>
    <w:rsid w:val="00F824EB"/>
    <w:rsid w:val="00F825A4"/>
    <w:rsid w:val="00F82D86"/>
    <w:rsid w:val="00F82DEE"/>
    <w:rsid w:val="00F833E2"/>
    <w:rsid w:val="00F834A2"/>
    <w:rsid w:val="00F83749"/>
    <w:rsid w:val="00F8399E"/>
    <w:rsid w:val="00F83D80"/>
    <w:rsid w:val="00F83F1F"/>
    <w:rsid w:val="00F83F9B"/>
    <w:rsid w:val="00F83FF6"/>
    <w:rsid w:val="00F8417C"/>
    <w:rsid w:val="00F84664"/>
    <w:rsid w:val="00F8479D"/>
    <w:rsid w:val="00F85166"/>
    <w:rsid w:val="00F86502"/>
    <w:rsid w:val="00F86C06"/>
    <w:rsid w:val="00F87310"/>
    <w:rsid w:val="00F87746"/>
    <w:rsid w:val="00F87844"/>
    <w:rsid w:val="00F900DB"/>
    <w:rsid w:val="00F90697"/>
    <w:rsid w:val="00F90D99"/>
    <w:rsid w:val="00F915C6"/>
    <w:rsid w:val="00F91BE4"/>
    <w:rsid w:val="00F921BA"/>
    <w:rsid w:val="00F92985"/>
    <w:rsid w:val="00F92F6C"/>
    <w:rsid w:val="00F931D9"/>
    <w:rsid w:val="00F93A33"/>
    <w:rsid w:val="00F944B6"/>
    <w:rsid w:val="00F945BA"/>
    <w:rsid w:val="00F9487E"/>
    <w:rsid w:val="00F94FAE"/>
    <w:rsid w:val="00F9569B"/>
    <w:rsid w:val="00F95E39"/>
    <w:rsid w:val="00F963C2"/>
    <w:rsid w:val="00F97D8B"/>
    <w:rsid w:val="00FA0020"/>
    <w:rsid w:val="00FA007D"/>
    <w:rsid w:val="00FA0482"/>
    <w:rsid w:val="00FA05BE"/>
    <w:rsid w:val="00FA0668"/>
    <w:rsid w:val="00FA078F"/>
    <w:rsid w:val="00FA0F60"/>
    <w:rsid w:val="00FA1123"/>
    <w:rsid w:val="00FA11CE"/>
    <w:rsid w:val="00FA12E7"/>
    <w:rsid w:val="00FA1F4F"/>
    <w:rsid w:val="00FA2001"/>
    <w:rsid w:val="00FA24AF"/>
    <w:rsid w:val="00FA27CA"/>
    <w:rsid w:val="00FA2894"/>
    <w:rsid w:val="00FA28D4"/>
    <w:rsid w:val="00FA3162"/>
    <w:rsid w:val="00FA33B1"/>
    <w:rsid w:val="00FA4207"/>
    <w:rsid w:val="00FA4567"/>
    <w:rsid w:val="00FA468E"/>
    <w:rsid w:val="00FA4D2A"/>
    <w:rsid w:val="00FA5AC0"/>
    <w:rsid w:val="00FA6585"/>
    <w:rsid w:val="00FA6E9B"/>
    <w:rsid w:val="00FA6F21"/>
    <w:rsid w:val="00FA70DF"/>
    <w:rsid w:val="00FA7B13"/>
    <w:rsid w:val="00FA7CDC"/>
    <w:rsid w:val="00FB06D1"/>
    <w:rsid w:val="00FB075D"/>
    <w:rsid w:val="00FB0A0C"/>
    <w:rsid w:val="00FB1C95"/>
    <w:rsid w:val="00FB2111"/>
    <w:rsid w:val="00FB2906"/>
    <w:rsid w:val="00FB2E43"/>
    <w:rsid w:val="00FB3EAD"/>
    <w:rsid w:val="00FB4180"/>
    <w:rsid w:val="00FB4243"/>
    <w:rsid w:val="00FB4590"/>
    <w:rsid w:val="00FB4C88"/>
    <w:rsid w:val="00FB5275"/>
    <w:rsid w:val="00FB5385"/>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2E2"/>
    <w:rsid w:val="00FC1443"/>
    <w:rsid w:val="00FC14EA"/>
    <w:rsid w:val="00FC163B"/>
    <w:rsid w:val="00FC1665"/>
    <w:rsid w:val="00FC196E"/>
    <w:rsid w:val="00FC2232"/>
    <w:rsid w:val="00FC235C"/>
    <w:rsid w:val="00FC242C"/>
    <w:rsid w:val="00FC257A"/>
    <w:rsid w:val="00FC2B0A"/>
    <w:rsid w:val="00FC2C29"/>
    <w:rsid w:val="00FC313F"/>
    <w:rsid w:val="00FC3697"/>
    <w:rsid w:val="00FC3A8E"/>
    <w:rsid w:val="00FC40B3"/>
    <w:rsid w:val="00FC4298"/>
    <w:rsid w:val="00FC4DC0"/>
    <w:rsid w:val="00FC5321"/>
    <w:rsid w:val="00FC5A9B"/>
    <w:rsid w:val="00FC5DAA"/>
    <w:rsid w:val="00FC61F8"/>
    <w:rsid w:val="00FC62BF"/>
    <w:rsid w:val="00FC6A61"/>
    <w:rsid w:val="00FC6D7B"/>
    <w:rsid w:val="00FC71C7"/>
    <w:rsid w:val="00FC7A4C"/>
    <w:rsid w:val="00FC7C0C"/>
    <w:rsid w:val="00FC7C94"/>
    <w:rsid w:val="00FD0117"/>
    <w:rsid w:val="00FD0E07"/>
    <w:rsid w:val="00FD1A98"/>
    <w:rsid w:val="00FD1E37"/>
    <w:rsid w:val="00FD2010"/>
    <w:rsid w:val="00FD25FB"/>
    <w:rsid w:val="00FD267D"/>
    <w:rsid w:val="00FD2DEE"/>
    <w:rsid w:val="00FD3949"/>
    <w:rsid w:val="00FD39D0"/>
    <w:rsid w:val="00FD4B66"/>
    <w:rsid w:val="00FD4BDB"/>
    <w:rsid w:val="00FD4D30"/>
    <w:rsid w:val="00FD4F2E"/>
    <w:rsid w:val="00FD547B"/>
    <w:rsid w:val="00FD560C"/>
    <w:rsid w:val="00FD57DA"/>
    <w:rsid w:val="00FD59E4"/>
    <w:rsid w:val="00FD5B44"/>
    <w:rsid w:val="00FD5DE1"/>
    <w:rsid w:val="00FD5FE5"/>
    <w:rsid w:val="00FD6820"/>
    <w:rsid w:val="00FD6947"/>
    <w:rsid w:val="00FD7D24"/>
    <w:rsid w:val="00FD7DD5"/>
    <w:rsid w:val="00FE05A5"/>
    <w:rsid w:val="00FE05E9"/>
    <w:rsid w:val="00FE07AE"/>
    <w:rsid w:val="00FE0901"/>
    <w:rsid w:val="00FE09AA"/>
    <w:rsid w:val="00FE0A9A"/>
    <w:rsid w:val="00FE0D53"/>
    <w:rsid w:val="00FE0E5C"/>
    <w:rsid w:val="00FE10FC"/>
    <w:rsid w:val="00FE167A"/>
    <w:rsid w:val="00FE1890"/>
    <w:rsid w:val="00FE1AE1"/>
    <w:rsid w:val="00FE1B4D"/>
    <w:rsid w:val="00FE206D"/>
    <w:rsid w:val="00FE2103"/>
    <w:rsid w:val="00FE21C5"/>
    <w:rsid w:val="00FE230B"/>
    <w:rsid w:val="00FE279F"/>
    <w:rsid w:val="00FE280E"/>
    <w:rsid w:val="00FE2E90"/>
    <w:rsid w:val="00FE379E"/>
    <w:rsid w:val="00FE390E"/>
    <w:rsid w:val="00FE3BDB"/>
    <w:rsid w:val="00FE3BEC"/>
    <w:rsid w:val="00FE3ED2"/>
    <w:rsid w:val="00FE44F7"/>
    <w:rsid w:val="00FE4890"/>
    <w:rsid w:val="00FE4B48"/>
    <w:rsid w:val="00FE4D87"/>
    <w:rsid w:val="00FE55D0"/>
    <w:rsid w:val="00FE5CF6"/>
    <w:rsid w:val="00FE5DAE"/>
    <w:rsid w:val="00FE634A"/>
    <w:rsid w:val="00FE67C4"/>
    <w:rsid w:val="00FE7B7F"/>
    <w:rsid w:val="00FE7C06"/>
    <w:rsid w:val="00FF03AE"/>
    <w:rsid w:val="00FF0409"/>
    <w:rsid w:val="00FF097B"/>
    <w:rsid w:val="00FF0B26"/>
    <w:rsid w:val="00FF1F9B"/>
    <w:rsid w:val="00FF210D"/>
    <w:rsid w:val="00FF23FA"/>
    <w:rsid w:val="00FF2411"/>
    <w:rsid w:val="00FF2B38"/>
    <w:rsid w:val="00FF32DE"/>
    <w:rsid w:val="00FF3585"/>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www.merkle.com/1974/" TargetMode="External"/><Relationship Id="rId1" Type="http://schemas.openxmlformats.org/officeDocument/2006/relationships/hyperlink" Target="https://ee.stanford.edu/~hellman/publications/24.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23801</TotalTime>
  <Pages>20</Pages>
  <Words>6523</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1374</cp:revision>
  <cp:lastPrinted>2021-02-20T17:58:00Z</cp:lastPrinted>
  <dcterms:created xsi:type="dcterms:W3CDTF">2021-01-28T00:16:00Z</dcterms:created>
  <dcterms:modified xsi:type="dcterms:W3CDTF">2021-02-21T16:13:00Z</dcterms:modified>
</cp:coreProperties>
</file>