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1F2" w:rsidRPr="00B561F2" w:rsidRDefault="00B561F2" w:rsidP="00B561F2">
      <w:pPr>
        <w:spacing w:line="240" w:lineRule="auto"/>
        <w:rPr>
          <w:rFonts w:ascii="Arial" w:eastAsia="Times New Roman" w:hAnsi="Arial" w:cs="Arial"/>
          <w:b/>
          <w:color w:val="FF0000"/>
          <w:sz w:val="24"/>
          <w:shd w:val="clear" w:color="auto" w:fill="FFFFFF"/>
          <w:lang w:eastAsia="en-US"/>
        </w:rPr>
      </w:pPr>
      <w:r w:rsidRPr="00B561F2">
        <w:rPr>
          <w:rFonts w:ascii="Arial" w:eastAsia="Times New Roman" w:hAnsi="Arial" w:cs="Arial"/>
          <w:b/>
          <w:color w:val="FF0000"/>
          <w:sz w:val="24"/>
          <w:shd w:val="clear" w:color="auto" w:fill="FFFFFF"/>
          <w:lang w:eastAsia="en-US"/>
        </w:rPr>
        <w:t>ON HAND</w:t>
      </w:r>
    </w:p>
    <w:p w:rsidR="00B561F2" w:rsidRPr="00B561F2" w:rsidRDefault="00B561F2" w:rsidP="00B561F2">
      <w:pPr>
        <w:spacing w:line="240" w:lineRule="auto"/>
        <w:rPr>
          <w:rFonts w:ascii="Arial" w:eastAsia="Times New Roman" w:hAnsi="Arial" w:cs="Arial"/>
          <w:b/>
          <w:color w:val="500050"/>
          <w:sz w:val="24"/>
          <w:shd w:val="clear" w:color="auto" w:fill="FFFFFF"/>
          <w:lang w:eastAsia="en-US"/>
        </w:rPr>
      </w:pPr>
    </w:p>
    <w:p w:rsidR="00B561F2" w:rsidRPr="00B561F2" w:rsidRDefault="00B561F2" w:rsidP="00B561F2">
      <w:pPr>
        <w:spacing w:line="240" w:lineRule="auto"/>
        <w:rPr>
          <w:rFonts w:ascii="Arial" w:eastAsia="Times New Roman" w:hAnsi="Arial" w:cs="Arial"/>
          <w:color w:val="500050"/>
          <w:sz w:val="24"/>
          <w:shd w:val="clear" w:color="auto" w:fill="FFFFFF"/>
          <w:lang w:eastAsia="en-US"/>
        </w:rPr>
      </w:pPr>
      <w:r w:rsidRPr="00B561F2">
        <w:rPr>
          <w:rFonts w:ascii="Arial" w:eastAsia="Times New Roman" w:hAnsi="Arial" w:cs="Arial"/>
          <w:color w:val="500050"/>
          <w:sz w:val="24"/>
          <w:shd w:val="clear" w:color="auto" w:fill="FFFFFF"/>
          <w:lang w:eastAsia="en-US"/>
        </w:rPr>
        <w:t>On Mon, May 23, 2016 at 5:34 PM, David Hanson &lt;</w:t>
      </w:r>
      <w:r w:rsidRPr="00B561F2">
        <w:rPr>
          <w:rFonts w:ascii="Arial" w:eastAsia="Times New Roman" w:hAnsi="Arial" w:cs="Arial"/>
          <w:color w:val="500050"/>
          <w:sz w:val="24"/>
          <w:shd w:val="clear" w:color="auto" w:fill="FFFFFF"/>
          <w:lang w:eastAsia="en-US"/>
        </w:rPr>
        <w:fldChar w:fldCharType="begin"/>
      </w:r>
      <w:r w:rsidRPr="00B561F2">
        <w:rPr>
          <w:rFonts w:ascii="Arial" w:eastAsia="Times New Roman" w:hAnsi="Arial" w:cs="Arial"/>
          <w:color w:val="500050"/>
          <w:sz w:val="24"/>
          <w:shd w:val="clear" w:color="auto" w:fill="FFFFFF"/>
          <w:lang w:eastAsia="en-US"/>
        </w:rPr>
        <w:instrText xml:space="preserve"> HYPERLINK "mailto:david.hanson@selu.edu" \t "_blank" </w:instrText>
      </w:r>
      <w:r w:rsidRPr="00B561F2">
        <w:rPr>
          <w:rFonts w:ascii="Arial" w:eastAsia="Times New Roman" w:hAnsi="Arial" w:cs="Arial"/>
          <w:color w:val="500050"/>
          <w:sz w:val="24"/>
          <w:shd w:val="clear" w:color="auto" w:fill="FFFFFF"/>
          <w:lang w:eastAsia="en-US"/>
        </w:rPr>
      </w:r>
      <w:r w:rsidRPr="00B561F2">
        <w:rPr>
          <w:rFonts w:ascii="Arial" w:eastAsia="Times New Roman" w:hAnsi="Arial" w:cs="Arial"/>
          <w:color w:val="500050"/>
          <w:sz w:val="24"/>
          <w:shd w:val="clear" w:color="auto" w:fill="FFFFFF"/>
          <w:lang w:eastAsia="en-US"/>
        </w:rPr>
        <w:fldChar w:fldCharType="separate"/>
      </w:r>
      <w:r w:rsidRPr="00B561F2">
        <w:rPr>
          <w:rFonts w:ascii="Arial" w:eastAsia="Times New Roman" w:hAnsi="Arial" w:cs="Arial"/>
          <w:color w:val="1155CC"/>
          <w:sz w:val="24"/>
          <w:u w:val="single"/>
          <w:shd w:val="clear" w:color="auto" w:fill="FFFFFF"/>
          <w:lang w:eastAsia="en-US"/>
        </w:rPr>
        <w:t>david.hanson@selu.edu</w:t>
      </w:r>
      <w:r w:rsidRPr="00B561F2">
        <w:rPr>
          <w:rFonts w:ascii="Arial" w:eastAsia="Times New Roman" w:hAnsi="Arial" w:cs="Arial"/>
          <w:color w:val="500050"/>
          <w:sz w:val="24"/>
          <w:shd w:val="clear" w:color="auto" w:fill="FFFFFF"/>
          <w:lang w:eastAsia="en-US"/>
        </w:rPr>
        <w:fldChar w:fldCharType="end"/>
      </w:r>
      <w:r w:rsidRPr="00B561F2">
        <w:rPr>
          <w:rFonts w:ascii="Arial" w:eastAsia="Times New Roman" w:hAnsi="Arial" w:cs="Arial"/>
          <w:color w:val="500050"/>
          <w:sz w:val="24"/>
          <w:shd w:val="clear" w:color="auto" w:fill="FFFFFF"/>
          <w:lang w:eastAsia="en-US"/>
        </w:rPr>
        <w:t>&gt; wrote:</w:t>
      </w:r>
    </w:p>
    <w:p w:rsidR="00B561F2" w:rsidRPr="00B561F2" w:rsidRDefault="00B561F2" w:rsidP="00B561F2">
      <w:pPr>
        <w:spacing w:line="240" w:lineRule="auto"/>
        <w:rPr>
          <w:rFonts w:ascii="Arial" w:eastAsia="Times New Roman" w:hAnsi="Arial" w:cs="Arial"/>
          <w:color w:val="500050"/>
          <w:sz w:val="24"/>
          <w:shd w:val="clear" w:color="auto" w:fill="FFFFFF"/>
          <w:lang w:eastAsia="en-US"/>
        </w:rPr>
      </w:pPr>
    </w:p>
    <w:p w:rsidR="00B561F2" w:rsidRPr="00B561F2" w:rsidRDefault="00B561F2" w:rsidP="00B561F2">
      <w:pPr>
        <w:spacing w:line="240" w:lineRule="auto"/>
        <w:rPr>
          <w:rFonts w:ascii="Arial" w:eastAsia="Times New Roman" w:hAnsi="Arial" w:cs="Arial"/>
          <w:color w:val="500050"/>
          <w:sz w:val="24"/>
          <w:shd w:val="clear" w:color="auto" w:fill="FFFFFF"/>
          <w:lang w:eastAsia="en-US"/>
        </w:rPr>
      </w:pPr>
      <w:r w:rsidRPr="00B561F2">
        <w:rPr>
          <w:rFonts w:ascii="Arial" w:eastAsia="Times New Roman" w:hAnsi="Arial" w:cs="Arial"/>
          <w:color w:val="500050"/>
          <w:sz w:val="24"/>
          <w:shd w:val="clear" w:color="auto" w:fill="FFFFFF"/>
          <w:lang w:eastAsia="en-US"/>
        </w:rPr>
        <w:t xml:space="preserve">Today I got past </w:t>
      </w:r>
      <w:proofErr w:type="spellStart"/>
      <w:r w:rsidRPr="00B561F2">
        <w:rPr>
          <w:rFonts w:ascii="Arial" w:eastAsia="Times New Roman" w:hAnsi="Arial" w:cs="Arial"/>
          <w:color w:val="500050"/>
          <w:sz w:val="24"/>
          <w:shd w:val="clear" w:color="auto" w:fill="FFFFFF"/>
          <w:lang w:eastAsia="en-US"/>
        </w:rPr>
        <w:t>Ehrenbreitstein</w:t>
      </w:r>
      <w:proofErr w:type="spellEnd"/>
      <w:r w:rsidRPr="00B561F2">
        <w:rPr>
          <w:rFonts w:ascii="Arial" w:eastAsia="Times New Roman" w:hAnsi="Arial" w:cs="Arial"/>
          <w:color w:val="500050"/>
          <w:sz w:val="24"/>
          <w:shd w:val="clear" w:color="auto" w:fill="FFFFFF"/>
          <w:lang w:eastAsia="en-US"/>
        </w:rPr>
        <w:t xml:space="preserve"> on the "Tour," and I went back and once again looked through earlier files of the "Account" looking for consistency issues (found some missing meter/rhyme declarations etc., "stanza" type and number, even one missing a &lt;div&gt; and &lt;</w:t>
      </w:r>
      <w:proofErr w:type="spellStart"/>
      <w:r w:rsidRPr="00B561F2">
        <w:rPr>
          <w:rFonts w:ascii="Arial" w:eastAsia="Times New Roman" w:hAnsi="Arial" w:cs="Arial"/>
          <w:color w:val="500050"/>
          <w:sz w:val="24"/>
          <w:shd w:val="clear" w:color="auto" w:fill="FFFFFF"/>
          <w:lang w:eastAsia="en-US"/>
        </w:rPr>
        <w:t>lg</w:t>
      </w:r>
      <w:proofErr w:type="spellEnd"/>
      <w:r w:rsidRPr="00B561F2">
        <w:rPr>
          <w:rFonts w:ascii="Arial" w:eastAsia="Times New Roman" w:hAnsi="Arial" w:cs="Arial"/>
          <w:color w:val="500050"/>
          <w:sz w:val="24"/>
          <w:shd w:val="clear" w:color="auto" w:fill="FFFFFF"/>
          <w:lang w:eastAsia="en-US"/>
        </w:rPr>
        <w:t xml:space="preserve">&gt;!). I'm confused about </w:t>
      </w:r>
      <w:proofErr w:type="spellStart"/>
      <w:r w:rsidRPr="00B561F2">
        <w:rPr>
          <w:rFonts w:ascii="Arial" w:eastAsia="Times New Roman" w:hAnsi="Arial" w:cs="Arial"/>
          <w:color w:val="500050"/>
          <w:sz w:val="24"/>
          <w:shd w:val="clear" w:color="auto" w:fill="FFFFFF"/>
          <w:lang w:eastAsia="en-US"/>
        </w:rPr>
        <w:t>handShift</w:t>
      </w:r>
      <w:proofErr w:type="spellEnd"/>
      <w:r w:rsidRPr="00B561F2">
        <w:rPr>
          <w:rFonts w:ascii="Arial" w:eastAsia="Times New Roman" w:hAnsi="Arial" w:cs="Arial"/>
          <w:color w:val="500050"/>
          <w:sz w:val="24"/>
          <w:shd w:val="clear" w:color="auto" w:fill="FFFFFF"/>
          <w:lang w:eastAsia="en-US"/>
        </w:rPr>
        <w:t xml:space="preserve">, though. On some files we've got </w:t>
      </w:r>
      <w:proofErr w:type="spellStart"/>
      <w:r w:rsidRPr="00B561F2">
        <w:rPr>
          <w:rFonts w:ascii="Arial" w:eastAsia="Times New Roman" w:hAnsi="Arial" w:cs="Arial"/>
          <w:color w:val="500050"/>
          <w:sz w:val="24"/>
          <w:shd w:val="clear" w:color="auto" w:fill="FFFFFF"/>
          <w:lang w:eastAsia="en-US"/>
        </w:rPr>
        <w:t>handShift</w:t>
      </w:r>
      <w:proofErr w:type="spellEnd"/>
      <w:r w:rsidRPr="00B561F2">
        <w:rPr>
          <w:rFonts w:ascii="Arial" w:eastAsia="Times New Roman" w:hAnsi="Arial" w:cs="Arial"/>
          <w:color w:val="500050"/>
          <w:sz w:val="24"/>
          <w:shd w:val="clear" w:color="auto" w:fill="FFFFFF"/>
          <w:lang w:eastAsia="en-US"/>
        </w:rPr>
        <w:t xml:space="preserve"> </w:t>
      </w:r>
      <w:proofErr w:type="spellStart"/>
      <w:r w:rsidRPr="00B561F2">
        <w:rPr>
          <w:rFonts w:ascii="Arial" w:eastAsia="Times New Roman" w:hAnsi="Arial" w:cs="Arial"/>
          <w:color w:val="500050"/>
          <w:sz w:val="24"/>
          <w:shd w:val="clear" w:color="auto" w:fill="FFFFFF"/>
          <w:lang w:eastAsia="en-US"/>
        </w:rPr>
        <w:t>corresp</w:t>
      </w:r>
      <w:proofErr w:type="spellEnd"/>
      <w:r w:rsidRPr="00B561F2">
        <w:rPr>
          <w:rFonts w:ascii="Arial" w:eastAsia="Times New Roman" w:hAnsi="Arial" w:cs="Arial"/>
          <w:color w:val="500050"/>
          <w:sz w:val="24"/>
          <w:shd w:val="clear" w:color="auto" w:fill="FFFFFF"/>
          <w:lang w:eastAsia="en-US"/>
        </w:rPr>
        <w:t>="JR1833-34" and some we don't have the "</w:t>
      </w:r>
      <w:proofErr w:type="spellStart"/>
      <w:r w:rsidRPr="00B561F2">
        <w:rPr>
          <w:rFonts w:ascii="Arial" w:eastAsia="Times New Roman" w:hAnsi="Arial" w:cs="Arial"/>
          <w:color w:val="500050"/>
          <w:sz w:val="24"/>
          <w:shd w:val="clear" w:color="auto" w:fill="FFFFFF"/>
          <w:lang w:eastAsia="en-US"/>
        </w:rPr>
        <w:t>corresp</w:t>
      </w:r>
      <w:proofErr w:type="spellEnd"/>
      <w:r w:rsidRPr="00B561F2">
        <w:rPr>
          <w:rFonts w:ascii="Arial" w:eastAsia="Times New Roman" w:hAnsi="Arial" w:cs="Arial"/>
          <w:color w:val="500050"/>
          <w:sz w:val="24"/>
          <w:shd w:val="clear" w:color="auto" w:fill="FFFFFF"/>
          <w:lang w:eastAsia="en-US"/>
        </w:rPr>
        <w:t>"; some seem to have "new" when there's only one hand anyway. I backed off trying to make consistent, without asking first. Seems TEI intends that "new" be used only if there are more than one hand, and that "</w:t>
      </w:r>
      <w:proofErr w:type="spellStart"/>
      <w:r w:rsidRPr="00B561F2">
        <w:rPr>
          <w:rFonts w:ascii="Arial" w:eastAsia="Times New Roman" w:hAnsi="Arial" w:cs="Arial"/>
          <w:color w:val="500050"/>
          <w:sz w:val="24"/>
          <w:shd w:val="clear" w:color="auto" w:fill="FFFFFF"/>
          <w:lang w:eastAsia="en-US"/>
        </w:rPr>
        <w:t>corresp</w:t>
      </w:r>
      <w:proofErr w:type="spellEnd"/>
      <w:r w:rsidRPr="00B561F2">
        <w:rPr>
          <w:rFonts w:ascii="Arial" w:eastAsia="Times New Roman" w:hAnsi="Arial" w:cs="Arial"/>
          <w:color w:val="500050"/>
          <w:sz w:val="24"/>
          <w:shd w:val="clear" w:color="auto" w:fill="FFFFFF"/>
          <w:lang w:eastAsia="en-US"/>
        </w:rPr>
        <w:t>" isn't needed in the &lt;div&gt; but only in the headnote. But I'm not sure.</w:t>
      </w:r>
    </w:p>
    <w:p w:rsidR="00B561F2" w:rsidRPr="00B561F2" w:rsidRDefault="00B561F2" w:rsidP="00B561F2">
      <w:pPr>
        <w:spacing w:line="240" w:lineRule="auto"/>
        <w:rPr>
          <w:rFonts w:ascii="Arial" w:eastAsia="Times New Roman" w:hAnsi="Arial" w:cs="Arial"/>
          <w:color w:val="500050"/>
          <w:sz w:val="24"/>
          <w:shd w:val="clear" w:color="auto" w:fill="FFFFFF"/>
          <w:lang w:eastAsia="en-US"/>
        </w:rPr>
      </w:pPr>
    </w:p>
    <w:p w:rsidR="00B561F2" w:rsidRPr="00B561F2" w:rsidRDefault="00B561F2" w:rsidP="00B561F2">
      <w:pPr>
        <w:shd w:val="clear" w:color="auto" w:fill="FFFFFF"/>
        <w:spacing w:line="240" w:lineRule="auto"/>
        <w:rPr>
          <w:rFonts w:ascii="Arial" w:eastAsia="Times New Roman" w:hAnsi="Arial" w:cs="Arial"/>
          <w:color w:val="500050"/>
          <w:sz w:val="24"/>
          <w:lang w:eastAsia="en-US"/>
        </w:rPr>
      </w:pPr>
      <w:r w:rsidRPr="00B561F2">
        <w:rPr>
          <w:rFonts w:ascii="Arial" w:eastAsia="Times New Roman" w:hAnsi="Arial" w:cs="Arial"/>
          <w:color w:val="500050"/>
          <w:sz w:val="24"/>
          <w:lang w:eastAsia="en-US"/>
        </w:rPr>
        <w:t>​&lt;</w:t>
      </w:r>
      <w:proofErr w:type="spellStart"/>
      <w:proofErr w:type="gramStart"/>
      <w:r w:rsidRPr="00B561F2">
        <w:rPr>
          <w:rFonts w:ascii="Arial" w:eastAsia="Times New Roman" w:hAnsi="Arial" w:cs="Arial"/>
          <w:color w:val="500050"/>
          <w:sz w:val="24"/>
          <w:lang w:eastAsia="en-US"/>
        </w:rPr>
        <w:t>handShift</w:t>
      </w:r>
      <w:proofErr w:type="spellEnd"/>
      <w:proofErr w:type="gramEnd"/>
      <w:r w:rsidRPr="00B561F2">
        <w:rPr>
          <w:rFonts w:ascii="Arial" w:eastAsia="Times New Roman" w:hAnsi="Arial" w:cs="Arial"/>
          <w:color w:val="500050"/>
          <w:sz w:val="24"/>
          <w:lang w:eastAsia="en-US"/>
        </w:rPr>
        <w:t xml:space="preserve">&gt; is problematic to say the least—​fairly easily, if inconsistently, implemented in XML, but actually quite difficult to transform into </w:t>
      </w:r>
      <w:proofErr w:type="spellStart"/>
      <w:r w:rsidRPr="00B561F2">
        <w:rPr>
          <w:rFonts w:ascii="Arial" w:eastAsia="Times New Roman" w:hAnsi="Arial" w:cs="Arial"/>
          <w:color w:val="500050"/>
          <w:sz w:val="24"/>
          <w:lang w:eastAsia="en-US"/>
        </w:rPr>
        <w:t>validatable</w:t>
      </w:r>
      <w:proofErr w:type="spellEnd"/>
      <w:r w:rsidRPr="00B561F2">
        <w:rPr>
          <w:rFonts w:ascii="Arial" w:eastAsia="Times New Roman" w:hAnsi="Arial" w:cs="Arial"/>
          <w:color w:val="500050"/>
          <w:sz w:val="24"/>
          <w:lang w:eastAsia="en-US"/>
        </w:rPr>
        <w:t xml:space="preserve"> HTML (because of the element's beginning-with-no-end syntax:  XML doesn't care if the element never closes, but HTML certainly does).</w:t>
      </w:r>
    </w:p>
    <w:p w:rsidR="00B561F2" w:rsidRPr="00B561F2" w:rsidRDefault="00B561F2" w:rsidP="00B561F2">
      <w:pPr>
        <w:shd w:val="clear" w:color="auto" w:fill="FFFFFF"/>
        <w:spacing w:line="240" w:lineRule="auto"/>
        <w:rPr>
          <w:rFonts w:ascii="Arial" w:eastAsia="Times New Roman" w:hAnsi="Arial" w:cs="Arial"/>
          <w:color w:val="500050"/>
          <w:sz w:val="24"/>
          <w:lang w:eastAsia="en-US"/>
        </w:rPr>
      </w:pPr>
    </w:p>
    <w:p w:rsidR="00B561F2" w:rsidRPr="00B561F2" w:rsidRDefault="00B561F2" w:rsidP="00B561F2">
      <w:pPr>
        <w:shd w:val="clear" w:color="auto" w:fill="FFFFFF"/>
        <w:spacing w:line="240" w:lineRule="auto"/>
        <w:rPr>
          <w:rFonts w:ascii="Arial" w:eastAsia="Times New Roman" w:hAnsi="Arial" w:cs="Arial"/>
          <w:color w:val="500050"/>
          <w:sz w:val="24"/>
          <w:lang w:eastAsia="en-US"/>
        </w:rPr>
      </w:pPr>
      <w:r w:rsidRPr="00B561F2">
        <w:rPr>
          <w:rFonts w:ascii="Arial" w:eastAsia="Times New Roman" w:hAnsi="Arial" w:cs="Arial"/>
          <w:color w:val="500050"/>
          <w:sz w:val="24"/>
          <w:lang w:eastAsia="en-US"/>
        </w:rPr>
        <w:t>Putting transformation aside for a moment, the syntax that we've used for &lt;</w:t>
      </w:r>
      <w:proofErr w:type="spellStart"/>
      <w:r w:rsidRPr="00B561F2">
        <w:rPr>
          <w:rFonts w:ascii="Arial" w:eastAsia="Times New Roman" w:hAnsi="Arial" w:cs="Arial"/>
          <w:color w:val="500050"/>
          <w:sz w:val="24"/>
          <w:lang w:eastAsia="en-US"/>
        </w:rPr>
        <w:t>handShift</w:t>
      </w:r>
      <w:proofErr w:type="spellEnd"/>
      <w:r w:rsidRPr="00B561F2">
        <w:rPr>
          <w:rFonts w:ascii="Arial" w:eastAsia="Times New Roman" w:hAnsi="Arial" w:cs="Arial"/>
          <w:color w:val="500050"/>
          <w:sz w:val="24"/>
          <w:lang w:eastAsia="en-US"/>
        </w:rPr>
        <w:t>&gt; is</w:t>
      </w:r>
    </w:p>
    <w:p w:rsidR="00B561F2" w:rsidRPr="00B561F2" w:rsidRDefault="00B561F2" w:rsidP="00B561F2">
      <w:pPr>
        <w:shd w:val="clear" w:color="auto" w:fill="FFFFFF"/>
        <w:spacing w:line="240" w:lineRule="auto"/>
        <w:rPr>
          <w:rFonts w:ascii="Arial" w:eastAsia="Times New Roman" w:hAnsi="Arial" w:cs="Arial"/>
          <w:color w:val="500050"/>
          <w:sz w:val="24"/>
          <w:lang w:eastAsia="en-US"/>
        </w:rPr>
      </w:pPr>
    </w:p>
    <w:p w:rsidR="00B561F2" w:rsidRPr="00B561F2" w:rsidRDefault="00B561F2" w:rsidP="00B561F2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500050"/>
          <w:sz w:val="24"/>
          <w:lang w:eastAsia="en-US"/>
        </w:rPr>
      </w:pPr>
      <w:r w:rsidRPr="00B561F2">
        <w:rPr>
          <w:rFonts w:ascii="Arial" w:eastAsia="Times New Roman" w:hAnsi="Arial" w:cs="Arial"/>
          <w:color w:val="500050"/>
          <w:sz w:val="24"/>
          <w:lang w:eastAsia="en-US"/>
        </w:rPr>
        <w:t>&lt;</w:t>
      </w:r>
      <w:proofErr w:type="spellStart"/>
      <w:proofErr w:type="gramStart"/>
      <w:r w:rsidRPr="00B561F2">
        <w:rPr>
          <w:rFonts w:ascii="Arial" w:eastAsia="Times New Roman" w:hAnsi="Arial" w:cs="Arial"/>
          <w:color w:val="500050"/>
          <w:sz w:val="24"/>
          <w:lang w:eastAsia="en-US"/>
        </w:rPr>
        <w:t>handShift</w:t>
      </w:r>
      <w:proofErr w:type="spellEnd"/>
      <w:proofErr w:type="gramEnd"/>
      <w:r w:rsidRPr="00B561F2">
        <w:rPr>
          <w:rFonts w:ascii="Arial" w:eastAsia="Times New Roman" w:hAnsi="Arial" w:cs="Arial"/>
          <w:color w:val="500050"/>
          <w:sz w:val="24"/>
          <w:lang w:eastAsia="en-US"/>
        </w:rPr>
        <w:t xml:space="preserve"> new="#..." script="..." medium="..."/&gt;</w:t>
      </w:r>
    </w:p>
    <w:p w:rsidR="00B561F2" w:rsidRPr="00B561F2" w:rsidRDefault="00B561F2" w:rsidP="00B561F2">
      <w:pPr>
        <w:shd w:val="clear" w:color="auto" w:fill="FFFFFF"/>
        <w:spacing w:line="240" w:lineRule="auto"/>
        <w:rPr>
          <w:rFonts w:ascii="Arial" w:eastAsia="Times New Roman" w:hAnsi="Arial" w:cs="Arial"/>
          <w:color w:val="500050"/>
          <w:sz w:val="24"/>
          <w:lang w:eastAsia="en-US"/>
        </w:rPr>
      </w:pPr>
    </w:p>
    <w:p w:rsidR="00B561F2" w:rsidRPr="00B561F2" w:rsidRDefault="00B561F2" w:rsidP="00B561F2">
      <w:pPr>
        <w:shd w:val="clear" w:color="auto" w:fill="FFFFFF"/>
        <w:spacing w:line="240" w:lineRule="auto"/>
        <w:rPr>
          <w:rFonts w:ascii="Arial" w:eastAsia="Times New Roman" w:hAnsi="Arial" w:cs="Arial"/>
          <w:color w:val="500050"/>
          <w:sz w:val="24"/>
          <w:lang w:eastAsia="en-US"/>
        </w:rPr>
      </w:pPr>
      <w:proofErr w:type="gramStart"/>
      <w:r w:rsidRPr="00B561F2">
        <w:rPr>
          <w:rFonts w:ascii="Arial" w:eastAsia="Times New Roman" w:hAnsi="Arial" w:cs="Arial"/>
          <w:color w:val="500050"/>
          <w:sz w:val="24"/>
          <w:lang w:eastAsia="en-US"/>
        </w:rPr>
        <w:t>when</w:t>
      </w:r>
      <w:proofErr w:type="gramEnd"/>
      <w:r w:rsidRPr="00B561F2">
        <w:rPr>
          <w:rFonts w:ascii="Arial" w:eastAsia="Times New Roman" w:hAnsi="Arial" w:cs="Arial"/>
          <w:color w:val="500050"/>
          <w:sz w:val="24"/>
          <w:lang w:eastAsia="en-US"/>
        </w:rPr>
        <w:t xml:space="preserve"> marking—and this is important—the appearance of a new hand/hand other than the predominant hand used in a work.</w:t>
      </w:r>
    </w:p>
    <w:p w:rsidR="00B561F2" w:rsidRPr="00B561F2" w:rsidRDefault="00B561F2" w:rsidP="00B561F2">
      <w:pPr>
        <w:shd w:val="clear" w:color="auto" w:fill="FFFFFF"/>
        <w:spacing w:line="240" w:lineRule="auto"/>
        <w:rPr>
          <w:rFonts w:ascii="Arial" w:eastAsia="Times New Roman" w:hAnsi="Arial" w:cs="Arial"/>
          <w:color w:val="500050"/>
          <w:sz w:val="24"/>
          <w:lang w:eastAsia="en-US"/>
        </w:rPr>
      </w:pPr>
    </w:p>
    <w:p w:rsidR="00B561F2" w:rsidRPr="00B561F2" w:rsidRDefault="00B561F2" w:rsidP="00B561F2">
      <w:pPr>
        <w:shd w:val="clear" w:color="auto" w:fill="FFFFFF"/>
        <w:spacing w:line="240" w:lineRule="auto"/>
        <w:rPr>
          <w:rFonts w:ascii="Arial" w:eastAsia="Times New Roman" w:hAnsi="Arial" w:cs="Arial"/>
          <w:color w:val="500050"/>
          <w:sz w:val="24"/>
          <w:lang w:eastAsia="en-US"/>
        </w:rPr>
      </w:pPr>
      <w:r w:rsidRPr="00B561F2">
        <w:rPr>
          <w:rFonts w:ascii="Arial" w:eastAsia="Times New Roman" w:hAnsi="Arial" w:cs="Arial"/>
          <w:color w:val="500050"/>
          <w:sz w:val="24"/>
          <w:lang w:eastAsia="en-US"/>
        </w:rPr>
        <w:t>However, if the TEI header includes a description of the predominant hand used in a work (not all of our TEI headers do—which is one of the reasons that you may be seeing the @new and @</w:t>
      </w:r>
      <w:proofErr w:type="spellStart"/>
      <w:r w:rsidRPr="00B561F2">
        <w:rPr>
          <w:rFonts w:ascii="Arial" w:eastAsia="Times New Roman" w:hAnsi="Arial" w:cs="Arial"/>
          <w:color w:val="500050"/>
          <w:sz w:val="24"/>
          <w:lang w:eastAsia="en-US"/>
        </w:rPr>
        <w:t>corresp</w:t>
      </w:r>
      <w:proofErr w:type="spellEnd"/>
      <w:r w:rsidRPr="00B561F2">
        <w:rPr>
          <w:rFonts w:ascii="Arial" w:eastAsia="Times New Roman" w:hAnsi="Arial" w:cs="Arial"/>
          <w:color w:val="500050"/>
          <w:sz w:val="24"/>
          <w:lang w:eastAsia="en-US"/>
        </w:rPr>
        <w:t xml:space="preserve"> used inconsistently), the &lt;</w:t>
      </w:r>
      <w:proofErr w:type="spellStart"/>
      <w:r w:rsidRPr="00B561F2">
        <w:rPr>
          <w:rFonts w:ascii="Arial" w:eastAsia="Times New Roman" w:hAnsi="Arial" w:cs="Arial"/>
          <w:color w:val="500050"/>
          <w:sz w:val="24"/>
          <w:lang w:eastAsia="en-US"/>
        </w:rPr>
        <w:t>handShift</w:t>
      </w:r>
      <w:proofErr w:type="spellEnd"/>
      <w:r w:rsidRPr="00B561F2">
        <w:rPr>
          <w:rFonts w:ascii="Arial" w:eastAsia="Times New Roman" w:hAnsi="Arial" w:cs="Arial"/>
          <w:color w:val="500050"/>
          <w:sz w:val="24"/>
          <w:lang w:eastAsia="en-US"/>
        </w:rPr>
        <w:t>&gt; is really only needed to capture a change in this predominant hand.</w:t>
      </w:r>
    </w:p>
    <w:p w:rsidR="00B561F2" w:rsidRPr="00B561F2" w:rsidRDefault="00B561F2" w:rsidP="00B561F2">
      <w:pPr>
        <w:shd w:val="clear" w:color="auto" w:fill="FFFFFF"/>
        <w:spacing w:line="240" w:lineRule="auto"/>
        <w:rPr>
          <w:rFonts w:ascii="Arial" w:eastAsia="Times New Roman" w:hAnsi="Arial" w:cs="Arial"/>
          <w:color w:val="500050"/>
          <w:sz w:val="24"/>
          <w:lang w:eastAsia="en-US"/>
        </w:rPr>
      </w:pPr>
    </w:p>
    <w:p w:rsidR="00B561F2" w:rsidRPr="00B561F2" w:rsidRDefault="00B561F2" w:rsidP="00B561F2">
      <w:pPr>
        <w:shd w:val="clear" w:color="auto" w:fill="FFFFFF"/>
        <w:spacing w:line="240" w:lineRule="auto"/>
        <w:rPr>
          <w:rFonts w:ascii="Arial" w:eastAsia="Times New Roman" w:hAnsi="Arial" w:cs="Arial"/>
          <w:color w:val="500050"/>
          <w:sz w:val="24"/>
          <w:lang w:eastAsia="en-US"/>
        </w:rPr>
      </w:pPr>
      <w:r w:rsidRPr="00B561F2">
        <w:rPr>
          <w:rFonts w:ascii="Arial" w:eastAsia="Times New Roman" w:hAnsi="Arial" w:cs="Arial"/>
          <w:color w:val="500050"/>
          <w:sz w:val="24"/>
          <w:lang w:eastAsia="en-US"/>
        </w:rPr>
        <w:t xml:space="preserve">For example, if the predominant hand were Ruskin's, and the TEI header indicated that he were printing in pencil, then he shifted to ink, the </w:t>
      </w:r>
      <w:proofErr w:type="spellStart"/>
      <w:r w:rsidRPr="00B561F2">
        <w:rPr>
          <w:rFonts w:ascii="Arial" w:eastAsia="Times New Roman" w:hAnsi="Arial" w:cs="Arial"/>
          <w:color w:val="500050"/>
          <w:sz w:val="24"/>
          <w:lang w:eastAsia="en-US"/>
        </w:rPr>
        <w:t>handshift</w:t>
      </w:r>
      <w:proofErr w:type="spellEnd"/>
      <w:r w:rsidRPr="00B561F2">
        <w:rPr>
          <w:rFonts w:ascii="Arial" w:eastAsia="Times New Roman" w:hAnsi="Arial" w:cs="Arial"/>
          <w:color w:val="500050"/>
          <w:sz w:val="24"/>
          <w:lang w:eastAsia="en-US"/>
        </w:rPr>
        <w:t xml:space="preserve"> might be encoded like this:</w:t>
      </w:r>
    </w:p>
    <w:p w:rsidR="00B561F2" w:rsidRPr="00B561F2" w:rsidRDefault="00B561F2" w:rsidP="00B561F2">
      <w:pPr>
        <w:shd w:val="clear" w:color="auto" w:fill="FFFFFF"/>
        <w:spacing w:line="240" w:lineRule="auto"/>
        <w:rPr>
          <w:rFonts w:ascii="Arial" w:eastAsia="Times New Roman" w:hAnsi="Arial" w:cs="Arial"/>
          <w:color w:val="500050"/>
          <w:sz w:val="24"/>
          <w:lang w:eastAsia="en-US"/>
        </w:rPr>
      </w:pPr>
    </w:p>
    <w:p w:rsidR="00B561F2" w:rsidRPr="00B561F2" w:rsidRDefault="00B561F2" w:rsidP="00B561F2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500050"/>
          <w:sz w:val="24"/>
          <w:lang w:eastAsia="en-US"/>
        </w:rPr>
      </w:pPr>
      <w:r w:rsidRPr="00B561F2">
        <w:rPr>
          <w:rFonts w:ascii="Arial" w:eastAsia="Times New Roman" w:hAnsi="Arial" w:cs="Arial"/>
          <w:color w:val="500050"/>
          <w:sz w:val="24"/>
          <w:lang w:eastAsia="en-US"/>
        </w:rPr>
        <w:t>&lt;</w:t>
      </w:r>
      <w:proofErr w:type="spellStart"/>
      <w:proofErr w:type="gramStart"/>
      <w:r w:rsidRPr="00B561F2">
        <w:rPr>
          <w:rFonts w:ascii="Arial" w:eastAsia="Times New Roman" w:hAnsi="Arial" w:cs="Arial"/>
          <w:color w:val="500050"/>
          <w:sz w:val="24"/>
          <w:lang w:eastAsia="en-US"/>
        </w:rPr>
        <w:t>handShift</w:t>
      </w:r>
      <w:proofErr w:type="spellEnd"/>
      <w:proofErr w:type="gramEnd"/>
      <w:r w:rsidRPr="00B561F2">
        <w:rPr>
          <w:rFonts w:ascii="Arial" w:eastAsia="Times New Roman" w:hAnsi="Arial" w:cs="Arial"/>
          <w:color w:val="500050"/>
          <w:sz w:val="24"/>
          <w:lang w:eastAsia="en-US"/>
        </w:rPr>
        <w:t xml:space="preserve"> </w:t>
      </w:r>
      <w:proofErr w:type="spellStart"/>
      <w:r w:rsidRPr="00B561F2">
        <w:rPr>
          <w:rFonts w:ascii="Arial" w:eastAsia="Times New Roman" w:hAnsi="Arial" w:cs="Arial"/>
          <w:color w:val="500050"/>
          <w:sz w:val="24"/>
          <w:lang w:eastAsia="en-US"/>
        </w:rPr>
        <w:t>corresp</w:t>
      </w:r>
      <w:proofErr w:type="spellEnd"/>
      <w:r w:rsidRPr="00B561F2">
        <w:rPr>
          <w:rFonts w:ascii="Arial" w:eastAsia="Times New Roman" w:hAnsi="Arial" w:cs="Arial"/>
          <w:color w:val="500050"/>
          <w:sz w:val="24"/>
          <w:lang w:eastAsia="en-US"/>
        </w:rPr>
        <w:t>="#JR" medium="ink"/&gt;</w:t>
      </w:r>
    </w:p>
    <w:p w:rsidR="00B561F2" w:rsidRPr="00B561F2" w:rsidRDefault="00B561F2" w:rsidP="00B561F2">
      <w:pPr>
        <w:shd w:val="clear" w:color="auto" w:fill="FFFFFF"/>
        <w:spacing w:line="240" w:lineRule="auto"/>
        <w:rPr>
          <w:rFonts w:ascii="Arial" w:eastAsia="Times New Roman" w:hAnsi="Arial" w:cs="Arial"/>
          <w:color w:val="500050"/>
          <w:sz w:val="24"/>
          <w:lang w:eastAsia="en-US"/>
        </w:rPr>
      </w:pPr>
    </w:p>
    <w:p w:rsidR="00B561F2" w:rsidRPr="00B561F2" w:rsidRDefault="00B561F2" w:rsidP="00B561F2">
      <w:pPr>
        <w:shd w:val="clear" w:color="auto" w:fill="FFFFFF"/>
        <w:spacing w:line="240" w:lineRule="auto"/>
        <w:rPr>
          <w:rFonts w:ascii="Arial" w:eastAsia="Times New Roman" w:hAnsi="Arial" w:cs="Arial"/>
          <w:color w:val="500050"/>
          <w:sz w:val="24"/>
          <w:lang w:eastAsia="en-US"/>
        </w:rPr>
      </w:pPr>
      <w:proofErr w:type="gramStart"/>
      <w:r w:rsidRPr="00B561F2">
        <w:rPr>
          <w:rFonts w:ascii="Arial" w:eastAsia="Times New Roman" w:hAnsi="Arial" w:cs="Arial"/>
          <w:color w:val="500050"/>
          <w:sz w:val="24"/>
          <w:lang w:eastAsia="en-US"/>
        </w:rPr>
        <w:t>signaling</w:t>
      </w:r>
      <w:proofErr w:type="gramEnd"/>
      <w:r w:rsidRPr="00B561F2">
        <w:rPr>
          <w:rFonts w:ascii="Arial" w:eastAsia="Times New Roman" w:hAnsi="Arial" w:cs="Arial"/>
          <w:color w:val="500050"/>
          <w:sz w:val="24"/>
          <w:lang w:eastAsia="en-US"/>
        </w:rPr>
        <w:t xml:space="preserve"> that the hand is the same as the one with the XML ID "JR" described in the TEI header, but that its medium has changed.</w:t>
      </w:r>
    </w:p>
    <w:p w:rsidR="00B561F2" w:rsidRPr="00B561F2" w:rsidRDefault="00B561F2" w:rsidP="00B561F2">
      <w:pPr>
        <w:shd w:val="clear" w:color="auto" w:fill="FFFFFF"/>
        <w:spacing w:line="240" w:lineRule="auto"/>
        <w:rPr>
          <w:rFonts w:ascii="Arial" w:eastAsia="Times New Roman" w:hAnsi="Arial" w:cs="Arial"/>
          <w:color w:val="500050"/>
          <w:sz w:val="24"/>
          <w:lang w:eastAsia="en-US"/>
        </w:rPr>
      </w:pPr>
    </w:p>
    <w:p w:rsidR="00B561F2" w:rsidRPr="00B561F2" w:rsidRDefault="00B561F2" w:rsidP="00B561F2">
      <w:pPr>
        <w:shd w:val="clear" w:color="auto" w:fill="FFFFFF"/>
        <w:spacing w:line="240" w:lineRule="auto"/>
        <w:rPr>
          <w:rFonts w:ascii="Arial" w:eastAsia="Times New Roman" w:hAnsi="Arial" w:cs="Arial"/>
          <w:color w:val="500050"/>
          <w:sz w:val="24"/>
          <w:lang w:eastAsia="en-US"/>
        </w:rPr>
      </w:pPr>
      <w:r w:rsidRPr="00B561F2">
        <w:rPr>
          <w:rFonts w:ascii="Arial" w:eastAsia="Times New Roman" w:hAnsi="Arial" w:cs="Arial"/>
          <w:color w:val="500050"/>
          <w:sz w:val="24"/>
          <w:lang w:eastAsia="en-US"/>
        </w:rPr>
        <w:t xml:space="preserve">If the medium reverted to pencil, we could encode the </w:t>
      </w:r>
      <w:proofErr w:type="spellStart"/>
      <w:r w:rsidRPr="00B561F2">
        <w:rPr>
          <w:rFonts w:ascii="Arial" w:eastAsia="Times New Roman" w:hAnsi="Arial" w:cs="Arial"/>
          <w:color w:val="500050"/>
          <w:sz w:val="24"/>
          <w:lang w:eastAsia="en-US"/>
        </w:rPr>
        <w:t>handshift</w:t>
      </w:r>
      <w:proofErr w:type="spellEnd"/>
      <w:r w:rsidRPr="00B561F2">
        <w:rPr>
          <w:rFonts w:ascii="Arial" w:eastAsia="Times New Roman" w:hAnsi="Arial" w:cs="Arial"/>
          <w:color w:val="500050"/>
          <w:sz w:val="24"/>
          <w:lang w:eastAsia="en-US"/>
        </w:rPr>
        <w:t xml:space="preserve"> like this:</w:t>
      </w:r>
    </w:p>
    <w:p w:rsidR="00B561F2" w:rsidRPr="00B561F2" w:rsidRDefault="00B561F2" w:rsidP="00B561F2">
      <w:pPr>
        <w:shd w:val="clear" w:color="auto" w:fill="FFFFFF"/>
        <w:spacing w:line="240" w:lineRule="auto"/>
        <w:rPr>
          <w:rFonts w:ascii="Arial" w:eastAsia="Times New Roman" w:hAnsi="Arial" w:cs="Arial"/>
          <w:color w:val="500050"/>
          <w:sz w:val="24"/>
          <w:lang w:eastAsia="en-US"/>
        </w:rPr>
      </w:pPr>
    </w:p>
    <w:p w:rsidR="00B561F2" w:rsidRPr="00B561F2" w:rsidRDefault="00B561F2" w:rsidP="00B561F2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500050"/>
          <w:sz w:val="24"/>
          <w:lang w:eastAsia="en-US"/>
        </w:rPr>
      </w:pPr>
      <w:r w:rsidRPr="00B561F2">
        <w:rPr>
          <w:rFonts w:ascii="Arial" w:eastAsia="Times New Roman" w:hAnsi="Arial" w:cs="Arial"/>
          <w:color w:val="500050"/>
          <w:sz w:val="24"/>
          <w:lang w:eastAsia="en-US"/>
        </w:rPr>
        <w:t>&lt;</w:t>
      </w:r>
      <w:proofErr w:type="spellStart"/>
      <w:proofErr w:type="gramStart"/>
      <w:r w:rsidRPr="00B561F2">
        <w:rPr>
          <w:rFonts w:ascii="Arial" w:eastAsia="Times New Roman" w:hAnsi="Arial" w:cs="Arial"/>
          <w:color w:val="500050"/>
          <w:sz w:val="24"/>
          <w:lang w:eastAsia="en-US"/>
        </w:rPr>
        <w:t>handShift</w:t>
      </w:r>
      <w:proofErr w:type="spellEnd"/>
      <w:proofErr w:type="gramEnd"/>
      <w:r w:rsidRPr="00B561F2">
        <w:rPr>
          <w:rFonts w:ascii="Arial" w:eastAsia="Times New Roman" w:hAnsi="Arial" w:cs="Arial"/>
          <w:color w:val="500050"/>
          <w:sz w:val="24"/>
          <w:lang w:eastAsia="en-US"/>
        </w:rPr>
        <w:t xml:space="preserve"> </w:t>
      </w:r>
      <w:proofErr w:type="spellStart"/>
      <w:r w:rsidRPr="00B561F2">
        <w:rPr>
          <w:rFonts w:ascii="Arial" w:eastAsia="Times New Roman" w:hAnsi="Arial" w:cs="Arial"/>
          <w:color w:val="500050"/>
          <w:sz w:val="24"/>
          <w:lang w:eastAsia="en-US"/>
        </w:rPr>
        <w:t>corresp</w:t>
      </w:r>
      <w:proofErr w:type="spellEnd"/>
      <w:r w:rsidRPr="00B561F2">
        <w:rPr>
          <w:rFonts w:ascii="Arial" w:eastAsia="Times New Roman" w:hAnsi="Arial" w:cs="Arial"/>
          <w:color w:val="500050"/>
          <w:sz w:val="24"/>
          <w:lang w:eastAsia="en-US"/>
        </w:rPr>
        <w:t>="#JR" medium="pencil"/&gt;</w:t>
      </w:r>
    </w:p>
    <w:p w:rsidR="00B561F2" w:rsidRPr="00B561F2" w:rsidRDefault="00B561F2" w:rsidP="00B561F2">
      <w:pPr>
        <w:shd w:val="clear" w:color="auto" w:fill="FFFFFF"/>
        <w:spacing w:line="240" w:lineRule="auto"/>
        <w:rPr>
          <w:rFonts w:ascii="Arial" w:eastAsia="Times New Roman" w:hAnsi="Arial" w:cs="Arial"/>
          <w:color w:val="500050"/>
          <w:sz w:val="24"/>
          <w:lang w:eastAsia="en-US"/>
        </w:rPr>
      </w:pPr>
    </w:p>
    <w:p w:rsidR="00B561F2" w:rsidRPr="00B561F2" w:rsidRDefault="00B561F2" w:rsidP="00B561F2">
      <w:pPr>
        <w:shd w:val="clear" w:color="auto" w:fill="FFFFFF"/>
        <w:spacing w:line="240" w:lineRule="auto"/>
        <w:rPr>
          <w:rFonts w:ascii="Arial" w:eastAsia="Times New Roman" w:hAnsi="Arial" w:cs="Arial"/>
          <w:color w:val="500050"/>
          <w:sz w:val="24"/>
          <w:lang w:eastAsia="en-US"/>
        </w:rPr>
      </w:pPr>
      <w:r w:rsidRPr="00B561F2">
        <w:rPr>
          <w:rFonts w:ascii="Arial" w:eastAsia="Times New Roman" w:hAnsi="Arial" w:cs="Arial"/>
          <w:color w:val="500050"/>
          <w:sz w:val="24"/>
          <w:lang w:eastAsia="en-US"/>
        </w:rPr>
        <w:t xml:space="preserve">If Ruskin began writing in cursive, we could encode this </w:t>
      </w:r>
      <w:proofErr w:type="spellStart"/>
      <w:r w:rsidRPr="00B561F2">
        <w:rPr>
          <w:rFonts w:ascii="Arial" w:eastAsia="Times New Roman" w:hAnsi="Arial" w:cs="Arial"/>
          <w:color w:val="500050"/>
          <w:sz w:val="24"/>
          <w:lang w:eastAsia="en-US"/>
        </w:rPr>
        <w:t>handshift</w:t>
      </w:r>
      <w:proofErr w:type="spellEnd"/>
      <w:r w:rsidRPr="00B561F2">
        <w:rPr>
          <w:rFonts w:ascii="Arial" w:eastAsia="Times New Roman" w:hAnsi="Arial" w:cs="Arial"/>
          <w:color w:val="500050"/>
          <w:sz w:val="24"/>
          <w:lang w:eastAsia="en-US"/>
        </w:rPr>
        <w:t xml:space="preserve"> like this:</w:t>
      </w:r>
    </w:p>
    <w:p w:rsidR="00B561F2" w:rsidRPr="00B561F2" w:rsidRDefault="00B561F2" w:rsidP="00B561F2">
      <w:pPr>
        <w:shd w:val="clear" w:color="auto" w:fill="FFFFFF"/>
        <w:spacing w:line="240" w:lineRule="auto"/>
        <w:rPr>
          <w:rFonts w:ascii="Arial" w:eastAsia="Times New Roman" w:hAnsi="Arial" w:cs="Arial"/>
          <w:color w:val="500050"/>
          <w:sz w:val="24"/>
          <w:lang w:eastAsia="en-US"/>
        </w:rPr>
      </w:pPr>
    </w:p>
    <w:p w:rsidR="00B561F2" w:rsidRPr="00B561F2" w:rsidRDefault="00B561F2" w:rsidP="00B561F2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500050"/>
          <w:sz w:val="24"/>
          <w:lang w:eastAsia="en-US"/>
        </w:rPr>
      </w:pPr>
      <w:r w:rsidRPr="00B561F2">
        <w:rPr>
          <w:rFonts w:ascii="Arial" w:eastAsia="Times New Roman" w:hAnsi="Arial" w:cs="Arial"/>
          <w:color w:val="500050"/>
          <w:sz w:val="24"/>
          <w:lang w:eastAsia="en-US"/>
        </w:rPr>
        <w:t>&lt;</w:t>
      </w:r>
      <w:proofErr w:type="spellStart"/>
      <w:proofErr w:type="gramStart"/>
      <w:r w:rsidRPr="00B561F2">
        <w:rPr>
          <w:rFonts w:ascii="Arial" w:eastAsia="Times New Roman" w:hAnsi="Arial" w:cs="Arial"/>
          <w:color w:val="500050"/>
          <w:sz w:val="24"/>
          <w:lang w:eastAsia="en-US"/>
        </w:rPr>
        <w:t>handShift</w:t>
      </w:r>
      <w:proofErr w:type="spellEnd"/>
      <w:proofErr w:type="gramEnd"/>
      <w:r w:rsidRPr="00B561F2">
        <w:rPr>
          <w:rFonts w:ascii="Arial" w:eastAsia="Times New Roman" w:hAnsi="Arial" w:cs="Arial"/>
          <w:color w:val="500050"/>
          <w:sz w:val="24"/>
          <w:lang w:eastAsia="en-US"/>
        </w:rPr>
        <w:t xml:space="preserve"> </w:t>
      </w:r>
      <w:proofErr w:type="spellStart"/>
      <w:r w:rsidRPr="00B561F2">
        <w:rPr>
          <w:rFonts w:ascii="Arial" w:eastAsia="Times New Roman" w:hAnsi="Arial" w:cs="Arial"/>
          <w:color w:val="500050"/>
          <w:sz w:val="24"/>
          <w:lang w:eastAsia="en-US"/>
        </w:rPr>
        <w:t>corresp</w:t>
      </w:r>
      <w:proofErr w:type="spellEnd"/>
      <w:r w:rsidRPr="00B561F2">
        <w:rPr>
          <w:rFonts w:ascii="Arial" w:eastAsia="Times New Roman" w:hAnsi="Arial" w:cs="Arial"/>
          <w:color w:val="500050"/>
          <w:sz w:val="24"/>
          <w:lang w:eastAsia="en-US"/>
        </w:rPr>
        <w:t>="#JR" script="cursive"/&gt;</w:t>
      </w:r>
    </w:p>
    <w:p w:rsidR="00B561F2" w:rsidRPr="00B561F2" w:rsidRDefault="00B561F2" w:rsidP="00B561F2">
      <w:pPr>
        <w:shd w:val="clear" w:color="auto" w:fill="FFFFFF"/>
        <w:spacing w:line="240" w:lineRule="auto"/>
        <w:rPr>
          <w:rFonts w:ascii="Arial" w:eastAsia="Times New Roman" w:hAnsi="Arial" w:cs="Arial"/>
          <w:color w:val="500050"/>
          <w:sz w:val="24"/>
          <w:lang w:eastAsia="en-US"/>
        </w:rPr>
      </w:pPr>
    </w:p>
    <w:p w:rsidR="00B561F2" w:rsidRPr="00B561F2" w:rsidRDefault="00B561F2" w:rsidP="00B561F2">
      <w:pPr>
        <w:shd w:val="clear" w:color="auto" w:fill="FFFFFF"/>
        <w:spacing w:line="240" w:lineRule="auto"/>
        <w:rPr>
          <w:rFonts w:ascii="Arial" w:eastAsia="Times New Roman" w:hAnsi="Arial" w:cs="Arial"/>
          <w:color w:val="500050"/>
          <w:sz w:val="24"/>
          <w:lang w:eastAsia="en-US"/>
        </w:rPr>
      </w:pPr>
      <w:r w:rsidRPr="00B561F2">
        <w:rPr>
          <w:rFonts w:ascii="Arial" w:eastAsia="Times New Roman" w:hAnsi="Arial" w:cs="Arial"/>
          <w:color w:val="500050"/>
          <w:sz w:val="24"/>
          <w:lang w:eastAsia="en-US"/>
        </w:rPr>
        <w:lastRenderedPageBreak/>
        <w:t>If another hand intervened—let's say that Margaret Ruskin inked something in cursive—we </w:t>
      </w:r>
      <w:r w:rsidRPr="00B561F2">
        <w:rPr>
          <w:rFonts w:ascii="Arial" w:eastAsia="Times New Roman" w:hAnsi="Arial" w:cs="Arial"/>
          <w:i/>
          <w:iCs/>
          <w:color w:val="500050"/>
          <w:sz w:val="24"/>
          <w:lang w:eastAsia="en-US"/>
        </w:rPr>
        <w:t>might</w:t>
      </w:r>
      <w:r w:rsidRPr="00B561F2">
        <w:rPr>
          <w:rFonts w:ascii="Arial" w:eastAsia="Times New Roman" w:hAnsi="Arial" w:cs="Arial"/>
          <w:color w:val="500050"/>
          <w:sz w:val="24"/>
          <w:lang w:eastAsia="en-US"/>
        </w:rPr>
        <w:t xml:space="preserve"> encode this as a </w:t>
      </w:r>
      <w:proofErr w:type="spellStart"/>
      <w:r w:rsidRPr="00B561F2">
        <w:rPr>
          <w:rFonts w:ascii="Arial" w:eastAsia="Times New Roman" w:hAnsi="Arial" w:cs="Arial"/>
          <w:color w:val="500050"/>
          <w:sz w:val="24"/>
          <w:lang w:eastAsia="en-US"/>
        </w:rPr>
        <w:t>handshift</w:t>
      </w:r>
      <w:proofErr w:type="spellEnd"/>
      <w:r w:rsidRPr="00B561F2">
        <w:rPr>
          <w:rFonts w:ascii="Arial" w:eastAsia="Times New Roman" w:hAnsi="Arial" w:cs="Arial"/>
          <w:color w:val="500050"/>
          <w:sz w:val="24"/>
          <w:lang w:eastAsia="en-US"/>
        </w:rPr>
        <w:t>:</w:t>
      </w:r>
    </w:p>
    <w:p w:rsidR="00B561F2" w:rsidRPr="00B561F2" w:rsidRDefault="00B561F2" w:rsidP="00B561F2">
      <w:pPr>
        <w:shd w:val="clear" w:color="auto" w:fill="FFFFFF"/>
        <w:spacing w:line="240" w:lineRule="auto"/>
        <w:rPr>
          <w:rFonts w:ascii="Arial" w:eastAsia="Times New Roman" w:hAnsi="Arial" w:cs="Arial"/>
          <w:color w:val="500050"/>
          <w:sz w:val="24"/>
          <w:lang w:eastAsia="en-US"/>
        </w:rPr>
      </w:pPr>
    </w:p>
    <w:p w:rsidR="00B561F2" w:rsidRPr="00B561F2" w:rsidRDefault="00B561F2" w:rsidP="00B561F2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500050"/>
          <w:sz w:val="24"/>
          <w:lang w:eastAsia="en-US"/>
        </w:rPr>
      </w:pPr>
      <w:r w:rsidRPr="00B561F2">
        <w:rPr>
          <w:rFonts w:ascii="Arial" w:eastAsia="Times New Roman" w:hAnsi="Arial" w:cs="Arial"/>
          <w:color w:val="500050"/>
          <w:sz w:val="24"/>
          <w:lang w:eastAsia="en-US"/>
        </w:rPr>
        <w:t>&lt;</w:t>
      </w:r>
      <w:proofErr w:type="spellStart"/>
      <w:proofErr w:type="gramStart"/>
      <w:r w:rsidRPr="00B561F2">
        <w:rPr>
          <w:rFonts w:ascii="Arial" w:eastAsia="Times New Roman" w:hAnsi="Arial" w:cs="Arial"/>
          <w:color w:val="500050"/>
          <w:sz w:val="24"/>
          <w:lang w:eastAsia="en-US"/>
        </w:rPr>
        <w:t>handShift</w:t>
      </w:r>
      <w:proofErr w:type="spellEnd"/>
      <w:proofErr w:type="gramEnd"/>
      <w:r w:rsidRPr="00B561F2">
        <w:rPr>
          <w:rFonts w:ascii="Arial" w:eastAsia="Times New Roman" w:hAnsi="Arial" w:cs="Arial"/>
          <w:color w:val="500050"/>
          <w:sz w:val="24"/>
          <w:lang w:eastAsia="en-US"/>
        </w:rPr>
        <w:t xml:space="preserve"> new="#MR" script="cursive" medium="ink"/&gt;</w:t>
      </w:r>
    </w:p>
    <w:p w:rsidR="00B561F2" w:rsidRPr="00B561F2" w:rsidRDefault="00B561F2" w:rsidP="00B561F2">
      <w:pPr>
        <w:shd w:val="clear" w:color="auto" w:fill="FFFFFF"/>
        <w:spacing w:line="240" w:lineRule="auto"/>
        <w:rPr>
          <w:rFonts w:ascii="Arial" w:eastAsia="Times New Roman" w:hAnsi="Arial" w:cs="Arial"/>
          <w:color w:val="500050"/>
          <w:sz w:val="24"/>
          <w:lang w:eastAsia="en-US"/>
        </w:rPr>
      </w:pPr>
    </w:p>
    <w:p w:rsidR="00B561F2" w:rsidRPr="00B561F2" w:rsidRDefault="00B561F2" w:rsidP="00B561F2">
      <w:pPr>
        <w:shd w:val="clear" w:color="auto" w:fill="FFFFFF"/>
        <w:spacing w:line="240" w:lineRule="auto"/>
        <w:rPr>
          <w:rFonts w:ascii="Arial" w:eastAsia="Times New Roman" w:hAnsi="Arial" w:cs="Arial"/>
          <w:color w:val="500050"/>
          <w:sz w:val="24"/>
          <w:lang w:eastAsia="en-US"/>
        </w:rPr>
      </w:pPr>
      <w:proofErr w:type="gramStart"/>
      <w:r w:rsidRPr="00B561F2">
        <w:rPr>
          <w:rFonts w:ascii="Arial" w:eastAsia="Times New Roman" w:hAnsi="Arial" w:cs="Arial"/>
          <w:color w:val="500050"/>
          <w:sz w:val="24"/>
          <w:lang w:eastAsia="en-US"/>
        </w:rPr>
        <w:t>Note the @new.</w:t>
      </w:r>
      <w:proofErr w:type="gramEnd"/>
      <w:r w:rsidRPr="00B561F2">
        <w:rPr>
          <w:rFonts w:ascii="Arial" w:eastAsia="Times New Roman" w:hAnsi="Arial" w:cs="Arial"/>
          <w:color w:val="500050"/>
          <w:sz w:val="24"/>
          <w:lang w:eastAsia="en-US"/>
        </w:rPr>
        <w:t>  Technically, this is correct, but implies that Margaret will be sticking around for a while.  If she only added a line or two, we </w:t>
      </w:r>
      <w:r w:rsidRPr="00B561F2">
        <w:rPr>
          <w:rFonts w:ascii="Arial" w:eastAsia="Times New Roman" w:hAnsi="Arial" w:cs="Arial"/>
          <w:i/>
          <w:iCs/>
          <w:color w:val="500050"/>
          <w:sz w:val="24"/>
          <w:lang w:eastAsia="en-US"/>
        </w:rPr>
        <w:t>might</w:t>
      </w:r>
      <w:r w:rsidRPr="00B561F2">
        <w:rPr>
          <w:rFonts w:ascii="Arial" w:eastAsia="Times New Roman" w:hAnsi="Arial" w:cs="Arial"/>
          <w:color w:val="500050"/>
          <w:sz w:val="24"/>
          <w:lang w:eastAsia="en-US"/>
        </w:rPr>
        <w:t xml:space="preserve"> encode this as a </w:t>
      </w:r>
      <w:proofErr w:type="spellStart"/>
      <w:r w:rsidRPr="00B561F2">
        <w:rPr>
          <w:rFonts w:ascii="Arial" w:eastAsia="Times New Roman" w:hAnsi="Arial" w:cs="Arial"/>
          <w:color w:val="500050"/>
          <w:sz w:val="24"/>
          <w:lang w:eastAsia="en-US"/>
        </w:rPr>
        <w:t>handshift</w:t>
      </w:r>
      <w:proofErr w:type="spellEnd"/>
      <w:r w:rsidRPr="00B561F2">
        <w:rPr>
          <w:rFonts w:ascii="Arial" w:eastAsia="Times New Roman" w:hAnsi="Arial" w:cs="Arial"/>
          <w:color w:val="500050"/>
          <w:sz w:val="24"/>
          <w:lang w:eastAsia="en-US"/>
        </w:rPr>
        <w:t>—perhaps, preferring the @</w:t>
      </w:r>
      <w:proofErr w:type="spellStart"/>
      <w:r w:rsidRPr="00B561F2">
        <w:rPr>
          <w:rFonts w:ascii="Arial" w:eastAsia="Times New Roman" w:hAnsi="Arial" w:cs="Arial"/>
          <w:color w:val="500050"/>
          <w:sz w:val="24"/>
          <w:lang w:eastAsia="en-US"/>
        </w:rPr>
        <w:t>corresp</w:t>
      </w:r>
      <w:proofErr w:type="spellEnd"/>
      <w:r w:rsidRPr="00B561F2">
        <w:rPr>
          <w:rFonts w:ascii="Arial" w:eastAsia="Times New Roman" w:hAnsi="Arial" w:cs="Arial"/>
          <w:color w:val="500050"/>
          <w:sz w:val="24"/>
          <w:lang w:eastAsia="en-US"/>
        </w:rPr>
        <w:t xml:space="preserve"> (which would imply a shorter stay on her part, as well as a pending </w:t>
      </w:r>
      <w:proofErr w:type="spellStart"/>
      <w:r w:rsidRPr="00B561F2">
        <w:rPr>
          <w:rFonts w:ascii="Arial" w:eastAsia="Times New Roman" w:hAnsi="Arial" w:cs="Arial"/>
          <w:color w:val="500050"/>
          <w:sz w:val="24"/>
          <w:lang w:eastAsia="en-US"/>
        </w:rPr>
        <w:t>handshift</w:t>
      </w:r>
      <w:proofErr w:type="spellEnd"/>
      <w:r w:rsidRPr="00B561F2">
        <w:rPr>
          <w:rFonts w:ascii="Arial" w:eastAsia="Times New Roman" w:hAnsi="Arial" w:cs="Arial"/>
          <w:color w:val="500050"/>
          <w:sz w:val="24"/>
          <w:lang w:eastAsia="en-US"/>
        </w:rPr>
        <w:t xml:space="preserve"> back to Ruskin):</w:t>
      </w:r>
    </w:p>
    <w:p w:rsidR="00B561F2" w:rsidRPr="00B561F2" w:rsidRDefault="00B561F2" w:rsidP="00B561F2">
      <w:pPr>
        <w:shd w:val="clear" w:color="auto" w:fill="FFFFFF"/>
        <w:spacing w:line="240" w:lineRule="auto"/>
        <w:rPr>
          <w:rFonts w:ascii="Arial" w:eastAsia="Times New Roman" w:hAnsi="Arial" w:cs="Arial"/>
          <w:color w:val="500050"/>
          <w:sz w:val="24"/>
          <w:lang w:eastAsia="en-US"/>
        </w:rPr>
      </w:pPr>
    </w:p>
    <w:p w:rsidR="00B561F2" w:rsidRPr="00B561F2" w:rsidRDefault="00B561F2" w:rsidP="00B561F2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500050"/>
          <w:sz w:val="24"/>
          <w:lang w:eastAsia="en-US"/>
        </w:rPr>
      </w:pPr>
      <w:r w:rsidRPr="00B561F2">
        <w:rPr>
          <w:rFonts w:ascii="Arial" w:eastAsia="Times New Roman" w:hAnsi="Arial" w:cs="Arial"/>
          <w:color w:val="500050"/>
          <w:sz w:val="24"/>
          <w:lang w:eastAsia="en-US"/>
        </w:rPr>
        <w:t>&lt;</w:t>
      </w:r>
      <w:proofErr w:type="spellStart"/>
      <w:proofErr w:type="gramStart"/>
      <w:r w:rsidRPr="00B561F2">
        <w:rPr>
          <w:rFonts w:ascii="Arial" w:eastAsia="Times New Roman" w:hAnsi="Arial" w:cs="Arial"/>
          <w:color w:val="500050"/>
          <w:sz w:val="24"/>
          <w:lang w:eastAsia="en-US"/>
        </w:rPr>
        <w:t>handShift</w:t>
      </w:r>
      <w:proofErr w:type="spellEnd"/>
      <w:proofErr w:type="gramEnd"/>
      <w:r w:rsidRPr="00B561F2">
        <w:rPr>
          <w:rFonts w:ascii="Arial" w:eastAsia="Times New Roman" w:hAnsi="Arial" w:cs="Arial"/>
          <w:color w:val="500050"/>
          <w:sz w:val="24"/>
          <w:lang w:eastAsia="en-US"/>
        </w:rPr>
        <w:t xml:space="preserve"> </w:t>
      </w:r>
      <w:proofErr w:type="spellStart"/>
      <w:r w:rsidRPr="00B561F2">
        <w:rPr>
          <w:rFonts w:ascii="Arial" w:eastAsia="Times New Roman" w:hAnsi="Arial" w:cs="Arial"/>
          <w:color w:val="500050"/>
          <w:sz w:val="24"/>
          <w:lang w:eastAsia="en-US"/>
        </w:rPr>
        <w:t>corresp</w:t>
      </w:r>
      <w:proofErr w:type="spellEnd"/>
      <w:r w:rsidRPr="00B561F2">
        <w:rPr>
          <w:rFonts w:ascii="Arial" w:eastAsia="Times New Roman" w:hAnsi="Arial" w:cs="Arial"/>
          <w:color w:val="500050"/>
          <w:sz w:val="24"/>
          <w:lang w:eastAsia="en-US"/>
        </w:rPr>
        <w:t>="#MR" script="cursive" medium="ink"/&gt;</w:t>
      </w:r>
    </w:p>
    <w:p w:rsidR="00B561F2" w:rsidRPr="00B561F2" w:rsidRDefault="00B561F2" w:rsidP="00B561F2">
      <w:pPr>
        <w:shd w:val="clear" w:color="auto" w:fill="FFFFFF"/>
        <w:spacing w:line="240" w:lineRule="auto"/>
        <w:rPr>
          <w:rFonts w:ascii="Arial" w:eastAsia="Times New Roman" w:hAnsi="Arial" w:cs="Arial"/>
          <w:color w:val="500050"/>
          <w:sz w:val="24"/>
          <w:lang w:eastAsia="en-US"/>
        </w:rPr>
      </w:pPr>
    </w:p>
    <w:p w:rsidR="00B561F2" w:rsidRPr="00B561F2" w:rsidRDefault="00B561F2" w:rsidP="00B561F2">
      <w:pPr>
        <w:shd w:val="clear" w:color="auto" w:fill="FFFFFF"/>
        <w:spacing w:line="240" w:lineRule="auto"/>
        <w:rPr>
          <w:rFonts w:ascii="Arial" w:eastAsia="Times New Roman" w:hAnsi="Arial" w:cs="Arial"/>
          <w:color w:val="500050"/>
          <w:sz w:val="24"/>
          <w:lang w:eastAsia="en-US"/>
        </w:rPr>
      </w:pPr>
      <w:r w:rsidRPr="00B561F2">
        <w:rPr>
          <w:rFonts w:ascii="Arial" w:eastAsia="Times New Roman" w:hAnsi="Arial" w:cs="Arial"/>
          <w:color w:val="500050"/>
          <w:sz w:val="24"/>
          <w:lang w:eastAsia="en-US"/>
        </w:rPr>
        <w:t>If her hand were described in the TEI header as cursive ink, we </w:t>
      </w:r>
      <w:r w:rsidRPr="00B561F2">
        <w:rPr>
          <w:rFonts w:ascii="Arial" w:eastAsia="Times New Roman" w:hAnsi="Arial" w:cs="Arial"/>
          <w:i/>
          <w:iCs/>
          <w:color w:val="500050"/>
          <w:sz w:val="24"/>
          <w:lang w:eastAsia="en-US"/>
        </w:rPr>
        <w:t>might</w:t>
      </w:r>
      <w:r w:rsidRPr="00B561F2">
        <w:rPr>
          <w:rFonts w:ascii="Arial" w:eastAsia="Times New Roman" w:hAnsi="Arial" w:cs="Arial"/>
          <w:color w:val="500050"/>
          <w:sz w:val="24"/>
          <w:lang w:eastAsia="en-US"/>
        </w:rPr>
        <w:t> even use the shorthand:</w:t>
      </w:r>
    </w:p>
    <w:p w:rsidR="00B561F2" w:rsidRPr="00B561F2" w:rsidRDefault="00B561F2" w:rsidP="00B561F2">
      <w:pPr>
        <w:shd w:val="clear" w:color="auto" w:fill="FFFFFF"/>
        <w:spacing w:line="240" w:lineRule="auto"/>
        <w:rPr>
          <w:rFonts w:ascii="Arial" w:eastAsia="Times New Roman" w:hAnsi="Arial" w:cs="Arial"/>
          <w:color w:val="500050"/>
          <w:sz w:val="24"/>
          <w:lang w:eastAsia="en-US"/>
        </w:rPr>
      </w:pPr>
    </w:p>
    <w:p w:rsidR="00B561F2" w:rsidRPr="00B561F2" w:rsidRDefault="00B561F2" w:rsidP="00B561F2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500050"/>
          <w:sz w:val="24"/>
          <w:lang w:eastAsia="en-US"/>
        </w:rPr>
      </w:pPr>
      <w:r w:rsidRPr="00B561F2">
        <w:rPr>
          <w:rFonts w:ascii="Arial" w:eastAsia="Times New Roman" w:hAnsi="Arial" w:cs="Arial"/>
          <w:color w:val="500050"/>
          <w:sz w:val="24"/>
          <w:lang w:eastAsia="en-US"/>
        </w:rPr>
        <w:t>&lt;</w:t>
      </w:r>
      <w:proofErr w:type="spellStart"/>
      <w:proofErr w:type="gramStart"/>
      <w:r w:rsidRPr="00B561F2">
        <w:rPr>
          <w:rFonts w:ascii="Arial" w:eastAsia="Times New Roman" w:hAnsi="Arial" w:cs="Arial"/>
          <w:color w:val="500050"/>
          <w:sz w:val="24"/>
          <w:lang w:eastAsia="en-US"/>
        </w:rPr>
        <w:t>handShift</w:t>
      </w:r>
      <w:proofErr w:type="spellEnd"/>
      <w:proofErr w:type="gramEnd"/>
      <w:r w:rsidRPr="00B561F2">
        <w:rPr>
          <w:rFonts w:ascii="Arial" w:eastAsia="Times New Roman" w:hAnsi="Arial" w:cs="Arial"/>
          <w:color w:val="500050"/>
          <w:sz w:val="24"/>
          <w:lang w:eastAsia="en-US"/>
        </w:rPr>
        <w:t xml:space="preserve"> </w:t>
      </w:r>
      <w:proofErr w:type="spellStart"/>
      <w:r w:rsidRPr="00B561F2">
        <w:rPr>
          <w:rFonts w:ascii="Arial" w:eastAsia="Times New Roman" w:hAnsi="Arial" w:cs="Arial"/>
          <w:color w:val="500050"/>
          <w:sz w:val="24"/>
          <w:lang w:eastAsia="en-US"/>
        </w:rPr>
        <w:t>corresp</w:t>
      </w:r>
      <w:proofErr w:type="spellEnd"/>
      <w:r w:rsidRPr="00B561F2">
        <w:rPr>
          <w:rFonts w:ascii="Arial" w:eastAsia="Times New Roman" w:hAnsi="Arial" w:cs="Arial"/>
          <w:color w:val="500050"/>
          <w:sz w:val="24"/>
          <w:lang w:eastAsia="en-US"/>
        </w:rPr>
        <w:t>="#MR"/&gt;</w:t>
      </w:r>
    </w:p>
    <w:p w:rsidR="00B561F2" w:rsidRPr="00B561F2" w:rsidRDefault="00B561F2" w:rsidP="00B561F2">
      <w:pPr>
        <w:shd w:val="clear" w:color="auto" w:fill="FFFFFF"/>
        <w:spacing w:line="240" w:lineRule="auto"/>
        <w:rPr>
          <w:rFonts w:ascii="Arial" w:eastAsia="Times New Roman" w:hAnsi="Arial" w:cs="Arial"/>
          <w:color w:val="500050"/>
          <w:sz w:val="24"/>
          <w:lang w:eastAsia="en-US"/>
        </w:rPr>
      </w:pPr>
    </w:p>
    <w:p w:rsidR="00B561F2" w:rsidRPr="00B561F2" w:rsidRDefault="00B561F2" w:rsidP="00B561F2">
      <w:pPr>
        <w:shd w:val="clear" w:color="auto" w:fill="FFFFFF"/>
        <w:spacing w:line="240" w:lineRule="auto"/>
        <w:rPr>
          <w:rFonts w:ascii="Arial" w:eastAsia="Times New Roman" w:hAnsi="Arial" w:cs="Arial"/>
          <w:color w:val="500050"/>
          <w:sz w:val="24"/>
          <w:lang w:eastAsia="en-US"/>
        </w:rPr>
      </w:pPr>
      <w:r w:rsidRPr="00B561F2">
        <w:rPr>
          <w:rFonts w:ascii="Arial" w:eastAsia="Times New Roman" w:hAnsi="Arial" w:cs="Arial"/>
          <w:color w:val="500050"/>
          <w:sz w:val="24"/>
          <w:lang w:eastAsia="en-US"/>
        </w:rPr>
        <w:t>Or we </w:t>
      </w:r>
      <w:r w:rsidRPr="00B561F2">
        <w:rPr>
          <w:rFonts w:ascii="Arial" w:eastAsia="Times New Roman" w:hAnsi="Arial" w:cs="Arial"/>
          <w:i/>
          <w:iCs/>
          <w:color w:val="500050"/>
          <w:sz w:val="24"/>
          <w:lang w:eastAsia="en-US"/>
        </w:rPr>
        <w:t>might</w:t>
      </w:r>
      <w:r w:rsidRPr="00B561F2">
        <w:rPr>
          <w:rFonts w:ascii="Arial" w:eastAsia="Times New Roman" w:hAnsi="Arial" w:cs="Arial"/>
          <w:color w:val="500050"/>
          <w:sz w:val="24"/>
          <w:lang w:eastAsia="en-US"/>
        </w:rPr>
        <w:t> more simply be able to encode the "</w:t>
      </w:r>
      <w:proofErr w:type="spellStart"/>
      <w:r w:rsidRPr="00B561F2">
        <w:rPr>
          <w:rFonts w:ascii="Arial" w:eastAsia="Times New Roman" w:hAnsi="Arial" w:cs="Arial"/>
          <w:color w:val="500050"/>
          <w:sz w:val="24"/>
          <w:lang w:eastAsia="en-US"/>
        </w:rPr>
        <w:t>handshift</w:t>
      </w:r>
      <w:proofErr w:type="spellEnd"/>
      <w:r w:rsidRPr="00B561F2">
        <w:rPr>
          <w:rFonts w:ascii="Arial" w:eastAsia="Times New Roman" w:hAnsi="Arial" w:cs="Arial"/>
          <w:color w:val="500050"/>
          <w:sz w:val="24"/>
          <w:lang w:eastAsia="en-US"/>
        </w:rPr>
        <w:t>" this way:</w:t>
      </w:r>
    </w:p>
    <w:p w:rsidR="00B561F2" w:rsidRPr="00B561F2" w:rsidRDefault="00B561F2" w:rsidP="00B561F2">
      <w:pPr>
        <w:shd w:val="clear" w:color="auto" w:fill="FFFFFF"/>
        <w:spacing w:line="240" w:lineRule="auto"/>
        <w:rPr>
          <w:rFonts w:ascii="Arial" w:eastAsia="Times New Roman" w:hAnsi="Arial" w:cs="Arial"/>
          <w:color w:val="500050"/>
          <w:sz w:val="24"/>
          <w:lang w:eastAsia="en-US"/>
        </w:rPr>
      </w:pPr>
    </w:p>
    <w:p w:rsidR="00B561F2" w:rsidRPr="00B561F2" w:rsidRDefault="00B561F2" w:rsidP="00B561F2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500050"/>
          <w:sz w:val="24"/>
          <w:lang w:eastAsia="en-US"/>
        </w:rPr>
      </w:pPr>
      <w:r w:rsidRPr="00B561F2">
        <w:rPr>
          <w:rFonts w:ascii="Arial" w:eastAsia="Times New Roman" w:hAnsi="Arial" w:cs="Arial"/>
          <w:color w:val="500050"/>
          <w:sz w:val="24"/>
          <w:lang w:eastAsia="en-US"/>
        </w:rPr>
        <w:t>&lt;</w:t>
      </w:r>
      <w:proofErr w:type="gramStart"/>
      <w:r w:rsidRPr="00B561F2">
        <w:rPr>
          <w:rFonts w:ascii="Arial" w:eastAsia="Times New Roman" w:hAnsi="Arial" w:cs="Arial"/>
          <w:color w:val="500050"/>
          <w:sz w:val="24"/>
          <w:lang w:eastAsia="en-US"/>
        </w:rPr>
        <w:t>add</w:t>
      </w:r>
      <w:proofErr w:type="gramEnd"/>
      <w:r w:rsidRPr="00B561F2">
        <w:rPr>
          <w:rFonts w:ascii="Arial" w:eastAsia="Times New Roman" w:hAnsi="Arial" w:cs="Arial"/>
          <w:color w:val="500050"/>
          <w:sz w:val="24"/>
          <w:lang w:eastAsia="en-US"/>
        </w:rPr>
        <w:t xml:space="preserve"> hand="#MR"&gt;...&lt;/add&gt;</w:t>
      </w:r>
    </w:p>
    <w:p w:rsidR="00B561F2" w:rsidRPr="00B561F2" w:rsidRDefault="00B561F2" w:rsidP="00B561F2">
      <w:pPr>
        <w:shd w:val="clear" w:color="auto" w:fill="FFFFFF"/>
        <w:spacing w:line="240" w:lineRule="auto"/>
        <w:rPr>
          <w:rFonts w:ascii="Arial" w:eastAsia="Times New Roman" w:hAnsi="Arial" w:cs="Arial"/>
          <w:color w:val="500050"/>
          <w:sz w:val="24"/>
          <w:lang w:eastAsia="en-US"/>
        </w:rPr>
      </w:pPr>
    </w:p>
    <w:p w:rsidR="00B561F2" w:rsidRPr="00B561F2" w:rsidRDefault="00B561F2" w:rsidP="00B561F2">
      <w:pPr>
        <w:shd w:val="clear" w:color="auto" w:fill="FFFFFF"/>
        <w:spacing w:line="240" w:lineRule="auto"/>
        <w:rPr>
          <w:rFonts w:ascii="Arial" w:eastAsia="Times New Roman" w:hAnsi="Arial" w:cs="Arial"/>
          <w:color w:val="500050"/>
          <w:sz w:val="24"/>
          <w:lang w:eastAsia="en-US"/>
        </w:rPr>
      </w:pPr>
      <w:r w:rsidRPr="00B561F2">
        <w:rPr>
          <w:rFonts w:ascii="Arial" w:eastAsia="Times New Roman" w:hAnsi="Arial" w:cs="Arial"/>
          <w:color w:val="500050"/>
          <w:sz w:val="24"/>
          <w:lang w:eastAsia="en-US"/>
        </w:rPr>
        <w:t>This is actually much, much easier to transform into HTML.</w:t>
      </w:r>
    </w:p>
    <w:p w:rsidR="00B561F2" w:rsidRPr="00B561F2" w:rsidRDefault="00B561F2" w:rsidP="00B561F2">
      <w:pPr>
        <w:shd w:val="clear" w:color="auto" w:fill="FFFFFF"/>
        <w:spacing w:line="240" w:lineRule="auto"/>
        <w:rPr>
          <w:rFonts w:ascii="Arial" w:eastAsia="Times New Roman" w:hAnsi="Arial" w:cs="Arial"/>
          <w:color w:val="500050"/>
          <w:sz w:val="24"/>
          <w:lang w:eastAsia="en-US"/>
        </w:rPr>
      </w:pPr>
    </w:p>
    <w:p w:rsidR="00B561F2" w:rsidRPr="00B561F2" w:rsidRDefault="00B561F2" w:rsidP="00B561F2">
      <w:pPr>
        <w:shd w:val="clear" w:color="auto" w:fill="FFFFFF"/>
        <w:spacing w:line="240" w:lineRule="auto"/>
        <w:rPr>
          <w:rFonts w:ascii="Arial" w:eastAsia="Times New Roman" w:hAnsi="Arial" w:cs="Arial"/>
          <w:color w:val="500050"/>
          <w:sz w:val="24"/>
          <w:lang w:eastAsia="en-US"/>
        </w:rPr>
      </w:pPr>
      <w:r w:rsidRPr="00B561F2">
        <w:rPr>
          <w:rFonts w:ascii="Arial" w:eastAsia="Times New Roman" w:hAnsi="Arial" w:cs="Arial"/>
          <w:color w:val="500050"/>
          <w:sz w:val="24"/>
          <w:lang w:eastAsia="en-US"/>
        </w:rPr>
        <w:t>​So, to summarize:  @new or @</w:t>
      </w:r>
      <w:proofErr w:type="spellStart"/>
      <w:r w:rsidRPr="00B561F2">
        <w:rPr>
          <w:rFonts w:ascii="Arial" w:eastAsia="Times New Roman" w:hAnsi="Arial" w:cs="Arial"/>
          <w:color w:val="500050"/>
          <w:sz w:val="24"/>
          <w:lang w:eastAsia="en-US"/>
        </w:rPr>
        <w:t>corresp</w:t>
      </w:r>
      <w:proofErr w:type="spellEnd"/>
      <w:r w:rsidRPr="00B561F2">
        <w:rPr>
          <w:rFonts w:ascii="Arial" w:eastAsia="Times New Roman" w:hAnsi="Arial" w:cs="Arial"/>
          <w:color w:val="500050"/>
          <w:sz w:val="24"/>
          <w:lang w:eastAsia="en-US"/>
        </w:rPr>
        <w:t>?  It depends.​</w:t>
      </w:r>
    </w:p>
    <w:p w:rsidR="00B561F2" w:rsidRPr="00B561F2" w:rsidRDefault="00B561F2" w:rsidP="00B561F2">
      <w:pPr>
        <w:shd w:val="clear" w:color="auto" w:fill="FFFFFF"/>
        <w:spacing w:line="240" w:lineRule="auto"/>
        <w:rPr>
          <w:rFonts w:ascii="Arial" w:eastAsia="Times New Roman" w:hAnsi="Arial" w:cs="Arial"/>
          <w:color w:val="500050"/>
          <w:sz w:val="24"/>
          <w:lang w:eastAsia="en-US"/>
        </w:rPr>
      </w:pPr>
    </w:p>
    <w:p w:rsidR="00B561F2" w:rsidRDefault="00B561F2" w:rsidP="00B561F2">
      <w:pPr>
        <w:shd w:val="clear" w:color="auto" w:fill="FFFFFF"/>
        <w:spacing w:line="240" w:lineRule="auto"/>
        <w:rPr>
          <w:rFonts w:ascii="Arial" w:eastAsia="Times New Roman" w:hAnsi="Arial" w:cs="Arial"/>
          <w:color w:val="500050"/>
          <w:sz w:val="24"/>
          <w:lang w:eastAsia="en-US"/>
        </w:rPr>
      </w:pPr>
      <w:r w:rsidRPr="00B561F2">
        <w:rPr>
          <w:rFonts w:ascii="Arial" w:eastAsia="Times New Roman" w:hAnsi="Arial" w:cs="Arial"/>
          <w:color w:val="500050"/>
          <w:sz w:val="24"/>
          <w:lang w:eastAsia="en-US"/>
        </w:rPr>
        <w:t>​Personally, I'd be curious to know how many "</w:t>
      </w:r>
      <w:proofErr w:type="spellStart"/>
      <w:r w:rsidRPr="00B561F2">
        <w:rPr>
          <w:rFonts w:ascii="Arial" w:eastAsia="Times New Roman" w:hAnsi="Arial" w:cs="Arial"/>
          <w:color w:val="500050"/>
          <w:sz w:val="24"/>
          <w:lang w:eastAsia="en-US"/>
        </w:rPr>
        <w:t>handshifts</w:t>
      </w:r>
      <w:proofErr w:type="spellEnd"/>
      <w:r w:rsidRPr="00B561F2">
        <w:rPr>
          <w:rFonts w:ascii="Arial" w:eastAsia="Times New Roman" w:hAnsi="Arial" w:cs="Arial"/>
          <w:color w:val="500050"/>
          <w:sz w:val="24"/>
          <w:lang w:eastAsia="en-US"/>
        </w:rPr>
        <w:t>" could be encoded using elements like the &lt;add&gt;.​</w:t>
      </w:r>
    </w:p>
    <w:p w:rsidR="00B561F2" w:rsidRDefault="00B561F2" w:rsidP="00B561F2">
      <w:pPr>
        <w:shd w:val="clear" w:color="auto" w:fill="FFFFFF"/>
        <w:spacing w:line="240" w:lineRule="auto"/>
        <w:rPr>
          <w:rFonts w:ascii="Arial" w:eastAsia="Times New Roman" w:hAnsi="Arial" w:cs="Arial"/>
          <w:color w:val="500050"/>
          <w:sz w:val="24"/>
          <w:lang w:eastAsia="en-US"/>
        </w:rPr>
      </w:pPr>
    </w:p>
    <w:p w:rsidR="00B561F2" w:rsidRPr="00B561F2" w:rsidRDefault="00B561F2" w:rsidP="00B561F2">
      <w:pPr>
        <w:spacing w:line="240" w:lineRule="auto"/>
        <w:rPr>
          <w:rFonts w:ascii="Times" w:eastAsia="Times New Roman" w:hAnsi="Times" w:cs="Times New Roman"/>
          <w:sz w:val="20"/>
          <w:szCs w:val="20"/>
          <w:lang w:eastAsia="en-US"/>
        </w:rPr>
      </w:pPr>
      <w:r w:rsidRPr="00B561F2">
        <w:rPr>
          <w:rFonts w:ascii="Times" w:eastAsia="Times New Roman" w:hAnsi="Times" w:cs="Times New Roman"/>
          <w:sz w:val="20"/>
          <w:szCs w:val="20"/>
          <w:lang w:eastAsia="en-US"/>
        </w:rPr>
        <w:t>On Fri, May 27, 2016 at 10:11 AM, David Hanson &lt;</w:t>
      </w:r>
      <w:r w:rsidRPr="00B561F2">
        <w:rPr>
          <w:rFonts w:ascii="Times" w:eastAsia="Times New Roman" w:hAnsi="Times" w:cs="Times New Roman"/>
          <w:sz w:val="20"/>
          <w:szCs w:val="20"/>
          <w:lang w:eastAsia="en-US"/>
        </w:rPr>
        <w:fldChar w:fldCharType="begin"/>
      </w:r>
      <w:r w:rsidRPr="00B561F2">
        <w:rPr>
          <w:rFonts w:ascii="Times" w:eastAsia="Times New Roman" w:hAnsi="Times" w:cs="Times New Roman"/>
          <w:sz w:val="20"/>
          <w:szCs w:val="20"/>
          <w:lang w:eastAsia="en-US"/>
        </w:rPr>
        <w:instrText xml:space="preserve"> HYPERLINK "mailto:david.hanson@selu.edu" \t "_blank" </w:instrText>
      </w:r>
      <w:r w:rsidRPr="00B561F2">
        <w:rPr>
          <w:rFonts w:ascii="Times" w:eastAsia="Times New Roman" w:hAnsi="Times" w:cs="Times New Roman"/>
          <w:sz w:val="20"/>
          <w:szCs w:val="20"/>
          <w:lang w:eastAsia="en-US"/>
        </w:rPr>
      </w:r>
      <w:r w:rsidRPr="00B561F2">
        <w:rPr>
          <w:rFonts w:ascii="Times" w:eastAsia="Times New Roman" w:hAnsi="Times" w:cs="Times New Roman"/>
          <w:sz w:val="20"/>
          <w:szCs w:val="20"/>
          <w:lang w:eastAsia="en-US"/>
        </w:rPr>
        <w:fldChar w:fldCharType="separate"/>
      </w:r>
      <w:r w:rsidRPr="00B561F2">
        <w:rPr>
          <w:rFonts w:ascii="Times" w:eastAsia="Times New Roman" w:hAnsi="Times" w:cs="Times New Roman"/>
          <w:color w:val="1155CC"/>
          <w:sz w:val="20"/>
          <w:szCs w:val="20"/>
          <w:u w:val="single"/>
          <w:lang w:eastAsia="en-US"/>
        </w:rPr>
        <w:t>david.hanson@selu.edu</w:t>
      </w:r>
      <w:r w:rsidRPr="00B561F2">
        <w:rPr>
          <w:rFonts w:ascii="Times" w:eastAsia="Times New Roman" w:hAnsi="Times" w:cs="Times New Roman"/>
          <w:sz w:val="20"/>
          <w:szCs w:val="20"/>
          <w:lang w:eastAsia="en-US"/>
        </w:rPr>
        <w:fldChar w:fldCharType="end"/>
      </w:r>
      <w:r w:rsidRPr="00B561F2">
        <w:rPr>
          <w:rFonts w:ascii="Times" w:eastAsia="Times New Roman" w:hAnsi="Times" w:cs="Times New Roman"/>
          <w:sz w:val="20"/>
          <w:szCs w:val="20"/>
          <w:lang w:eastAsia="en-US"/>
        </w:rPr>
        <w:t>&gt; wrote:</w:t>
      </w:r>
    </w:p>
    <w:p w:rsidR="00B561F2" w:rsidRPr="00B561F2" w:rsidRDefault="00B561F2" w:rsidP="00B561F2">
      <w:pPr>
        <w:spacing w:line="240" w:lineRule="auto"/>
        <w:rPr>
          <w:rFonts w:ascii="Arial" w:eastAsia="Times New Roman" w:hAnsi="Arial" w:cs="Arial"/>
          <w:color w:val="222222"/>
          <w:sz w:val="24"/>
          <w:shd w:val="clear" w:color="auto" w:fill="FFFFFF"/>
          <w:lang w:eastAsia="en-US"/>
        </w:rPr>
      </w:pPr>
    </w:p>
    <w:p w:rsidR="00B561F2" w:rsidRPr="00B561F2" w:rsidRDefault="00B561F2" w:rsidP="00B561F2">
      <w:pPr>
        <w:spacing w:line="240" w:lineRule="auto"/>
        <w:rPr>
          <w:rFonts w:ascii="Arial" w:eastAsia="Times New Roman" w:hAnsi="Arial" w:cs="Arial"/>
          <w:color w:val="222222"/>
          <w:sz w:val="24"/>
          <w:shd w:val="clear" w:color="auto" w:fill="FFFFFF"/>
          <w:lang w:eastAsia="en-US"/>
        </w:rPr>
      </w:pPr>
      <w:proofErr w:type="spellStart"/>
      <w:proofErr w:type="gramStart"/>
      <w:r w:rsidRPr="00B561F2">
        <w:rPr>
          <w:rFonts w:ascii="Arial" w:eastAsia="Times New Roman" w:hAnsi="Arial" w:cs="Arial"/>
          <w:color w:val="222222"/>
          <w:sz w:val="24"/>
          <w:shd w:val="clear" w:color="auto" w:fill="FFFFFF"/>
          <w:lang w:eastAsia="en-US"/>
        </w:rPr>
        <w:t>fyi</w:t>
      </w:r>
      <w:proofErr w:type="spellEnd"/>
      <w:proofErr w:type="gramEnd"/>
      <w:r w:rsidRPr="00B561F2">
        <w:rPr>
          <w:rFonts w:ascii="Arial" w:eastAsia="Times New Roman" w:hAnsi="Arial" w:cs="Arial"/>
          <w:color w:val="222222"/>
          <w:sz w:val="24"/>
          <w:shd w:val="clear" w:color="auto" w:fill="FFFFFF"/>
          <w:lang w:eastAsia="en-US"/>
        </w:rPr>
        <w:t xml:space="preserve">, I'm editing a MS VIII file in Live just now, and it starts with </w:t>
      </w:r>
      <w:proofErr w:type="spellStart"/>
      <w:r w:rsidRPr="00B561F2">
        <w:rPr>
          <w:rFonts w:ascii="Arial" w:eastAsia="Times New Roman" w:hAnsi="Arial" w:cs="Arial"/>
          <w:color w:val="222222"/>
          <w:sz w:val="24"/>
          <w:shd w:val="clear" w:color="auto" w:fill="FFFFFF"/>
          <w:lang w:eastAsia="en-US"/>
        </w:rPr>
        <w:t>handShift</w:t>
      </w:r>
      <w:proofErr w:type="spellEnd"/>
      <w:r w:rsidRPr="00B561F2">
        <w:rPr>
          <w:rFonts w:ascii="Arial" w:eastAsia="Times New Roman" w:hAnsi="Arial" w:cs="Arial"/>
          <w:color w:val="222222"/>
          <w:sz w:val="24"/>
          <w:shd w:val="clear" w:color="auto" w:fill="FFFFFF"/>
          <w:lang w:eastAsia="en-US"/>
        </w:rPr>
        <w:t>="new" not "</w:t>
      </w:r>
      <w:proofErr w:type="spellStart"/>
      <w:r w:rsidRPr="00B561F2">
        <w:rPr>
          <w:rFonts w:ascii="Arial" w:eastAsia="Times New Roman" w:hAnsi="Arial" w:cs="Arial"/>
          <w:color w:val="222222"/>
          <w:sz w:val="24"/>
          <w:shd w:val="clear" w:color="auto" w:fill="FFFFFF"/>
          <w:lang w:eastAsia="en-US"/>
        </w:rPr>
        <w:t>corresp</w:t>
      </w:r>
      <w:proofErr w:type="spellEnd"/>
      <w:r w:rsidRPr="00B561F2">
        <w:rPr>
          <w:rFonts w:ascii="Arial" w:eastAsia="Times New Roman" w:hAnsi="Arial" w:cs="Arial"/>
          <w:color w:val="222222"/>
          <w:sz w:val="24"/>
          <w:shd w:val="clear" w:color="auto" w:fill="FFFFFF"/>
          <w:lang w:eastAsia="en-US"/>
        </w:rPr>
        <w:t xml:space="preserve">" though there's no other hand in the file (St </w:t>
      </w:r>
      <w:proofErr w:type="spellStart"/>
      <w:r w:rsidRPr="00B561F2">
        <w:rPr>
          <w:rFonts w:ascii="Arial" w:eastAsia="Times New Roman" w:hAnsi="Arial" w:cs="Arial"/>
          <w:color w:val="222222"/>
          <w:sz w:val="24"/>
          <w:shd w:val="clear" w:color="auto" w:fill="FFFFFF"/>
          <w:lang w:eastAsia="en-US"/>
        </w:rPr>
        <w:t>Goar</w:t>
      </w:r>
      <w:proofErr w:type="spellEnd"/>
      <w:r w:rsidRPr="00B561F2">
        <w:rPr>
          <w:rFonts w:ascii="Arial" w:eastAsia="Times New Roman" w:hAnsi="Arial" w:cs="Arial"/>
          <w:color w:val="222222"/>
          <w:sz w:val="24"/>
          <w:shd w:val="clear" w:color="auto" w:fill="FFFFFF"/>
          <w:lang w:eastAsia="en-US"/>
        </w:rPr>
        <w:t xml:space="preserve"> prose, MS VIII version of "Account")</w:t>
      </w:r>
    </w:p>
    <w:p w:rsidR="00B561F2" w:rsidRPr="00B561F2" w:rsidRDefault="00B561F2" w:rsidP="00B561F2">
      <w:pPr>
        <w:spacing w:line="240" w:lineRule="auto"/>
        <w:rPr>
          <w:rFonts w:ascii="Arial" w:eastAsia="Times New Roman" w:hAnsi="Arial" w:cs="Arial"/>
          <w:color w:val="222222"/>
          <w:sz w:val="24"/>
          <w:shd w:val="clear" w:color="auto" w:fill="FFFFFF"/>
          <w:lang w:eastAsia="en-US"/>
        </w:rPr>
      </w:pPr>
    </w:p>
    <w:p w:rsidR="00B561F2" w:rsidRPr="00B561F2" w:rsidRDefault="00B561F2" w:rsidP="00B561F2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lang w:eastAsia="en-US"/>
        </w:rPr>
      </w:pPr>
      <w:r w:rsidRPr="00B561F2">
        <w:rPr>
          <w:rFonts w:ascii="Arial" w:eastAsia="Times New Roman" w:hAnsi="Arial" w:cs="Arial"/>
          <w:color w:val="0B5394"/>
          <w:sz w:val="24"/>
          <w:lang w:eastAsia="en-US"/>
        </w:rPr>
        <w:t>​If the file contains a &lt;</w:t>
      </w:r>
      <w:proofErr w:type="spellStart"/>
      <w:r w:rsidRPr="00B561F2">
        <w:rPr>
          <w:rFonts w:ascii="Arial" w:eastAsia="Times New Roman" w:hAnsi="Arial" w:cs="Arial"/>
          <w:color w:val="0B5394"/>
          <w:sz w:val="24"/>
          <w:lang w:eastAsia="en-US"/>
        </w:rPr>
        <w:t>handNote</w:t>
      </w:r>
      <w:proofErr w:type="spellEnd"/>
      <w:r w:rsidRPr="00B561F2">
        <w:rPr>
          <w:rFonts w:ascii="Arial" w:eastAsia="Times New Roman" w:hAnsi="Arial" w:cs="Arial"/>
          <w:color w:val="0B5394"/>
          <w:sz w:val="24"/>
          <w:lang w:eastAsia="en-US"/>
        </w:rPr>
        <w:t>&gt; that adequately describes the hand, then the &lt;</w:t>
      </w:r>
      <w:proofErr w:type="spellStart"/>
      <w:r w:rsidRPr="00B561F2">
        <w:rPr>
          <w:rFonts w:ascii="Arial" w:eastAsia="Times New Roman" w:hAnsi="Arial" w:cs="Arial"/>
          <w:color w:val="0B5394"/>
          <w:sz w:val="24"/>
          <w:lang w:eastAsia="en-US"/>
        </w:rPr>
        <w:t>handShift</w:t>
      </w:r>
      <w:proofErr w:type="spellEnd"/>
      <w:r w:rsidRPr="00B561F2">
        <w:rPr>
          <w:rFonts w:ascii="Arial" w:eastAsia="Times New Roman" w:hAnsi="Arial" w:cs="Arial"/>
          <w:color w:val="0B5394"/>
          <w:sz w:val="24"/>
          <w:lang w:eastAsia="en-US"/>
        </w:rPr>
        <w:t>&gt; shouldn't be necessary.​</w:t>
      </w:r>
    </w:p>
    <w:p w:rsidR="00B561F2" w:rsidRPr="00B561F2" w:rsidRDefault="00B561F2" w:rsidP="00B561F2">
      <w:pPr>
        <w:spacing w:line="240" w:lineRule="auto"/>
        <w:rPr>
          <w:rFonts w:ascii="Arial" w:eastAsia="Times New Roman" w:hAnsi="Arial" w:cs="Arial"/>
          <w:color w:val="222222"/>
          <w:sz w:val="24"/>
          <w:shd w:val="clear" w:color="auto" w:fill="FFFFFF"/>
          <w:lang w:eastAsia="en-US"/>
        </w:rPr>
      </w:pPr>
    </w:p>
    <w:p w:rsidR="00B561F2" w:rsidRPr="00B561F2" w:rsidRDefault="00B561F2" w:rsidP="00B561F2">
      <w:pPr>
        <w:spacing w:line="240" w:lineRule="auto"/>
        <w:rPr>
          <w:rFonts w:ascii="Arial" w:eastAsia="Times New Roman" w:hAnsi="Arial" w:cs="Arial"/>
          <w:color w:val="222222"/>
          <w:sz w:val="24"/>
          <w:shd w:val="clear" w:color="auto" w:fill="FFFFFF"/>
          <w:lang w:eastAsia="en-US"/>
        </w:rPr>
      </w:pPr>
      <w:r w:rsidRPr="00B561F2">
        <w:rPr>
          <w:rFonts w:ascii="Arial" w:eastAsia="Times New Roman" w:hAnsi="Arial" w:cs="Arial"/>
          <w:color w:val="222222"/>
          <w:sz w:val="24"/>
          <w:shd w:val="clear" w:color="auto" w:fill="FFFFFF"/>
          <w:lang w:eastAsia="en-US"/>
        </w:rPr>
        <w:t>On Fri, May 27, 2016 at 8:42 AM, David Hanson &lt;</w:t>
      </w:r>
      <w:r w:rsidRPr="00B561F2">
        <w:rPr>
          <w:rFonts w:ascii="Arial" w:eastAsia="Times New Roman" w:hAnsi="Arial" w:cs="Arial"/>
          <w:color w:val="222222"/>
          <w:sz w:val="24"/>
          <w:shd w:val="clear" w:color="auto" w:fill="FFFFFF"/>
          <w:lang w:eastAsia="en-US"/>
        </w:rPr>
        <w:fldChar w:fldCharType="begin"/>
      </w:r>
      <w:r w:rsidRPr="00B561F2">
        <w:rPr>
          <w:rFonts w:ascii="Arial" w:eastAsia="Times New Roman" w:hAnsi="Arial" w:cs="Arial"/>
          <w:color w:val="222222"/>
          <w:sz w:val="24"/>
          <w:shd w:val="clear" w:color="auto" w:fill="FFFFFF"/>
          <w:lang w:eastAsia="en-US"/>
        </w:rPr>
        <w:instrText xml:space="preserve"> HYPERLINK "mailto:david.hanson@selu.edu" \t "_blank" </w:instrText>
      </w:r>
      <w:r w:rsidRPr="00B561F2">
        <w:rPr>
          <w:rFonts w:ascii="Arial" w:eastAsia="Times New Roman" w:hAnsi="Arial" w:cs="Arial"/>
          <w:color w:val="222222"/>
          <w:sz w:val="24"/>
          <w:shd w:val="clear" w:color="auto" w:fill="FFFFFF"/>
          <w:lang w:eastAsia="en-US"/>
        </w:rPr>
      </w:r>
      <w:r w:rsidRPr="00B561F2">
        <w:rPr>
          <w:rFonts w:ascii="Arial" w:eastAsia="Times New Roman" w:hAnsi="Arial" w:cs="Arial"/>
          <w:color w:val="222222"/>
          <w:sz w:val="24"/>
          <w:shd w:val="clear" w:color="auto" w:fill="FFFFFF"/>
          <w:lang w:eastAsia="en-US"/>
        </w:rPr>
        <w:fldChar w:fldCharType="separate"/>
      </w:r>
      <w:r w:rsidRPr="00B561F2">
        <w:rPr>
          <w:rFonts w:ascii="Arial" w:eastAsia="Times New Roman" w:hAnsi="Arial" w:cs="Arial"/>
          <w:color w:val="1155CC"/>
          <w:sz w:val="24"/>
          <w:u w:val="single"/>
          <w:shd w:val="clear" w:color="auto" w:fill="FFFFFF"/>
          <w:lang w:eastAsia="en-US"/>
        </w:rPr>
        <w:t>david.hanson@selu.edu</w:t>
      </w:r>
      <w:r w:rsidRPr="00B561F2">
        <w:rPr>
          <w:rFonts w:ascii="Arial" w:eastAsia="Times New Roman" w:hAnsi="Arial" w:cs="Arial"/>
          <w:color w:val="222222"/>
          <w:sz w:val="24"/>
          <w:shd w:val="clear" w:color="auto" w:fill="FFFFFF"/>
          <w:lang w:eastAsia="en-US"/>
        </w:rPr>
        <w:fldChar w:fldCharType="end"/>
      </w:r>
      <w:r w:rsidRPr="00B561F2">
        <w:rPr>
          <w:rFonts w:ascii="Arial" w:eastAsia="Times New Roman" w:hAnsi="Arial" w:cs="Arial"/>
          <w:color w:val="222222"/>
          <w:sz w:val="24"/>
          <w:shd w:val="clear" w:color="auto" w:fill="FFFFFF"/>
          <w:lang w:eastAsia="en-US"/>
        </w:rPr>
        <w:t>&gt; wrote:</w:t>
      </w:r>
    </w:p>
    <w:p w:rsidR="00B561F2" w:rsidRPr="00B561F2" w:rsidRDefault="00B561F2" w:rsidP="00B561F2">
      <w:pPr>
        <w:spacing w:line="240" w:lineRule="auto"/>
        <w:rPr>
          <w:rFonts w:ascii="Arial" w:eastAsia="Times New Roman" w:hAnsi="Arial" w:cs="Arial"/>
          <w:color w:val="222222"/>
          <w:sz w:val="24"/>
          <w:shd w:val="clear" w:color="auto" w:fill="FFFFFF"/>
          <w:lang w:eastAsia="en-US"/>
        </w:rPr>
      </w:pPr>
      <w:r w:rsidRPr="00B561F2">
        <w:rPr>
          <w:rFonts w:ascii="Arial" w:eastAsia="Times New Roman" w:hAnsi="Arial" w:cs="Arial"/>
          <w:color w:val="222222"/>
          <w:sz w:val="24"/>
          <w:shd w:val="clear" w:color="auto" w:fill="FFFFFF"/>
          <w:lang w:eastAsia="en-US"/>
        </w:rPr>
        <w:t> </w:t>
      </w:r>
    </w:p>
    <w:p w:rsidR="00B561F2" w:rsidRPr="00B561F2" w:rsidRDefault="00B561F2" w:rsidP="00B561F2">
      <w:pPr>
        <w:spacing w:line="240" w:lineRule="auto"/>
        <w:rPr>
          <w:rFonts w:ascii="Arial" w:eastAsia="Times New Roman" w:hAnsi="Arial" w:cs="Arial"/>
          <w:color w:val="222222"/>
          <w:sz w:val="24"/>
          <w:shd w:val="clear" w:color="auto" w:fill="FFFFFF"/>
          <w:lang w:eastAsia="en-US"/>
        </w:rPr>
      </w:pPr>
      <w:r w:rsidRPr="00B561F2">
        <w:rPr>
          <w:rFonts w:ascii="Arial" w:eastAsia="Times New Roman" w:hAnsi="Arial" w:cs="Arial"/>
          <w:color w:val="222222"/>
          <w:sz w:val="24"/>
          <w:shd w:val="clear" w:color="auto" w:fill="FFFFFF"/>
          <w:lang w:eastAsia="en-US"/>
        </w:rPr>
        <w:t xml:space="preserve">So if a file has a </w:t>
      </w:r>
      <w:proofErr w:type="spellStart"/>
      <w:r w:rsidRPr="00B561F2">
        <w:rPr>
          <w:rFonts w:ascii="Arial" w:eastAsia="Times New Roman" w:hAnsi="Arial" w:cs="Arial"/>
          <w:color w:val="222222"/>
          <w:sz w:val="24"/>
          <w:shd w:val="clear" w:color="auto" w:fill="FFFFFF"/>
          <w:lang w:eastAsia="en-US"/>
        </w:rPr>
        <w:t>handNote</w:t>
      </w:r>
      <w:proofErr w:type="spellEnd"/>
      <w:r w:rsidRPr="00B561F2">
        <w:rPr>
          <w:rFonts w:ascii="Arial" w:eastAsia="Times New Roman" w:hAnsi="Arial" w:cs="Arial"/>
          <w:color w:val="222222"/>
          <w:sz w:val="24"/>
          <w:shd w:val="clear" w:color="auto" w:fill="FFFFFF"/>
          <w:lang w:eastAsia="en-US"/>
        </w:rPr>
        <w:t xml:space="preserve"> in the header that completely describes the hand consistently used throughout the file, strictly there doesn't need to be any </w:t>
      </w:r>
      <w:proofErr w:type="spellStart"/>
      <w:r w:rsidRPr="00B561F2">
        <w:rPr>
          <w:rFonts w:ascii="Arial" w:eastAsia="Times New Roman" w:hAnsi="Arial" w:cs="Arial"/>
          <w:color w:val="222222"/>
          <w:sz w:val="24"/>
          <w:shd w:val="clear" w:color="auto" w:fill="FFFFFF"/>
          <w:lang w:eastAsia="en-US"/>
        </w:rPr>
        <w:t>handShift</w:t>
      </w:r>
      <w:proofErr w:type="spellEnd"/>
      <w:r w:rsidRPr="00B561F2">
        <w:rPr>
          <w:rFonts w:ascii="Arial" w:eastAsia="Times New Roman" w:hAnsi="Arial" w:cs="Arial"/>
          <w:color w:val="222222"/>
          <w:sz w:val="24"/>
          <w:shd w:val="clear" w:color="auto" w:fill="FFFFFF"/>
          <w:lang w:eastAsia="en-US"/>
        </w:rPr>
        <w:t xml:space="preserve"> markup in the body at all, right? But none of our </w:t>
      </w:r>
      <w:proofErr w:type="spellStart"/>
      <w:r w:rsidRPr="00B561F2">
        <w:rPr>
          <w:rFonts w:ascii="Arial" w:eastAsia="Times New Roman" w:hAnsi="Arial" w:cs="Arial"/>
          <w:color w:val="222222"/>
          <w:sz w:val="24"/>
          <w:shd w:val="clear" w:color="auto" w:fill="FFFFFF"/>
          <w:lang w:eastAsia="en-US"/>
        </w:rPr>
        <w:t>handNotes</w:t>
      </w:r>
      <w:proofErr w:type="spellEnd"/>
      <w:r w:rsidRPr="00B561F2">
        <w:rPr>
          <w:rFonts w:ascii="Arial" w:eastAsia="Times New Roman" w:hAnsi="Arial" w:cs="Arial"/>
          <w:color w:val="222222"/>
          <w:sz w:val="24"/>
          <w:shd w:val="clear" w:color="auto" w:fill="FFFFFF"/>
          <w:lang w:eastAsia="en-US"/>
        </w:rPr>
        <w:t xml:space="preserve"> specify medium and script, I believe, so in practice there should always be a </w:t>
      </w:r>
      <w:proofErr w:type="spellStart"/>
      <w:r w:rsidRPr="00B561F2">
        <w:rPr>
          <w:rFonts w:ascii="Arial" w:eastAsia="Times New Roman" w:hAnsi="Arial" w:cs="Arial"/>
          <w:color w:val="222222"/>
          <w:sz w:val="24"/>
          <w:shd w:val="clear" w:color="auto" w:fill="FFFFFF"/>
          <w:lang w:eastAsia="en-US"/>
        </w:rPr>
        <w:t>handShift</w:t>
      </w:r>
      <w:proofErr w:type="spellEnd"/>
      <w:r w:rsidRPr="00B561F2">
        <w:rPr>
          <w:rFonts w:ascii="Arial" w:eastAsia="Times New Roman" w:hAnsi="Arial" w:cs="Arial"/>
          <w:color w:val="222222"/>
          <w:sz w:val="24"/>
          <w:shd w:val="clear" w:color="auto" w:fill="FFFFFF"/>
          <w:lang w:eastAsia="en-US"/>
        </w:rPr>
        <w:t xml:space="preserve"> coded at the start of the text?</w:t>
      </w:r>
    </w:p>
    <w:p w:rsidR="00B561F2" w:rsidRPr="00B561F2" w:rsidRDefault="00B561F2" w:rsidP="00B561F2">
      <w:pPr>
        <w:spacing w:line="240" w:lineRule="auto"/>
        <w:rPr>
          <w:rFonts w:ascii="Arial" w:eastAsia="Times New Roman" w:hAnsi="Arial" w:cs="Arial"/>
          <w:color w:val="222222"/>
          <w:sz w:val="24"/>
          <w:shd w:val="clear" w:color="auto" w:fill="FFFFFF"/>
          <w:lang w:eastAsia="en-US"/>
        </w:rPr>
      </w:pPr>
    </w:p>
    <w:p w:rsidR="00B561F2" w:rsidRPr="00B561F2" w:rsidRDefault="00B561F2" w:rsidP="00B561F2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lang w:eastAsia="en-US"/>
        </w:rPr>
      </w:pPr>
      <w:r w:rsidRPr="00B561F2">
        <w:rPr>
          <w:rFonts w:ascii="Arial" w:eastAsia="Times New Roman" w:hAnsi="Arial" w:cs="Arial"/>
          <w:color w:val="0B5394"/>
          <w:sz w:val="24"/>
          <w:lang w:eastAsia="en-US"/>
        </w:rPr>
        <w:t>​</w:t>
      </w:r>
      <w:proofErr w:type="gramStart"/>
      <w:r w:rsidRPr="00B561F2">
        <w:rPr>
          <w:rFonts w:ascii="Arial" w:eastAsia="Times New Roman" w:hAnsi="Arial" w:cs="Arial"/>
          <w:color w:val="0B5394"/>
          <w:sz w:val="24"/>
          <w:lang w:eastAsia="en-US"/>
        </w:rPr>
        <w:t>If you were to add a @medium and @script to the &lt;</w:t>
      </w:r>
      <w:proofErr w:type="spellStart"/>
      <w:r w:rsidRPr="00B561F2">
        <w:rPr>
          <w:rFonts w:ascii="Arial" w:eastAsia="Times New Roman" w:hAnsi="Arial" w:cs="Arial"/>
          <w:color w:val="0B5394"/>
          <w:sz w:val="24"/>
          <w:lang w:eastAsia="en-US"/>
        </w:rPr>
        <w:t>handNote</w:t>
      </w:r>
      <w:proofErr w:type="spellEnd"/>
      <w:r w:rsidRPr="00B561F2">
        <w:rPr>
          <w:rFonts w:ascii="Arial" w:eastAsia="Times New Roman" w:hAnsi="Arial" w:cs="Arial"/>
          <w:color w:val="0B5394"/>
          <w:sz w:val="24"/>
          <w:lang w:eastAsia="en-US"/>
        </w:rPr>
        <w:t>&gt;, then a &lt;</w:t>
      </w:r>
      <w:proofErr w:type="spellStart"/>
      <w:r w:rsidRPr="00B561F2">
        <w:rPr>
          <w:rFonts w:ascii="Arial" w:eastAsia="Times New Roman" w:hAnsi="Arial" w:cs="Arial"/>
          <w:color w:val="0B5394"/>
          <w:sz w:val="24"/>
          <w:lang w:eastAsia="en-US"/>
        </w:rPr>
        <w:t>handShift</w:t>
      </w:r>
      <w:proofErr w:type="spellEnd"/>
      <w:r w:rsidRPr="00B561F2">
        <w:rPr>
          <w:rFonts w:ascii="Arial" w:eastAsia="Times New Roman" w:hAnsi="Arial" w:cs="Arial"/>
          <w:color w:val="0B5394"/>
          <w:sz w:val="24"/>
          <w:lang w:eastAsia="en-US"/>
        </w:rPr>
        <w:t>&gt; would only be required (for that particular hand) if​ the medium or script changed.</w:t>
      </w:r>
      <w:proofErr w:type="gramEnd"/>
    </w:p>
    <w:p w:rsidR="00B561F2" w:rsidRPr="00B561F2" w:rsidRDefault="00B561F2" w:rsidP="00B561F2">
      <w:pPr>
        <w:spacing w:line="240" w:lineRule="auto"/>
        <w:rPr>
          <w:rFonts w:ascii="Arial" w:eastAsia="Times New Roman" w:hAnsi="Arial" w:cs="Arial"/>
          <w:color w:val="222222"/>
          <w:sz w:val="24"/>
          <w:shd w:val="clear" w:color="auto" w:fill="FFFFFF"/>
          <w:lang w:eastAsia="en-US"/>
        </w:rPr>
      </w:pPr>
      <w:r w:rsidRPr="00B561F2">
        <w:rPr>
          <w:rFonts w:ascii="Arial" w:eastAsia="Times New Roman" w:hAnsi="Arial" w:cs="Arial"/>
          <w:color w:val="222222"/>
          <w:sz w:val="24"/>
          <w:shd w:val="clear" w:color="auto" w:fill="FFFFFF"/>
          <w:lang w:eastAsia="en-US"/>
        </w:rPr>
        <w:t> </w:t>
      </w:r>
    </w:p>
    <w:p w:rsidR="00B561F2" w:rsidRPr="00B561F2" w:rsidRDefault="00B561F2" w:rsidP="00B561F2">
      <w:pPr>
        <w:spacing w:line="240" w:lineRule="auto"/>
        <w:rPr>
          <w:rFonts w:ascii="Arial" w:eastAsia="Times New Roman" w:hAnsi="Arial" w:cs="Arial"/>
          <w:color w:val="222222"/>
          <w:sz w:val="24"/>
          <w:shd w:val="clear" w:color="auto" w:fill="FFFFFF"/>
          <w:lang w:eastAsia="en-US"/>
        </w:rPr>
      </w:pPr>
      <w:r w:rsidRPr="00B561F2">
        <w:rPr>
          <w:rFonts w:ascii="Arial" w:eastAsia="Times New Roman" w:hAnsi="Arial" w:cs="Arial"/>
          <w:color w:val="222222"/>
          <w:sz w:val="24"/>
          <w:shd w:val="clear" w:color="auto" w:fill="FFFFFF"/>
          <w:lang w:eastAsia="en-US"/>
        </w:rPr>
        <w:t xml:space="preserve">And does that minimal script/medium statement strictly need to start with a </w:t>
      </w:r>
      <w:proofErr w:type="spellStart"/>
      <w:r w:rsidRPr="00B561F2">
        <w:rPr>
          <w:rFonts w:ascii="Arial" w:eastAsia="Times New Roman" w:hAnsi="Arial" w:cs="Arial"/>
          <w:color w:val="222222"/>
          <w:sz w:val="24"/>
          <w:shd w:val="clear" w:color="auto" w:fill="FFFFFF"/>
          <w:lang w:eastAsia="en-US"/>
        </w:rPr>
        <w:t>corresp</w:t>
      </w:r>
      <w:proofErr w:type="spellEnd"/>
      <w:r w:rsidRPr="00B561F2">
        <w:rPr>
          <w:rFonts w:ascii="Arial" w:eastAsia="Times New Roman" w:hAnsi="Arial" w:cs="Arial"/>
          <w:color w:val="222222"/>
          <w:sz w:val="24"/>
          <w:shd w:val="clear" w:color="auto" w:fill="FFFFFF"/>
          <w:lang w:eastAsia="en-US"/>
        </w:rPr>
        <w:t xml:space="preserve">, if there's only one hand defined in the header? It may just be good practice, which is fine -- I'm just curious whether the </w:t>
      </w:r>
      <w:proofErr w:type="spellStart"/>
      <w:r w:rsidRPr="00B561F2">
        <w:rPr>
          <w:rFonts w:ascii="Arial" w:eastAsia="Times New Roman" w:hAnsi="Arial" w:cs="Arial"/>
          <w:color w:val="222222"/>
          <w:sz w:val="24"/>
          <w:shd w:val="clear" w:color="auto" w:fill="FFFFFF"/>
          <w:lang w:eastAsia="en-US"/>
        </w:rPr>
        <w:t>handShift</w:t>
      </w:r>
      <w:proofErr w:type="spellEnd"/>
      <w:r w:rsidRPr="00B561F2">
        <w:rPr>
          <w:rFonts w:ascii="Arial" w:eastAsia="Times New Roman" w:hAnsi="Arial" w:cs="Arial"/>
          <w:color w:val="222222"/>
          <w:sz w:val="24"/>
          <w:shd w:val="clear" w:color="auto" w:fill="FFFFFF"/>
          <w:lang w:eastAsia="en-US"/>
        </w:rPr>
        <w:t xml:space="preserve"> would both validate and transform without it?</w:t>
      </w:r>
    </w:p>
    <w:p w:rsidR="00B561F2" w:rsidRPr="00B561F2" w:rsidRDefault="00B561F2" w:rsidP="00B561F2">
      <w:pPr>
        <w:spacing w:line="240" w:lineRule="auto"/>
        <w:rPr>
          <w:rFonts w:ascii="Arial" w:eastAsia="Times New Roman" w:hAnsi="Arial" w:cs="Arial"/>
          <w:color w:val="222222"/>
          <w:sz w:val="24"/>
          <w:shd w:val="clear" w:color="auto" w:fill="FFFFFF"/>
          <w:lang w:eastAsia="en-US"/>
        </w:rPr>
      </w:pPr>
    </w:p>
    <w:p w:rsidR="00B561F2" w:rsidRPr="00B561F2" w:rsidRDefault="00B561F2" w:rsidP="00B561F2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lang w:eastAsia="en-US"/>
        </w:rPr>
      </w:pPr>
      <w:r w:rsidRPr="00B561F2">
        <w:rPr>
          <w:rFonts w:ascii="Arial" w:eastAsia="Times New Roman" w:hAnsi="Arial" w:cs="Arial"/>
          <w:color w:val="0B5394"/>
          <w:sz w:val="24"/>
          <w:lang w:eastAsia="en-US"/>
        </w:rPr>
        <w:t>​The &lt;</w:t>
      </w:r>
      <w:proofErr w:type="spellStart"/>
      <w:r w:rsidRPr="00B561F2">
        <w:rPr>
          <w:rFonts w:ascii="Arial" w:eastAsia="Times New Roman" w:hAnsi="Arial" w:cs="Arial"/>
          <w:color w:val="0B5394"/>
          <w:sz w:val="24"/>
          <w:lang w:eastAsia="en-US"/>
        </w:rPr>
        <w:t>handShift</w:t>
      </w:r>
      <w:proofErr w:type="spellEnd"/>
      <w:r w:rsidRPr="00B561F2">
        <w:rPr>
          <w:rFonts w:ascii="Arial" w:eastAsia="Times New Roman" w:hAnsi="Arial" w:cs="Arial"/>
          <w:color w:val="0B5394"/>
          <w:sz w:val="24"/>
          <w:lang w:eastAsia="en-US"/>
        </w:rPr>
        <w:t>&gt; </w:t>
      </w:r>
      <w:r w:rsidRPr="00B561F2">
        <w:rPr>
          <w:rFonts w:ascii="Arial" w:eastAsia="Times New Roman" w:hAnsi="Arial" w:cs="Arial"/>
          <w:i/>
          <w:iCs/>
          <w:color w:val="0B5394"/>
          <w:sz w:val="24"/>
          <w:lang w:eastAsia="en-US"/>
        </w:rPr>
        <w:t>will</w:t>
      </w:r>
      <w:r w:rsidRPr="00B561F2">
        <w:rPr>
          <w:rFonts w:ascii="Arial" w:eastAsia="Times New Roman" w:hAnsi="Arial" w:cs="Arial"/>
          <w:color w:val="0B5394"/>
          <w:sz w:val="24"/>
          <w:lang w:eastAsia="en-US"/>
        </w:rPr>
        <w:t> validate without a @new or @</w:t>
      </w:r>
      <w:proofErr w:type="spellStart"/>
      <w:r w:rsidRPr="00B561F2">
        <w:rPr>
          <w:rFonts w:ascii="Arial" w:eastAsia="Times New Roman" w:hAnsi="Arial" w:cs="Arial"/>
          <w:color w:val="0B5394"/>
          <w:sz w:val="24"/>
          <w:lang w:eastAsia="en-US"/>
        </w:rPr>
        <w:t>corresp</w:t>
      </w:r>
      <w:proofErr w:type="spellEnd"/>
      <w:r w:rsidRPr="00B561F2">
        <w:rPr>
          <w:rFonts w:ascii="Arial" w:eastAsia="Times New Roman" w:hAnsi="Arial" w:cs="Arial"/>
          <w:color w:val="0B5394"/>
          <w:sz w:val="24"/>
          <w:lang w:eastAsia="en-US"/>
        </w:rPr>
        <w:t>, but I'd recommend using the @</w:t>
      </w:r>
      <w:proofErr w:type="spellStart"/>
      <w:r w:rsidRPr="00B561F2">
        <w:rPr>
          <w:rFonts w:ascii="Arial" w:eastAsia="Times New Roman" w:hAnsi="Arial" w:cs="Arial"/>
          <w:color w:val="0B5394"/>
          <w:sz w:val="24"/>
          <w:lang w:eastAsia="en-US"/>
        </w:rPr>
        <w:t>corresp</w:t>
      </w:r>
      <w:proofErr w:type="spellEnd"/>
      <w:r w:rsidRPr="00B561F2">
        <w:rPr>
          <w:rFonts w:ascii="Arial" w:eastAsia="Times New Roman" w:hAnsi="Arial" w:cs="Arial"/>
          <w:color w:val="0B5394"/>
          <w:sz w:val="24"/>
          <w:lang w:eastAsia="en-US"/>
        </w:rPr>
        <w:t xml:space="preserve"> to reinforce the relationship between a &lt;</w:t>
      </w:r>
      <w:proofErr w:type="spellStart"/>
      <w:r w:rsidRPr="00B561F2">
        <w:rPr>
          <w:rFonts w:ascii="Arial" w:eastAsia="Times New Roman" w:hAnsi="Arial" w:cs="Arial"/>
          <w:color w:val="0B5394"/>
          <w:sz w:val="24"/>
          <w:lang w:eastAsia="en-US"/>
        </w:rPr>
        <w:t>handNote</w:t>
      </w:r>
      <w:proofErr w:type="spellEnd"/>
      <w:r w:rsidRPr="00B561F2">
        <w:rPr>
          <w:rFonts w:ascii="Arial" w:eastAsia="Times New Roman" w:hAnsi="Arial" w:cs="Arial"/>
          <w:color w:val="0B5394"/>
          <w:sz w:val="24"/>
          <w:lang w:eastAsia="en-US"/>
        </w:rPr>
        <w:t>&gt; in the &lt;</w:t>
      </w:r>
      <w:proofErr w:type="spellStart"/>
      <w:r w:rsidRPr="00B561F2">
        <w:rPr>
          <w:rFonts w:ascii="Arial" w:eastAsia="Times New Roman" w:hAnsi="Arial" w:cs="Arial"/>
          <w:color w:val="0B5394"/>
          <w:sz w:val="24"/>
          <w:lang w:eastAsia="en-US"/>
        </w:rPr>
        <w:t>teiHeader</w:t>
      </w:r>
      <w:proofErr w:type="spellEnd"/>
      <w:r w:rsidRPr="00B561F2">
        <w:rPr>
          <w:rFonts w:ascii="Arial" w:eastAsia="Times New Roman" w:hAnsi="Arial" w:cs="Arial"/>
          <w:color w:val="0B5394"/>
          <w:sz w:val="24"/>
          <w:lang w:eastAsia="en-US"/>
        </w:rPr>
        <w:t>&gt; and a &lt;</w:t>
      </w:r>
      <w:proofErr w:type="spellStart"/>
      <w:r w:rsidRPr="00B561F2">
        <w:rPr>
          <w:rFonts w:ascii="Arial" w:eastAsia="Times New Roman" w:hAnsi="Arial" w:cs="Arial"/>
          <w:color w:val="0B5394"/>
          <w:sz w:val="24"/>
          <w:lang w:eastAsia="en-US"/>
        </w:rPr>
        <w:t>handShift</w:t>
      </w:r>
      <w:proofErr w:type="spellEnd"/>
      <w:r w:rsidRPr="00B561F2">
        <w:rPr>
          <w:rFonts w:ascii="Arial" w:eastAsia="Times New Roman" w:hAnsi="Arial" w:cs="Arial"/>
          <w:color w:val="0B5394"/>
          <w:sz w:val="24"/>
          <w:lang w:eastAsia="en-US"/>
        </w:rPr>
        <w:t>&gt; in the &lt;body&gt;.  In practice, I'm thinking that an adequately defined hand in a &lt;</w:t>
      </w:r>
      <w:proofErr w:type="spellStart"/>
      <w:r w:rsidRPr="00B561F2">
        <w:rPr>
          <w:rFonts w:ascii="Arial" w:eastAsia="Times New Roman" w:hAnsi="Arial" w:cs="Arial"/>
          <w:color w:val="0B5394"/>
          <w:sz w:val="24"/>
          <w:lang w:eastAsia="en-US"/>
        </w:rPr>
        <w:t>handNote</w:t>
      </w:r>
      <w:proofErr w:type="spellEnd"/>
      <w:r w:rsidRPr="00B561F2">
        <w:rPr>
          <w:rFonts w:ascii="Arial" w:eastAsia="Times New Roman" w:hAnsi="Arial" w:cs="Arial"/>
          <w:color w:val="0B5394"/>
          <w:sz w:val="24"/>
          <w:lang w:eastAsia="en-US"/>
        </w:rPr>
        <w:t>&gt; will eliminate the need to encode a &lt;</w:t>
      </w:r>
      <w:proofErr w:type="spellStart"/>
      <w:r w:rsidRPr="00B561F2">
        <w:rPr>
          <w:rFonts w:ascii="Arial" w:eastAsia="Times New Roman" w:hAnsi="Arial" w:cs="Arial"/>
          <w:color w:val="0B5394"/>
          <w:sz w:val="24"/>
          <w:lang w:eastAsia="en-US"/>
        </w:rPr>
        <w:t>handShift</w:t>
      </w:r>
      <w:proofErr w:type="spellEnd"/>
      <w:r w:rsidRPr="00B561F2">
        <w:rPr>
          <w:rFonts w:ascii="Arial" w:eastAsia="Times New Roman" w:hAnsi="Arial" w:cs="Arial"/>
          <w:color w:val="0B5394"/>
          <w:sz w:val="24"/>
          <w:lang w:eastAsia="en-US"/>
        </w:rPr>
        <w:t>&gt; in many cases.</w:t>
      </w:r>
    </w:p>
    <w:p w:rsidR="00B561F2" w:rsidRPr="00B561F2" w:rsidRDefault="00B561F2" w:rsidP="00B561F2">
      <w:pPr>
        <w:spacing w:line="240" w:lineRule="auto"/>
        <w:rPr>
          <w:rFonts w:ascii="Arial" w:eastAsia="Times New Roman" w:hAnsi="Arial" w:cs="Arial"/>
          <w:color w:val="222222"/>
          <w:sz w:val="24"/>
          <w:shd w:val="clear" w:color="auto" w:fill="FFFFFF"/>
          <w:lang w:eastAsia="en-US"/>
        </w:rPr>
      </w:pPr>
    </w:p>
    <w:p w:rsidR="00B561F2" w:rsidRPr="00B561F2" w:rsidRDefault="00B561F2" w:rsidP="00B561F2">
      <w:pPr>
        <w:shd w:val="clear" w:color="auto" w:fill="FFFFFF"/>
        <w:spacing w:line="240" w:lineRule="auto"/>
        <w:rPr>
          <w:rFonts w:ascii="Arial" w:eastAsia="Times New Roman" w:hAnsi="Arial" w:cs="Arial"/>
          <w:color w:val="500050"/>
          <w:sz w:val="24"/>
          <w:lang w:eastAsia="en-US"/>
        </w:rPr>
      </w:pPr>
      <w:bookmarkStart w:id="0" w:name="_GoBack"/>
      <w:bookmarkEnd w:id="0"/>
    </w:p>
    <w:p w:rsidR="00B561F2" w:rsidRPr="00B561F2" w:rsidRDefault="00B561F2" w:rsidP="00B561F2">
      <w:pPr>
        <w:spacing w:line="240" w:lineRule="auto"/>
        <w:rPr>
          <w:rFonts w:ascii="Times" w:eastAsia="Times New Roman" w:hAnsi="Times" w:cs="Times New Roman"/>
          <w:sz w:val="20"/>
          <w:szCs w:val="20"/>
          <w:lang w:eastAsia="en-US"/>
        </w:rPr>
      </w:pPr>
    </w:p>
    <w:p w:rsidR="00B21147" w:rsidRDefault="00B21147"/>
    <w:sectPr w:rsidR="00B21147" w:rsidSect="0015673F">
      <w:type w:val="continuous"/>
      <w:pgSz w:w="12240" w:h="15840"/>
      <w:pgMar w:top="1440" w:right="72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alatino">
    <w:panose1 w:val="02000500000000000000"/>
    <w:charset w:val="00"/>
    <w:family w:val="auto"/>
    <w:pitch w:val="variable"/>
    <w:sig w:usb0="A00002FF" w:usb1="7800205A" w:usb2="14600000" w:usb3="00000000" w:csb0="00000193" w:csb1="00000000"/>
  </w:font>
  <w:font w:name="Golden Cockerel ITC Std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1F2"/>
    <w:rsid w:val="0015673F"/>
    <w:rsid w:val="00195684"/>
    <w:rsid w:val="00484851"/>
    <w:rsid w:val="00B21147"/>
    <w:rsid w:val="00B5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5C9B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851"/>
    <w:pPr>
      <w:spacing w:line="360" w:lineRule="auto"/>
    </w:pPr>
    <w:rPr>
      <w:rFonts w:ascii="Palatino" w:eastAsiaTheme="minorHAnsi" w:hAnsi="Palatino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uiPriority w:val="99"/>
    <w:unhideWhenUsed/>
    <w:rsid w:val="0048485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484851"/>
  </w:style>
  <w:style w:type="character" w:customStyle="1" w:styleId="EndnoteTextChar">
    <w:name w:val="Endnote Text Char"/>
    <w:basedOn w:val="DefaultParagraphFont"/>
    <w:link w:val="EndnoteText"/>
    <w:uiPriority w:val="99"/>
    <w:rsid w:val="00484851"/>
    <w:rPr>
      <w:rFonts w:ascii="Palatino" w:eastAsiaTheme="minorHAnsi" w:hAnsi="Palatino"/>
      <w:sz w:val="22"/>
    </w:rPr>
  </w:style>
  <w:style w:type="character" w:styleId="FootnoteReference">
    <w:name w:val="footnote reference"/>
    <w:basedOn w:val="DefaultParagraphFont"/>
    <w:uiPriority w:val="99"/>
    <w:unhideWhenUsed/>
    <w:rsid w:val="0048485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484851"/>
  </w:style>
  <w:style w:type="character" w:customStyle="1" w:styleId="FootnoteTextChar">
    <w:name w:val="Footnote Text Char"/>
    <w:basedOn w:val="DefaultParagraphFont"/>
    <w:link w:val="FootnoteText"/>
    <w:uiPriority w:val="99"/>
    <w:rsid w:val="00484851"/>
    <w:rPr>
      <w:rFonts w:ascii="Palatino" w:eastAsiaTheme="minorHAnsi" w:hAnsi="Palatino"/>
    </w:rPr>
  </w:style>
  <w:style w:type="paragraph" w:styleId="Header">
    <w:name w:val="header"/>
    <w:basedOn w:val="Normal"/>
    <w:link w:val="HeaderChar"/>
    <w:uiPriority w:val="99"/>
    <w:unhideWhenUsed/>
    <w:rsid w:val="0048485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4851"/>
    <w:rPr>
      <w:rFonts w:ascii="Palatino" w:eastAsiaTheme="minorHAnsi" w:hAnsi="Palatino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484851"/>
  </w:style>
  <w:style w:type="paragraph" w:customStyle="1" w:styleId="NCS1">
    <w:name w:val="NCS1"/>
    <w:basedOn w:val="Normal"/>
    <w:rsid w:val="00195684"/>
    <w:pPr>
      <w:widowControl w:val="0"/>
      <w:tabs>
        <w:tab w:val="left" w:pos="720"/>
      </w:tabs>
      <w:autoSpaceDE w:val="0"/>
      <w:autoSpaceDN w:val="0"/>
      <w:adjustRightInd w:val="0"/>
      <w:spacing w:line="240" w:lineRule="auto"/>
    </w:pPr>
    <w:rPr>
      <w:rFonts w:ascii="Golden Cockerel ITC Std" w:eastAsiaTheme="minorEastAsia" w:hAnsi="Golden Cockerel ITC Std" w:cs="Courier New"/>
      <w:sz w:val="24"/>
    </w:rPr>
  </w:style>
  <w:style w:type="paragraph" w:customStyle="1" w:styleId="NCSbasic">
    <w:name w:val="NCSbasic"/>
    <w:basedOn w:val="Normal"/>
    <w:uiPriority w:val="99"/>
    <w:qFormat/>
    <w:rsid w:val="00195684"/>
    <w:pPr>
      <w:autoSpaceDE w:val="0"/>
      <w:autoSpaceDN w:val="0"/>
      <w:adjustRightInd w:val="0"/>
      <w:spacing w:line="240" w:lineRule="auto"/>
    </w:pPr>
    <w:rPr>
      <w:rFonts w:ascii="Courier New" w:eastAsia="Times New Roman" w:hAnsi="Courier New" w:cs="Times New Roman"/>
      <w:sz w:val="24"/>
      <w:lang w:val="en-CA" w:eastAsia="en-US"/>
    </w:rPr>
  </w:style>
  <w:style w:type="character" w:styleId="Hyperlink">
    <w:name w:val="Hyperlink"/>
    <w:basedOn w:val="DefaultParagraphFont"/>
    <w:uiPriority w:val="99"/>
    <w:semiHidden/>
    <w:unhideWhenUsed/>
    <w:rsid w:val="00B561F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561F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851"/>
    <w:pPr>
      <w:spacing w:line="360" w:lineRule="auto"/>
    </w:pPr>
    <w:rPr>
      <w:rFonts w:ascii="Palatino" w:eastAsiaTheme="minorHAnsi" w:hAnsi="Palatino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uiPriority w:val="99"/>
    <w:unhideWhenUsed/>
    <w:rsid w:val="0048485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484851"/>
  </w:style>
  <w:style w:type="character" w:customStyle="1" w:styleId="EndnoteTextChar">
    <w:name w:val="Endnote Text Char"/>
    <w:basedOn w:val="DefaultParagraphFont"/>
    <w:link w:val="EndnoteText"/>
    <w:uiPriority w:val="99"/>
    <w:rsid w:val="00484851"/>
    <w:rPr>
      <w:rFonts w:ascii="Palatino" w:eastAsiaTheme="minorHAnsi" w:hAnsi="Palatino"/>
      <w:sz w:val="22"/>
    </w:rPr>
  </w:style>
  <w:style w:type="character" w:styleId="FootnoteReference">
    <w:name w:val="footnote reference"/>
    <w:basedOn w:val="DefaultParagraphFont"/>
    <w:uiPriority w:val="99"/>
    <w:unhideWhenUsed/>
    <w:rsid w:val="0048485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484851"/>
  </w:style>
  <w:style w:type="character" w:customStyle="1" w:styleId="FootnoteTextChar">
    <w:name w:val="Footnote Text Char"/>
    <w:basedOn w:val="DefaultParagraphFont"/>
    <w:link w:val="FootnoteText"/>
    <w:uiPriority w:val="99"/>
    <w:rsid w:val="00484851"/>
    <w:rPr>
      <w:rFonts w:ascii="Palatino" w:eastAsiaTheme="minorHAnsi" w:hAnsi="Palatino"/>
    </w:rPr>
  </w:style>
  <w:style w:type="paragraph" w:styleId="Header">
    <w:name w:val="header"/>
    <w:basedOn w:val="Normal"/>
    <w:link w:val="HeaderChar"/>
    <w:uiPriority w:val="99"/>
    <w:unhideWhenUsed/>
    <w:rsid w:val="0048485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4851"/>
    <w:rPr>
      <w:rFonts w:ascii="Palatino" w:eastAsiaTheme="minorHAnsi" w:hAnsi="Palatino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484851"/>
  </w:style>
  <w:style w:type="paragraph" w:customStyle="1" w:styleId="NCS1">
    <w:name w:val="NCS1"/>
    <w:basedOn w:val="Normal"/>
    <w:rsid w:val="00195684"/>
    <w:pPr>
      <w:widowControl w:val="0"/>
      <w:tabs>
        <w:tab w:val="left" w:pos="720"/>
      </w:tabs>
      <w:autoSpaceDE w:val="0"/>
      <w:autoSpaceDN w:val="0"/>
      <w:adjustRightInd w:val="0"/>
      <w:spacing w:line="240" w:lineRule="auto"/>
    </w:pPr>
    <w:rPr>
      <w:rFonts w:ascii="Golden Cockerel ITC Std" w:eastAsiaTheme="minorEastAsia" w:hAnsi="Golden Cockerel ITC Std" w:cs="Courier New"/>
      <w:sz w:val="24"/>
    </w:rPr>
  </w:style>
  <w:style w:type="paragraph" w:customStyle="1" w:styleId="NCSbasic">
    <w:name w:val="NCSbasic"/>
    <w:basedOn w:val="Normal"/>
    <w:uiPriority w:val="99"/>
    <w:qFormat/>
    <w:rsid w:val="00195684"/>
    <w:pPr>
      <w:autoSpaceDE w:val="0"/>
      <w:autoSpaceDN w:val="0"/>
      <w:adjustRightInd w:val="0"/>
      <w:spacing w:line="240" w:lineRule="auto"/>
    </w:pPr>
    <w:rPr>
      <w:rFonts w:ascii="Courier New" w:eastAsia="Times New Roman" w:hAnsi="Courier New" w:cs="Times New Roman"/>
      <w:sz w:val="24"/>
      <w:lang w:val="en-CA" w:eastAsia="en-US"/>
    </w:rPr>
  </w:style>
  <w:style w:type="character" w:styleId="Hyperlink">
    <w:name w:val="Hyperlink"/>
    <w:basedOn w:val="DefaultParagraphFont"/>
    <w:uiPriority w:val="99"/>
    <w:semiHidden/>
    <w:unhideWhenUsed/>
    <w:rsid w:val="00B561F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56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4929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  <w:divsChild>
                <w:div w:id="10014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98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7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0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275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  <w:divsChild>
                <w:div w:id="168377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05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1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795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  <w:divsChild>
                <w:div w:id="79340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588526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79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078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18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549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  <w:divsChild>
                <w:div w:id="6947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3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495190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7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29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37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552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  <w:divsChild>
                <w:div w:id="170544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692479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77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0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52229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4342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7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0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740</Words>
  <Characters>4221</Characters>
  <Application>Microsoft Macintosh Word</Application>
  <DocSecurity>0</DocSecurity>
  <Lines>35</Lines>
  <Paragraphs>9</Paragraphs>
  <ScaleCrop>false</ScaleCrop>
  <Company/>
  <LinksUpToDate>false</LinksUpToDate>
  <CharactersWithSpaces>4952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Southeastern</dc:creator>
  <cp:keywords/>
  <dc:description/>
  <cp:lastModifiedBy>Southeastern</cp:lastModifiedBy>
  <cp:revision>1</cp:revision>
  <dcterms:created xsi:type="dcterms:W3CDTF">2016-06-12T16:42:00Z</dcterms:created>
  <dcterms:modified xsi:type="dcterms:W3CDTF">2016-06-12T16:46:00Z</dcterms:modified>
</cp:coreProperties>
</file>