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A3F94" w14:textId="77777777" w:rsidR="00286EAE" w:rsidRDefault="0095078A">
      <w:pPr>
        <w:rPr>
          <w:color w:val="FF0000"/>
        </w:rPr>
      </w:pPr>
      <w:r>
        <w:rPr>
          <w:color w:val="FF0000"/>
        </w:rPr>
        <w:t>Red = file type “note”</w:t>
      </w:r>
    </w:p>
    <w:p w14:paraId="7AA5FBC3" w14:textId="77777777" w:rsidR="00286EAE" w:rsidRDefault="00286EAE">
      <w:r>
        <w:rPr>
          <w:color w:val="3366FF"/>
        </w:rPr>
        <w:t>Check “Sequestered” file for duplications elsewhere</w:t>
      </w:r>
    </w:p>
    <w:p w14:paraId="4CB8505D" w14:textId="77777777" w:rsidR="00286EAE" w:rsidRPr="00286EAE" w:rsidRDefault="00286EAE"/>
    <w:p w14:paraId="55EFE89C" w14:textId="77777777" w:rsidR="00B21147" w:rsidRDefault="002A32CB">
      <w:r>
        <w:t>About</w:t>
      </w:r>
      <w:r w:rsidR="0060006D">
        <w:t xml:space="preserve"> / Homepage</w:t>
      </w:r>
    </w:p>
    <w:p w14:paraId="6FBB86EE" w14:textId="77777777" w:rsidR="002A32CB" w:rsidRDefault="002A32CB" w:rsidP="002A32CB">
      <w:pPr>
        <w:ind w:left="720"/>
      </w:pPr>
      <w:r>
        <w:t>Homepage</w:t>
      </w:r>
    </w:p>
    <w:p w14:paraId="083445A3" w14:textId="77777777" w:rsidR="002A32CB" w:rsidRDefault="002A32CB" w:rsidP="002A32CB">
      <w:pPr>
        <w:ind w:left="1440"/>
      </w:pPr>
      <w:r>
        <w:t>Homepage_introduction_essay.xml</w:t>
      </w:r>
    </w:p>
    <w:p w14:paraId="5860245A" w14:textId="77777777" w:rsidR="002A32CB" w:rsidRDefault="002A32CB" w:rsidP="002A32CB">
      <w:pPr>
        <w:ind w:left="1440"/>
      </w:pPr>
      <w:r>
        <w:t>Homepage_indexes_essay.xml</w:t>
      </w:r>
    </w:p>
    <w:p w14:paraId="7B5F7BFD" w14:textId="77777777" w:rsidR="002A32CB" w:rsidRPr="00144A5C" w:rsidRDefault="002A32CB" w:rsidP="002A32CB">
      <w:pPr>
        <w:ind w:left="720"/>
      </w:pPr>
      <w:r w:rsidRPr="00144A5C">
        <w:t>Bibliography</w:t>
      </w:r>
    </w:p>
    <w:p w14:paraId="19249D50" w14:textId="77777777" w:rsidR="002A32CB" w:rsidRPr="0095078A" w:rsidRDefault="002A32CB" w:rsidP="002A32CB">
      <w:pPr>
        <w:ind w:left="720"/>
        <w:rPr>
          <w:color w:val="FF0000"/>
        </w:rPr>
      </w:pPr>
      <w:r w:rsidRPr="0095078A">
        <w:rPr>
          <w:color w:val="FF0000"/>
        </w:rPr>
        <w:t>Plan of Archive</w:t>
      </w:r>
    </w:p>
    <w:p w14:paraId="2CB3B80B" w14:textId="77777777" w:rsidR="002A32CB" w:rsidRDefault="002A32CB" w:rsidP="002A32CB">
      <w:pPr>
        <w:ind w:left="720"/>
      </w:pPr>
      <w:r w:rsidRPr="0095078A">
        <w:rPr>
          <w:color w:val="FF0000"/>
        </w:rPr>
        <w:t>Overview of MSS</w:t>
      </w:r>
    </w:p>
    <w:p w14:paraId="05A83765" w14:textId="77777777" w:rsidR="002A32CB" w:rsidRDefault="002A32CB" w:rsidP="002A32CB">
      <w:r>
        <w:t>Essays</w:t>
      </w:r>
    </w:p>
    <w:p w14:paraId="2161D66A" w14:textId="77777777" w:rsidR="002A32CB" w:rsidRDefault="002A32CB" w:rsidP="002A32CB">
      <w:pPr>
        <w:ind w:left="720"/>
      </w:pPr>
      <w:r>
        <w:t>Editing</w:t>
      </w:r>
    </w:p>
    <w:p w14:paraId="416B673E" w14:textId="77777777" w:rsidR="0060006D" w:rsidRPr="0095078A" w:rsidRDefault="0095078A" w:rsidP="0060006D">
      <w:pPr>
        <w:ind w:left="1440"/>
        <w:rPr>
          <w:color w:val="FF0000"/>
        </w:rPr>
      </w:pPr>
      <w:r w:rsidRPr="0095078A">
        <w:rPr>
          <w:color w:val="FF0000"/>
        </w:rPr>
        <w:t>Editorial Rationale</w:t>
      </w:r>
    </w:p>
    <w:p w14:paraId="50647AFB" w14:textId="77777777" w:rsidR="0060006D" w:rsidRPr="0095078A" w:rsidRDefault="0060006D" w:rsidP="0060006D">
      <w:pPr>
        <w:ind w:left="1440"/>
        <w:rPr>
          <w:color w:val="FF0000"/>
        </w:rPr>
      </w:pPr>
      <w:r w:rsidRPr="0095078A">
        <w:rPr>
          <w:color w:val="FF0000"/>
        </w:rPr>
        <w:t>History of</w:t>
      </w:r>
      <w:r w:rsidR="0095078A" w:rsidRPr="0095078A">
        <w:rPr>
          <w:color w:val="FF0000"/>
        </w:rPr>
        <w:t xml:space="preserve"> Bibliography and Editing</w:t>
      </w:r>
    </w:p>
    <w:p w14:paraId="39CED7A2" w14:textId="77777777" w:rsidR="0095078A" w:rsidRPr="0095078A" w:rsidRDefault="0095078A" w:rsidP="00EF7E64">
      <w:pPr>
        <w:ind w:left="1440"/>
        <w:rPr>
          <w:color w:val="FF0000"/>
        </w:rPr>
      </w:pPr>
      <w:r w:rsidRPr="0095078A">
        <w:rPr>
          <w:color w:val="FF0000"/>
        </w:rPr>
        <w:t>Provenance</w:t>
      </w:r>
    </w:p>
    <w:p w14:paraId="4F3343A2" w14:textId="77777777" w:rsidR="002A32CB" w:rsidRDefault="002A32CB" w:rsidP="002A32CB">
      <w:pPr>
        <w:ind w:left="720"/>
      </w:pPr>
      <w:r>
        <w:t>Education</w:t>
      </w:r>
    </w:p>
    <w:p w14:paraId="7CB67943" w14:textId="5A05D124" w:rsidR="00875B9F" w:rsidRDefault="00875B9F" w:rsidP="00875B9F">
      <w:pPr>
        <w:ind w:left="1440"/>
      </w:pPr>
      <w:r>
        <w:t>Education: Home Tuition and Tutors</w:t>
      </w:r>
      <w:bookmarkStart w:id="0" w:name="_GoBack"/>
      <w:bookmarkEnd w:id="0"/>
    </w:p>
    <w:p w14:paraId="7F56F041" w14:textId="77777777" w:rsidR="0095078A" w:rsidRDefault="0095078A" w:rsidP="002A32CB">
      <w:pPr>
        <w:ind w:left="720"/>
      </w:pPr>
      <w:r>
        <w:t>Poetry</w:t>
      </w:r>
    </w:p>
    <w:p w14:paraId="454BE3A0" w14:textId="77777777" w:rsidR="002A32CB" w:rsidRDefault="002A32CB" w:rsidP="002A32CB">
      <w:pPr>
        <w:ind w:left="720"/>
      </w:pPr>
      <w:r>
        <w:t>Travel</w:t>
      </w:r>
    </w:p>
    <w:p w14:paraId="0B684E44" w14:textId="77777777" w:rsidR="0095078A" w:rsidRDefault="0095078A" w:rsidP="0095078A">
      <w:r>
        <w:t>Works</w:t>
      </w:r>
    </w:p>
    <w:p w14:paraId="3B8F31B6" w14:textId="77777777" w:rsidR="0095078A" w:rsidRDefault="0095078A" w:rsidP="0095078A">
      <w:pPr>
        <w:ind w:left="720"/>
      </w:pPr>
      <w:r>
        <w:t>Apparatuses</w:t>
      </w:r>
    </w:p>
    <w:p w14:paraId="7F72F6FE" w14:textId="77777777" w:rsidR="0095078A" w:rsidRDefault="0095078A" w:rsidP="0095078A">
      <w:pPr>
        <w:ind w:left="720"/>
      </w:pPr>
      <w:r>
        <w:t>Witnesses</w:t>
      </w:r>
    </w:p>
    <w:p w14:paraId="787A7358" w14:textId="77777777" w:rsidR="0095078A" w:rsidRDefault="0095078A" w:rsidP="0095078A">
      <w:r>
        <w:t>MSS</w:t>
      </w:r>
    </w:p>
    <w:p w14:paraId="0CA7E797" w14:textId="77777777" w:rsidR="0095078A" w:rsidRDefault="0095078A" w:rsidP="0095078A">
      <w:pPr>
        <w:ind w:left="720"/>
      </w:pPr>
      <w:r>
        <w:t>Apparatuses</w:t>
      </w:r>
    </w:p>
    <w:p w14:paraId="206C3FA2" w14:textId="77777777" w:rsidR="0095078A" w:rsidRPr="0095078A" w:rsidRDefault="0095078A" w:rsidP="0095078A">
      <w:pPr>
        <w:rPr>
          <w:color w:val="FF0000"/>
        </w:rPr>
      </w:pPr>
      <w:r w:rsidRPr="0095078A">
        <w:rPr>
          <w:color w:val="FF0000"/>
        </w:rPr>
        <w:t>Notes</w:t>
      </w:r>
    </w:p>
    <w:p w14:paraId="73D1F108" w14:textId="77777777" w:rsidR="00EF7E64" w:rsidRDefault="0095078A" w:rsidP="00EF7E64">
      <w:pPr>
        <w:ind w:left="720"/>
        <w:rPr>
          <w:color w:val="FF0000"/>
        </w:rPr>
      </w:pPr>
      <w:r w:rsidRPr="0095078A">
        <w:rPr>
          <w:color w:val="FF0000"/>
        </w:rPr>
        <w:t xml:space="preserve">@ </w:t>
      </w:r>
      <w:r w:rsidR="00EF7E64">
        <w:rPr>
          <w:color w:val="FF0000"/>
        </w:rPr>
        <w:t>Bibliographical</w:t>
      </w:r>
    </w:p>
    <w:p w14:paraId="5818AF2C" w14:textId="77777777" w:rsidR="00EF7E64" w:rsidRDefault="00EF7E64" w:rsidP="00EF7E64">
      <w:pPr>
        <w:ind w:left="1440"/>
      </w:pPr>
      <w:r w:rsidRPr="00EF7E64">
        <w:t>Annuals</w:t>
      </w:r>
    </w:p>
    <w:p w14:paraId="46052125" w14:textId="77777777" w:rsidR="00EF7E64" w:rsidRDefault="00EF7E64" w:rsidP="00EF7E64">
      <w:pPr>
        <w:ind w:left="1440"/>
      </w:pPr>
      <w:r>
        <w:t>Bibliography of Ruskin – Shepherd</w:t>
      </w:r>
    </w:p>
    <w:p w14:paraId="4DD57370" w14:textId="77777777" w:rsidR="00EF7E64" w:rsidRDefault="00EF7E64" w:rsidP="00EF7E64">
      <w:pPr>
        <w:ind w:left="1440"/>
      </w:pPr>
      <w:r>
        <w:t>Collecting of Modern Authors</w:t>
      </w:r>
    </w:p>
    <w:p w14:paraId="10BA7837" w14:textId="77777777" w:rsidR="00EF7E64" w:rsidRDefault="00EF7E64" w:rsidP="00EF7E64">
      <w:pPr>
        <w:ind w:left="1440"/>
      </w:pPr>
      <w:r>
        <w:t>Date Citation</w:t>
      </w:r>
    </w:p>
    <w:p w14:paraId="5CA2985E" w14:textId="77777777" w:rsidR="00EF7E64" w:rsidRPr="00EF7E64" w:rsidRDefault="00EF7E64" w:rsidP="00EF7E64">
      <w:pPr>
        <w:ind w:left="1440"/>
        <w:rPr>
          <w:i/>
        </w:rPr>
      </w:pPr>
      <w:r w:rsidRPr="00EF7E64">
        <w:rPr>
          <w:i/>
        </w:rPr>
        <w:t>Friendship’s Offering</w:t>
      </w:r>
    </w:p>
    <w:p w14:paraId="64BC2570" w14:textId="77777777" w:rsidR="00EF7E64" w:rsidRPr="00EF7E64" w:rsidRDefault="00EF7E64" w:rsidP="00EF7E64">
      <w:pPr>
        <w:ind w:left="1440"/>
      </w:pPr>
      <w:r w:rsidRPr="00EF7E64">
        <w:t>Red Books</w:t>
      </w:r>
    </w:p>
    <w:p w14:paraId="20F52AFB" w14:textId="77777777" w:rsidR="00EF7E64" w:rsidRDefault="00EF7E64" w:rsidP="00EF7E64">
      <w:pPr>
        <w:ind w:left="1440"/>
      </w:pPr>
      <w:r w:rsidRPr="00EF7E64">
        <w:t>Ruskin’s Compositional Methods</w:t>
      </w:r>
    </w:p>
    <w:p w14:paraId="787EAB3C" w14:textId="77777777" w:rsidR="00EF7E64" w:rsidRDefault="00EF7E64" w:rsidP="00EF7E64">
      <w:pPr>
        <w:ind w:left="1440"/>
      </w:pPr>
      <w:r>
        <w:t>Title Citation (works)</w:t>
      </w:r>
    </w:p>
    <w:p w14:paraId="2E7C04A6" w14:textId="77777777" w:rsidR="00DD00C8" w:rsidRDefault="00DD00C8" w:rsidP="00EF7E64">
      <w:pPr>
        <w:ind w:left="1440"/>
      </w:pPr>
      <w:r>
        <w:t>Travel Document</w:t>
      </w:r>
    </w:p>
    <w:p w14:paraId="66CB24DA" w14:textId="77777777" w:rsidR="00DD00C8" w:rsidRPr="00EF7E64" w:rsidRDefault="00DD00C8" w:rsidP="00EF7E64">
      <w:pPr>
        <w:ind w:left="1440"/>
      </w:pPr>
      <w:r>
        <w:t>Travelogue</w:t>
      </w:r>
    </w:p>
    <w:p w14:paraId="1A51A327" w14:textId="77777777" w:rsidR="0095078A" w:rsidRDefault="00EF7E64" w:rsidP="0095078A">
      <w:pPr>
        <w:ind w:left="720"/>
        <w:rPr>
          <w:color w:val="FF0000"/>
        </w:rPr>
      </w:pPr>
      <w:r>
        <w:rPr>
          <w:color w:val="FF0000"/>
        </w:rPr>
        <w:lastRenderedPageBreak/>
        <w:t xml:space="preserve">@ </w:t>
      </w:r>
      <w:r w:rsidR="0095078A" w:rsidRPr="0095078A">
        <w:rPr>
          <w:color w:val="FF0000"/>
        </w:rPr>
        <w:t>Biographical</w:t>
      </w:r>
    </w:p>
    <w:p w14:paraId="48ECCE7B" w14:textId="77777777" w:rsidR="00EF7E64" w:rsidRDefault="00EF7E64" w:rsidP="00EF7E64">
      <w:pPr>
        <w:ind w:left="1440"/>
      </w:pPr>
      <w:r>
        <w:t>Backhouse</w:t>
      </w:r>
    </w:p>
    <w:p w14:paraId="3FBA312E" w14:textId="77777777" w:rsidR="00DD00C8" w:rsidRDefault="00DD00C8" w:rsidP="00EF7E64">
      <w:pPr>
        <w:ind w:left="1440"/>
      </w:pPr>
      <w:r>
        <w:t>Byron</w:t>
      </w:r>
    </w:p>
    <w:p w14:paraId="64FD8C26" w14:textId="77777777" w:rsidR="00DD00C8" w:rsidRDefault="00DD00C8" w:rsidP="00EF7E64">
      <w:pPr>
        <w:ind w:left="1440"/>
      </w:pPr>
      <w:r>
        <w:t>Cruikshank</w:t>
      </w:r>
    </w:p>
    <w:p w14:paraId="6DF670DB" w14:textId="77777777" w:rsidR="00DD00C8" w:rsidRDefault="00DD00C8" w:rsidP="00EF7E64">
      <w:pPr>
        <w:ind w:left="1440"/>
      </w:pPr>
      <w:proofErr w:type="spellStart"/>
      <w:r>
        <w:t>Finden</w:t>
      </w:r>
      <w:proofErr w:type="spellEnd"/>
    </w:p>
    <w:p w14:paraId="225486B5" w14:textId="77777777" w:rsidR="00DD00C8" w:rsidRDefault="00DD00C8" w:rsidP="00EF7E64">
      <w:pPr>
        <w:ind w:left="1440"/>
      </w:pPr>
      <w:proofErr w:type="spellStart"/>
      <w:r>
        <w:t>Goodall</w:t>
      </w:r>
      <w:proofErr w:type="spellEnd"/>
    </w:p>
    <w:p w14:paraId="1FC09F0E" w14:textId="77777777" w:rsidR="00EF7E64" w:rsidRDefault="00EF7E64" w:rsidP="00EF7E64">
      <w:pPr>
        <w:ind w:left="1440"/>
      </w:pPr>
      <w:r>
        <w:t>Hogg</w:t>
      </w:r>
    </w:p>
    <w:p w14:paraId="3BA292A2" w14:textId="77777777" w:rsidR="00EF7E64" w:rsidRDefault="00EF7E64" w:rsidP="00EF7E64">
      <w:pPr>
        <w:ind w:left="1440"/>
      </w:pPr>
      <w:r>
        <w:t>Pratt</w:t>
      </w:r>
    </w:p>
    <w:p w14:paraId="66E033AE" w14:textId="77777777" w:rsidR="00DD00C8" w:rsidRDefault="00DD00C8" w:rsidP="00EF7E64">
      <w:pPr>
        <w:ind w:left="1440"/>
      </w:pPr>
      <w:proofErr w:type="spellStart"/>
      <w:r>
        <w:t>Prideaux</w:t>
      </w:r>
      <w:proofErr w:type="spellEnd"/>
    </w:p>
    <w:p w14:paraId="422B8A74" w14:textId="77777777" w:rsidR="00DD00C8" w:rsidRDefault="00DD00C8" w:rsidP="00EF7E64">
      <w:pPr>
        <w:ind w:left="1440"/>
      </w:pPr>
      <w:r>
        <w:t>Pringle</w:t>
      </w:r>
    </w:p>
    <w:p w14:paraId="1B6B61BB" w14:textId="77777777" w:rsidR="00EF7E64" w:rsidRDefault="00EF7E64" w:rsidP="00EF7E64">
      <w:pPr>
        <w:ind w:left="1440"/>
      </w:pPr>
      <w:proofErr w:type="spellStart"/>
      <w:r>
        <w:t>Prout</w:t>
      </w:r>
      <w:proofErr w:type="spellEnd"/>
    </w:p>
    <w:p w14:paraId="0190F165" w14:textId="77777777" w:rsidR="00EF7E64" w:rsidRDefault="00EF7E64" w:rsidP="00EF7E64">
      <w:pPr>
        <w:ind w:left="1440"/>
      </w:pPr>
      <w:r>
        <w:t>Purser</w:t>
      </w:r>
    </w:p>
    <w:p w14:paraId="3089547C" w14:textId="77777777" w:rsidR="00DD00C8" w:rsidRDefault="00DD00C8" w:rsidP="00EF7E64">
      <w:pPr>
        <w:ind w:left="1440"/>
      </w:pPr>
      <w:r>
        <w:t>Richardson</w:t>
      </w:r>
    </w:p>
    <w:p w14:paraId="1F7AD3A5" w14:textId="77777777" w:rsidR="00DD00C8" w:rsidRDefault="00DD00C8" w:rsidP="00DD00C8">
      <w:pPr>
        <w:ind w:left="2160"/>
      </w:pPr>
      <w:r>
        <w:t>Charles</w:t>
      </w:r>
    </w:p>
    <w:p w14:paraId="46162191" w14:textId="77777777" w:rsidR="00DD00C8" w:rsidRDefault="00DD00C8" w:rsidP="00EF7E64">
      <w:pPr>
        <w:ind w:left="1440"/>
      </w:pPr>
      <w:r>
        <w:t>Roberts</w:t>
      </w:r>
    </w:p>
    <w:p w14:paraId="5A1297D8" w14:textId="77777777" w:rsidR="00EF7E64" w:rsidRDefault="00EF7E64" w:rsidP="00EF7E64">
      <w:pPr>
        <w:ind w:left="1440"/>
      </w:pPr>
      <w:r>
        <w:t>Rogers</w:t>
      </w:r>
    </w:p>
    <w:p w14:paraId="16582BAA" w14:textId="77777777" w:rsidR="00DD00C8" w:rsidRDefault="00DD00C8" w:rsidP="00EF7E64">
      <w:pPr>
        <w:ind w:left="1440"/>
      </w:pPr>
      <w:proofErr w:type="spellStart"/>
      <w:r>
        <w:t>Salvator</w:t>
      </w:r>
      <w:proofErr w:type="spellEnd"/>
    </w:p>
    <w:p w14:paraId="4F8FC557" w14:textId="77777777" w:rsidR="00DD00C8" w:rsidRDefault="00DD00C8" w:rsidP="00EF7E64">
      <w:pPr>
        <w:ind w:left="1440"/>
      </w:pPr>
      <w:r>
        <w:t>Scott</w:t>
      </w:r>
    </w:p>
    <w:p w14:paraId="5992775E" w14:textId="77777777" w:rsidR="00DD00C8" w:rsidRDefault="00DD00C8" w:rsidP="00EF7E64">
      <w:pPr>
        <w:ind w:left="1440"/>
      </w:pPr>
      <w:r>
        <w:t>Shepherd</w:t>
      </w:r>
    </w:p>
    <w:p w14:paraId="62FA260A" w14:textId="77777777" w:rsidR="00DD00C8" w:rsidRDefault="00DD00C8" w:rsidP="00EF7E64">
      <w:pPr>
        <w:ind w:left="1440"/>
      </w:pPr>
      <w:proofErr w:type="spellStart"/>
      <w:r>
        <w:t>Stothard</w:t>
      </w:r>
      <w:proofErr w:type="spellEnd"/>
    </w:p>
    <w:p w14:paraId="3192461E" w14:textId="77777777" w:rsidR="00DD00C8" w:rsidRDefault="00DD00C8" w:rsidP="00EF7E64">
      <w:pPr>
        <w:ind w:left="1440"/>
      </w:pPr>
      <w:r>
        <w:t>Telford</w:t>
      </w:r>
    </w:p>
    <w:p w14:paraId="5398C9BC" w14:textId="77777777" w:rsidR="00DD00C8" w:rsidRDefault="00DD00C8" w:rsidP="00EF7E64">
      <w:pPr>
        <w:ind w:left="1440"/>
      </w:pPr>
      <w:r>
        <w:t>Turner</w:t>
      </w:r>
    </w:p>
    <w:p w14:paraId="27800D29" w14:textId="77777777" w:rsidR="00DD00C8" w:rsidRPr="00EF7E64" w:rsidRDefault="00DD00C8" w:rsidP="00EF7E64">
      <w:pPr>
        <w:ind w:left="1440"/>
      </w:pPr>
      <w:r>
        <w:t>Wallis</w:t>
      </w:r>
    </w:p>
    <w:p w14:paraId="7685ABE4" w14:textId="77777777" w:rsidR="0095078A" w:rsidRDefault="0095078A" w:rsidP="0095078A">
      <w:pPr>
        <w:ind w:left="720"/>
        <w:rPr>
          <w:color w:val="FF0000"/>
        </w:rPr>
      </w:pPr>
      <w:r w:rsidRPr="0095078A">
        <w:rPr>
          <w:color w:val="FF0000"/>
        </w:rPr>
        <w:t>@ Geographical</w:t>
      </w:r>
    </w:p>
    <w:p w14:paraId="01204D68" w14:textId="77777777" w:rsidR="00EF7E64" w:rsidRDefault="00EF7E64" w:rsidP="00EF7E64">
      <w:pPr>
        <w:ind w:left="1440"/>
      </w:pPr>
      <w:r>
        <w:t xml:space="preserve">Glen </w:t>
      </w:r>
      <w:proofErr w:type="spellStart"/>
      <w:r>
        <w:t>Farg</w:t>
      </w:r>
      <w:proofErr w:type="spellEnd"/>
    </w:p>
    <w:p w14:paraId="4F4640C2" w14:textId="77777777" w:rsidR="00EF7E64" w:rsidRPr="00EF7E64" w:rsidRDefault="00EF7E64" w:rsidP="00EF7E64">
      <w:pPr>
        <w:ind w:left="1440"/>
      </w:pPr>
      <w:r>
        <w:t xml:space="preserve">Hill of </w:t>
      </w:r>
      <w:proofErr w:type="spellStart"/>
      <w:r>
        <w:t>Kinnoul</w:t>
      </w:r>
      <w:proofErr w:type="spellEnd"/>
    </w:p>
    <w:p w14:paraId="552F323C" w14:textId="77777777" w:rsidR="0095078A" w:rsidRDefault="0095078A" w:rsidP="0095078A">
      <w:pPr>
        <w:ind w:left="720"/>
        <w:rPr>
          <w:color w:val="FF0000"/>
        </w:rPr>
      </w:pPr>
      <w:r w:rsidRPr="0095078A">
        <w:rPr>
          <w:color w:val="FF0000"/>
        </w:rPr>
        <w:t>@ Contextual</w:t>
      </w:r>
    </w:p>
    <w:p w14:paraId="0EA71259" w14:textId="77777777" w:rsidR="00DD00C8" w:rsidRDefault="00DD00C8" w:rsidP="00EF7E64">
      <w:pPr>
        <w:ind w:left="1440"/>
      </w:pPr>
      <w:r>
        <w:t>Travel Narrative and Guidebooks</w:t>
      </w:r>
    </w:p>
    <w:p w14:paraId="3A779F0C" w14:textId="77777777" w:rsidR="00EF7E64" w:rsidRDefault="00EF7E64" w:rsidP="00EF7E64">
      <w:pPr>
        <w:ind w:left="1440"/>
      </w:pPr>
      <w:r>
        <w:t>Tours of 1822-25</w:t>
      </w:r>
    </w:p>
    <w:p w14:paraId="1A1D6A7A" w14:textId="77777777" w:rsidR="00DD00C8" w:rsidRDefault="00DD00C8" w:rsidP="00EF7E64">
      <w:pPr>
        <w:ind w:left="1440"/>
      </w:pPr>
      <w:r>
        <w:t>Tour of 1825</w:t>
      </w:r>
    </w:p>
    <w:p w14:paraId="758A78FF" w14:textId="77777777" w:rsidR="00EF7E64" w:rsidRDefault="00EF7E64" w:rsidP="00EF7E64">
      <w:pPr>
        <w:ind w:left="1440"/>
      </w:pPr>
      <w:r>
        <w:t>Tours of 1826-27</w:t>
      </w:r>
    </w:p>
    <w:p w14:paraId="195F1CB5" w14:textId="70DD12B6" w:rsidR="00FF0324" w:rsidRDefault="00FF0324" w:rsidP="00EF7E64">
      <w:pPr>
        <w:ind w:left="1440"/>
      </w:pPr>
      <w:r>
        <w:t>Tour of 1828</w:t>
      </w:r>
    </w:p>
    <w:p w14:paraId="5C50D50F" w14:textId="77777777" w:rsidR="00DD00C8" w:rsidRDefault="00DD00C8" w:rsidP="00EF7E64">
      <w:pPr>
        <w:ind w:left="1440"/>
      </w:pPr>
      <w:r>
        <w:t>Tour of 1833</w:t>
      </w:r>
    </w:p>
    <w:p w14:paraId="6B7AA0D9" w14:textId="5A799ED0" w:rsidR="002232C2" w:rsidRDefault="002232C2" w:rsidP="00EF7E64">
      <w:pPr>
        <w:ind w:left="1440"/>
      </w:pPr>
      <w:r>
        <w:t>Tour of 1834</w:t>
      </w:r>
    </w:p>
    <w:p w14:paraId="240A7532" w14:textId="77777777" w:rsidR="00DD00C8" w:rsidRPr="00EF7E64" w:rsidRDefault="00DD00C8" w:rsidP="00EF7E64">
      <w:pPr>
        <w:ind w:left="1440"/>
      </w:pPr>
      <w:r>
        <w:t>Tour of 1835</w:t>
      </w:r>
    </w:p>
    <w:sectPr w:rsidR="00DD00C8" w:rsidRPr="00EF7E64" w:rsidSect="00B21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CB"/>
    <w:rsid w:val="00134ABB"/>
    <w:rsid w:val="00144A5C"/>
    <w:rsid w:val="002232C2"/>
    <w:rsid w:val="00286EAE"/>
    <w:rsid w:val="002A32CB"/>
    <w:rsid w:val="00327619"/>
    <w:rsid w:val="003410C8"/>
    <w:rsid w:val="00484851"/>
    <w:rsid w:val="0060006D"/>
    <w:rsid w:val="00875B9F"/>
    <w:rsid w:val="0095078A"/>
    <w:rsid w:val="00B21147"/>
    <w:rsid w:val="00DD00C8"/>
    <w:rsid w:val="00EF7E64"/>
    <w:rsid w:val="00FD2FBB"/>
    <w:rsid w:val="00FF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91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827</Characters>
  <Application>Microsoft Macintosh Word</Application>
  <DocSecurity>0</DocSecurity>
  <Lines>10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2014-06-24T00:54:00Z</dcterms:created>
  <dcterms:modified xsi:type="dcterms:W3CDTF">2014-06-24T00:54:00Z</dcterms:modified>
</cp:coreProperties>
</file>