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AA8" w:rsidRDefault="00E23AA8" w:rsidP="00E23AA8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145. </w:t>
      </w:r>
      <w:bookmarkStart w:id="0" w:name="_GoBack"/>
      <w:r>
        <w:rPr>
          <w:rFonts w:ascii="Courier New" w:hAnsi="Courier New" w:cs="Courier New"/>
          <w:sz w:val="22"/>
        </w:rPr>
        <w:t>Satirical Poem on Mr. Rowbotham</w:t>
      </w:r>
      <w:bookmarkEnd w:id="0"/>
      <w:r>
        <w:rPr>
          <w:rFonts w:ascii="Courier New" w:hAnsi="Courier New" w:cs="Courier New"/>
          <w:sz w:val="22"/>
        </w:rPr>
        <w:t>, second half of November, MS VIII. Unpublished.</w:t>
      </w:r>
    </w:p>
    <w:p w:rsidR="00E23AA8" w:rsidRDefault="00E23AA8" w:rsidP="00E23AA8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This poem is inked out with such care as to insure illegibility--a manner of erasure very rare in the juvenilia--as if Ruskin was ashamed of having written it. See no. 146 for a possible apology.</w:t>
      </w:r>
    </w:p>
    <w:p w:rsidR="00E23AA8" w:rsidRDefault="00E23AA8" w:rsidP="00E23AA8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Cook and Wedderburn identify the poem as satirizing Ruskin’s tutor, Mr. Rowbotham, and I am just able to make out words relating to mathematics. For Ruskin’s dislike of this dry tutor, see nos. 87, 173.</w:t>
      </w:r>
    </w:p>
    <w:p w:rsidR="00E23AA8" w:rsidRDefault="00E23AA8" w:rsidP="00E23AA8">
      <w:pPr>
        <w:spacing w:line="480" w:lineRule="auto"/>
        <w:rPr>
          <w:rFonts w:ascii="Courier New" w:hAnsi="Courier New" w:cs="Courier New"/>
          <w:sz w:val="22"/>
        </w:rPr>
      </w:pP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A8"/>
    <w:rsid w:val="004F1C2A"/>
    <w:rsid w:val="00CD2009"/>
    <w:rsid w:val="00E2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AA8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AA8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2014-10-27T20:18:00Z</dcterms:created>
  <dcterms:modified xsi:type="dcterms:W3CDTF">2014-10-27T20:23:00Z</dcterms:modified>
</cp:coreProperties>
</file>