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A1" w:rsidRDefault="00D871A1">
      <w:r>
        <w:t>Attendance: All members of group</w:t>
      </w:r>
    </w:p>
    <w:p w:rsidR="00D871A1" w:rsidRDefault="00D871A1">
      <w:r>
        <w:t>All bugs in Node 1 and Node 4 from last week are</w:t>
      </w:r>
      <w:bookmarkStart w:id="0" w:name="_GoBack"/>
      <w:bookmarkEnd w:id="0"/>
      <w:r>
        <w:t xml:space="preserve"> flattened, Node 1 is ready for comms.</w:t>
      </w:r>
    </w:p>
    <w:p w:rsidR="00D871A1" w:rsidRDefault="00D871A1">
      <w:r>
        <w:t xml:space="preserve">Ethan – Added security (encryption) to app (login, password etc). Security and comms ready to integrate, there was a “double-encryption” bug but has since been solved. </w:t>
      </w:r>
    </w:p>
    <w:p w:rsidR="00D871A1" w:rsidRDefault="00D871A1">
      <w:r>
        <w:t>Dan – 3D modelled Node 1 shroud, soldered ESPs for future deployment</w:t>
      </w:r>
    </w:p>
    <w:p w:rsidR="00D871A1" w:rsidRDefault="00D871A1">
      <w:r>
        <w:t>Jason – Added LED to visualise alarm. Ready for comms.</w:t>
      </w:r>
    </w:p>
    <w:p w:rsidR="00D871A1" w:rsidRDefault="00D871A1">
      <w:r>
        <w:t>Tom – Wired and tested Ultrasonic and Sound Trigger. Ultrasonic works while sound trigger needs further testing (sensitivity)</w:t>
      </w:r>
    </w:p>
    <w:sectPr w:rsidR="00D8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A1"/>
    <w:rsid w:val="00D8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7965"/>
  <w15:chartTrackingRefBased/>
  <w15:docId w15:val="{808F5F46-13FF-468C-8478-1099380E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>University of Plymouth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Thomas Stinton</dc:creator>
  <cp:keywords/>
  <dc:description/>
  <cp:lastModifiedBy>(s) Thomas Stinton</cp:lastModifiedBy>
  <cp:revision>1</cp:revision>
  <dcterms:created xsi:type="dcterms:W3CDTF">2023-10-10T11:29:00Z</dcterms:created>
  <dcterms:modified xsi:type="dcterms:W3CDTF">2023-10-10T11:35:00Z</dcterms:modified>
</cp:coreProperties>
</file>