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B5FC" w14:textId="63A05C18" w:rsidR="0032042B" w:rsidRDefault="00AD740D">
      <w:r>
        <w:rPr>
          <w:b/>
          <w:i/>
        </w:rPr>
        <w:t>Table</w:t>
      </w:r>
      <w:r w:rsidR="002912E9">
        <w:rPr>
          <w:b/>
          <w:i/>
        </w:rPr>
        <w:t xml:space="preserve"> {{ tabno }}</w:t>
      </w:r>
      <w:r>
        <w:rPr>
          <w:b/>
          <w:i/>
        </w:rPr>
        <w:t xml:space="preserve">. </w:t>
      </w:r>
      <w:r>
        <w:rPr>
          <w:i/>
        </w:rPr>
        <w:t xml:space="preserve">Crystallographic data and structure refinement parameters for </w:t>
      </w:r>
      <w:r w:rsidR="002912E9" w:rsidRPr="002912E9">
        <w:rPr>
          <w:b/>
          <w:bCs/>
        </w:rPr>
        <w:t>{{ comno }}</w:t>
      </w:r>
      <w: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290"/>
        <w:gridCol w:w="4340"/>
      </w:tblGrid>
      <w:tr w:rsidR="00245C1D" w14:paraId="25A5E400" w14:textId="77777777" w:rsidTr="00995333">
        <w:tc>
          <w:tcPr>
            <w:tcW w:w="4290" w:type="dxa"/>
          </w:tcPr>
          <w:p w14:paraId="509213E0" w14:textId="5F20D44B" w:rsidR="00245C1D" w:rsidRPr="00104C4A" w:rsidRDefault="00245C1D">
            <w:r>
              <w:t>Identification code</w:t>
            </w:r>
          </w:p>
        </w:tc>
        <w:tc>
          <w:tcPr>
            <w:tcW w:w="4340" w:type="dxa"/>
          </w:tcPr>
          <w:p w14:paraId="0F114C39" w14:textId="77777777" w:rsidR="00245C1D" w:rsidRPr="00104C4A" w:rsidRDefault="00245C1D"/>
        </w:tc>
      </w:tr>
      <w:tr w:rsidR="00245C1D" w:rsidRPr="0069188C" w14:paraId="6A92A790" w14:textId="77777777" w:rsidTr="00995333">
        <w:tc>
          <w:tcPr>
            <w:tcW w:w="4290" w:type="dxa"/>
          </w:tcPr>
          <w:p w14:paraId="0D8BBA2E" w14:textId="6FC1AA93" w:rsidR="00245C1D" w:rsidRPr="00104C4A" w:rsidRDefault="00245C1D">
            <w:r>
              <w:t>CCDC No.</w:t>
            </w:r>
          </w:p>
        </w:tc>
        <w:tc>
          <w:tcPr>
            <w:tcW w:w="4340" w:type="dxa"/>
          </w:tcPr>
          <w:p w14:paraId="447228C3" w14:textId="4D40B865" w:rsidR="00245C1D" w:rsidRPr="0069188C" w:rsidRDefault="0069188C">
            <w:pPr>
              <w:rPr>
                <w:lang w:val="fr-FR"/>
              </w:rPr>
            </w:pPr>
            <w:r w:rsidRPr="0069188C">
              <w:rPr>
                <w:lang w:val="fr-FR"/>
              </w:rPr>
              <w:t>{{ _database_code_depnum_ccdc_ar</w:t>
            </w:r>
            <w:r>
              <w:rPr>
                <w:lang w:val="fr-FR"/>
              </w:rPr>
              <w:t>chive }}</w:t>
            </w:r>
          </w:p>
        </w:tc>
      </w:tr>
      <w:tr w:rsidR="00230BCE" w14:paraId="09DB3FB0" w14:textId="77777777" w:rsidTr="00995333">
        <w:tc>
          <w:tcPr>
            <w:tcW w:w="4290" w:type="dxa"/>
          </w:tcPr>
          <w:p w14:paraId="40CD45A9" w14:textId="58466EF1" w:rsidR="0032042B" w:rsidRPr="00104C4A" w:rsidRDefault="00245C1D">
            <w:r>
              <w:t>Empirical formula</w:t>
            </w:r>
          </w:p>
        </w:tc>
        <w:tc>
          <w:tcPr>
            <w:tcW w:w="4340" w:type="dxa"/>
          </w:tcPr>
          <w:p w14:paraId="1DF63851" w14:textId="795B9BF3" w:rsidR="0032042B" w:rsidRPr="00104C4A" w:rsidRDefault="00FD1F93">
            <w:r w:rsidRPr="00104C4A">
              <w:t>{{</w:t>
            </w:r>
            <w:r w:rsidR="00A230EC">
              <w:t>r</w:t>
            </w:r>
            <w:r w:rsidRPr="00104C4A">
              <w:t xml:space="preserve"> </w:t>
            </w:r>
            <w:r w:rsidR="00566044" w:rsidRPr="00104C4A">
              <w:t>chemformula</w:t>
            </w:r>
            <w:r w:rsidRPr="00104C4A">
              <w:t xml:space="preserve"> }}</w:t>
            </w:r>
          </w:p>
        </w:tc>
      </w:tr>
      <w:tr w:rsidR="00230BCE" w14:paraId="2344CB89" w14:textId="77777777" w:rsidTr="00995333">
        <w:tc>
          <w:tcPr>
            <w:tcW w:w="4290" w:type="dxa"/>
          </w:tcPr>
          <w:p w14:paraId="3B27089F" w14:textId="33B537BC" w:rsidR="0032042B" w:rsidRDefault="00AD740D">
            <w:r>
              <w:t>F</w:t>
            </w:r>
            <w:r w:rsidR="00245C1D">
              <w:t>W</w:t>
            </w:r>
          </w:p>
        </w:tc>
        <w:tc>
          <w:tcPr>
            <w:tcW w:w="4340" w:type="dxa"/>
          </w:tcPr>
          <w:p w14:paraId="638292C0" w14:textId="0DEBAC80" w:rsidR="0032042B" w:rsidRDefault="002912E9">
            <w:r>
              <w:t>{{ _chemical_formula_weight }}</w:t>
            </w:r>
          </w:p>
        </w:tc>
      </w:tr>
      <w:tr w:rsidR="00230BCE" w14:paraId="5C816F67" w14:textId="77777777" w:rsidTr="00995333">
        <w:tc>
          <w:tcPr>
            <w:tcW w:w="4290" w:type="dxa"/>
          </w:tcPr>
          <w:p w14:paraId="2140FCF2" w14:textId="77777777" w:rsidR="0032042B" w:rsidRDefault="00AD740D">
            <w:r>
              <w:t>Colour, habit</w:t>
            </w:r>
          </w:p>
        </w:tc>
        <w:tc>
          <w:tcPr>
            <w:tcW w:w="4340" w:type="dxa"/>
          </w:tcPr>
          <w:p w14:paraId="55348FE7" w14:textId="4713376B" w:rsidR="0032042B" w:rsidRDefault="002912E9">
            <w:r>
              <w:t xml:space="preserve">{{ </w:t>
            </w:r>
            <w:r w:rsidRPr="002912E9">
              <w:t>_exptl_crystal_colour</w:t>
            </w:r>
            <w:r>
              <w:t xml:space="preserve"> }} {{ </w:t>
            </w:r>
            <w:r w:rsidRPr="002912E9">
              <w:t>_exptl_crystal_description</w:t>
            </w:r>
            <w:r>
              <w:t xml:space="preserve"> }}</w:t>
            </w:r>
          </w:p>
        </w:tc>
      </w:tr>
      <w:tr w:rsidR="00230BCE" w:rsidRPr="000673B1" w14:paraId="227D4E0A" w14:textId="77777777" w:rsidTr="00995333">
        <w:tc>
          <w:tcPr>
            <w:tcW w:w="4290" w:type="dxa"/>
          </w:tcPr>
          <w:p w14:paraId="6C9B9E21" w14:textId="4A27FE37" w:rsidR="0032042B" w:rsidRPr="00245C1D" w:rsidRDefault="00AD740D">
            <w:pPr>
              <w:rPr>
                <w:lang w:val="ru-RU"/>
              </w:rPr>
            </w:pPr>
            <w:r>
              <w:t>Crystal size, mm</w:t>
            </w:r>
          </w:p>
        </w:tc>
        <w:tc>
          <w:tcPr>
            <w:tcW w:w="4340" w:type="dxa"/>
          </w:tcPr>
          <w:p w14:paraId="290E3E6B" w14:textId="42660D80" w:rsidR="0032042B" w:rsidRPr="00245C1D" w:rsidRDefault="002912E9">
            <w:pPr>
              <w:rPr>
                <w:lang w:val="ru-RU"/>
              </w:rPr>
            </w:pPr>
            <w:r w:rsidRPr="00245C1D">
              <w:rPr>
                <w:lang w:val="ru-RU"/>
              </w:rPr>
              <w:t>{{ _</w:t>
            </w:r>
            <w:r w:rsidRPr="002912E9">
              <w:t>exptl</w:t>
            </w:r>
            <w:r w:rsidRPr="00245C1D">
              <w:rPr>
                <w:lang w:val="ru-RU"/>
              </w:rPr>
              <w:t>_</w:t>
            </w:r>
            <w:r w:rsidRPr="002912E9">
              <w:t>crystal</w:t>
            </w:r>
            <w:r w:rsidRPr="00245C1D">
              <w:rPr>
                <w:lang w:val="ru-RU"/>
              </w:rPr>
              <w:t>_</w:t>
            </w:r>
            <w:r w:rsidRPr="002912E9">
              <w:t>size</w:t>
            </w:r>
            <w:r w:rsidRPr="00245C1D">
              <w:rPr>
                <w:lang w:val="ru-RU"/>
              </w:rPr>
              <w:t>_</w:t>
            </w:r>
            <w:r w:rsidRPr="002912E9">
              <w:t>max</w:t>
            </w:r>
            <w:r w:rsidRPr="00245C1D">
              <w:rPr>
                <w:lang w:val="ru-RU"/>
              </w:rPr>
              <w:t xml:space="preserve"> }}</w:t>
            </w:r>
            <w:r w:rsidR="00245C1D" w:rsidRPr="00245C1D">
              <w:rPr>
                <w:lang w:val="ru-RU"/>
              </w:rPr>
              <w:t> </w:t>
            </w:r>
            <w:r w:rsidRPr="00245C1D">
              <w:rPr>
                <w:rFonts w:cs="Times New Roman"/>
                <w:lang w:val="ru-RU"/>
              </w:rPr>
              <w:t>×</w:t>
            </w:r>
            <w:r w:rsidR="00245C1D" w:rsidRPr="00245C1D">
              <w:rPr>
                <w:rFonts w:cs="Times New Roman"/>
                <w:lang w:val="ru-RU"/>
              </w:rPr>
              <w:t> </w:t>
            </w:r>
            <w:r w:rsidRPr="00245C1D">
              <w:rPr>
                <w:lang w:val="ru-RU"/>
              </w:rPr>
              <w:t>{{ _</w:t>
            </w:r>
            <w:r w:rsidRPr="002912E9">
              <w:t>exptl</w:t>
            </w:r>
            <w:r w:rsidRPr="00245C1D">
              <w:rPr>
                <w:lang w:val="ru-RU"/>
              </w:rPr>
              <w:t>_</w:t>
            </w:r>
            <w:r w:rsidRPr="002912E9">
              <w:t>crystal</w:t>
            </w:r>
            <w:r w:rsidRPr="00245C1D">
              <w:rPr>
                <w:lang w:val="ru-RU"/>
              </w:rPr>
              <w:t>_</w:t>
            </w:r>
            <w:r w:rsidRPr="002912E9">
              <w:t>size</w:t>
            </w:r>
            <w:r w:rsidRPr="00245C1D">
              <w:rPr>
                <w:lang w:val="ru-RU"/>
              </w:rPr>
              <w:t>_</w:t>
            </w:r>
            <w:r>
              <w:t>mid</w:t>
            </w:r>
            <w:r w:rsidRPr="00245C1D">
              <w:rPr>
                <w:lang w:val="ru-RU"/>
              </w:rPr>
              <w:t xml:space="preserve"> }}</w:t>
            </w:r>
            <w:r w:rsidR="00245C1D" w:rsidRPr="00245C1D">
              <w:rPr>
                <w:lang w:val="ru-RU"/>
              </w:rPr>
              <w:t> </w:t>
            </w:r>
            <w:r w:rsidRPr="00245C1D">
              <w:rPr>
                <w:rFonts w:cs="Times New Roman"/>
                <w:lang w:val="ru-RU"/>
              </w:rPr>
              <w:t>×</w:t>
            </w:r>
            <w:r w:rsidR="00245C1D" w:rsidRPr="00245C1D">
              <w:rPr>
                <w:rFonts w:cs="Times New Roman"/>
                <w:lang w:val="ru-RU"/>
              </w:rPr>
              <w:t> </w:t>
            </w:r>
            <w:r w:rsidRPr="00245C1D">
              <w:rPr>
                <w:lang w:val="ru-RU"/>
              </w:rPr>
              <w:t>{{ _</w:t>
            </w:r>
            <w:r w:rsidRPr="002912E9">
              <w:t>exptl</w:t>
            </w:r>
            <w:r w:rsidRPr="00245C1D">
              <w:rPr>
                <w:lang w:val="ru-RU"/>
              </w:rPr>
              <w:t>_</w:t>
            </w:r>
            <w:r w:rsidRPr="002912E9">
              <w:t>crystal</w:t>
            </w:r>
            <w:r w:rsidRPr="00245C1D">
              <w:rPr>
                <w:lang w:val="ru-RU"/>
              </w:rPr>
              <w:t>_</w:t>
            </w:r>
            <w:r w:rsidRPr="002912E9">
              <w:t>size</w:t>
            </w:r>
            <w:r w:rsidRPr="00245C1D">
              <w:rPr>
                <w:lang w:val="ru-RU"/>
              </w:rPr>
              <w:t>_</w:t>
            </w:r>
            <w:r w:rsidRPr="002912E9">
              <w:t>m</w:t>
            </w:r>
            <w:r>
              <w:t>in</w:t>
            </w:r>
            <w:r w:rsidRPr="00245C1D">
              <w:rPr>
                <w:lang w:val="ru-RU"/>
              </w:rPr>
              <w:t xml:space="preserve"> }}</w:t>
            </w:r>
          </w:p>
        </w:tc>
      </w:tr>
      <w:tr w:rsidR="00230BCE" w14:paraId="3C50EEF8" w14:textId="77777777" w:rsidTr="00995333">
        <w:tc>
          <w:tcPr>
            <w:tcW w:w="4290" w:type="dxa"/>
          </w:tcPr>
          <w:p w14:paraId="3C278DD4" w14:textId="0051D8CC" w:rsidR="0032042B" w:rsidRPr="00245C1D" w:rsidRDefault="00245C1D">
            <w:r>
              <w:t>Temperature, K</w:t>
            </w:r>
          </w:p>
        </w:tc>
        <w:tc>
          <w:tcPr>
            <w:tcW w:w="4340" w:type="dxa"/>
          </w:tcPr>
          <w:p w14:paraId="5478E0B2" w14:textId="6EA86F94" w:rsidR="0032042B" w:rsidRDefault="002912E9">
            <w:r>
              <w:t>{{ _diffrn_ambient_temperature }}</w:t>
            </w:r>
          </w:p>
        </w:tc>
      </w:tr>
      <w:tr w:rsidR="00230BCE" w14:paraId="34D8EB09" w14:textId="77777777" w:rsidTr="00995333">
        <w:tc>
          <w:tcPr>
            <w:tcW w:w="4290" w:type="dxa"/>
          </w:tcPr>
          <w:p w14:paraId="07EC85ED" w14:textId="4CD36B63" w:rsidR="0032042B" w:rsidRDefault="00245C1D">
            <w:r>
              <w:t>Wavelength</w:t>
            </w:r>
            <w:r w:rsidR="00AD740D">
              <w:t>, Å</w:t>
            </w:r>
          </w:p>
        </w:tc>
        <w:tc>
          <w:tcPr>
            <w:tcW w:w="4340" w:type="dxa"/>
          </w:tcPr>
          <w:p w14:paraId="17DA82CF" w14:textId="759E4EF3" w:rsidR="0032042B" w:rsidRDefault="002912E9">
            <w:r>
              <w:t xml:space="preserve">{{ </w:t>
            </w:r>
            <w:r w:rsidRPr="002912E9">
              <w:t>_diffrn_radiation_wavelength</w:t>
            </w:r>
            <w:r>
              <w:t xml:space="preserve"> }}</w:t>
            </w:r>
          </w:p>
        </w:tc>
      </w:tr>
      <w:tr w:rsidR="00230BCE" w14:paraId="2C302C4D" w14:textId="77777777" w:rsidTr="00995333">
        <w:tc>
          <w:tcPr>
            <w:tcW w:w="4290" w:type="dxa"/>
          </w:tcPr>
          <w:p w14:paraId="00BD75B7" w14:textId="77777777" w:rsidR="0032042B" w:rsidRDefault="00AD740D">
            <w:r>
              <w:t>Crystal system</w:t>
            </w:r>
          </w:p>
        </w:tc>
        <w:tc>
          <w:tcPr>
            <w:tcW w:w="4340" w:type="dxa"/>
          </w:tcPr>
          <w:p w14:paraId="7F599EDB" w14:textId="2681EE7C" w:rsidR="0032042B" w:rsidRDefault="002912E9">
            <w:r>
              <w:t xml:space="preserve">{{ </w:t>
            </w:r>
            <w:r w:rsidRPr="002912E9">
              <w:t>_space_group_crystal_system</w:t>
            </w:r>
            <w:r>
              <w:t xml:space="preserve"> }}</w:t>
            </w:r>
          </w:p>
        </w:tc>
      </w:tr>
      <w:tr w:rsidR="00230BCE" w14:paraId="56276E8C" w14:textId="77777777" w:rsidTr="00995333">
        <w:tc>
          <w:tcPr>
            <w:tcW w:w="4290" w:type="dxa"/>
          </w:tcPr>
          <w:p w14:paraId="4F2044D6" w14:textId="77777777" w:rsidR="0032042B" w:rsidRPr="00104C4A" w:rsidRDefault="00AD740D">
            <w:r w:rsidRPr="00104C4A">
              <w:t>Space group</w:t>
            </w:r>
          </w:p>
        </w:tc>
        <w:tc>
          <w:tcPr>
            <w:tcW w:w="4340" w:type="dxa"/>
          </w:tcPr>
          <w:p w14:paraId="23FDAECB" w14:textId="062780D7" w:rsidR="0032042B" w:rsidRPr="00104C4A" w:rsidRDefault="00146A57">
            <w:r w:rsidRPr="00104C4A">
              <w:t>{{</w:t>
            </w:r>
            <w:r w:rsidR="003C06EC" w:rsidRPr="00104C4A">
              <w:t xml:space="preserve"> </w:t>
            </w:r>
            <w:r w:rsidRPr="00104C4A">
              <w:t>spacegroup }}</w:t>
            </w:r>
          </w:p>
        </w:tc>
      </w:tr>
      <w:tr w:rsidR="00230BCE" w14:paraId="04435241" w14:textId="77777777" w:rsidTr="00995333">
        <w:tc>
          <w:tcPr>
            <w:tcW w:w="4290" w:type="dxa"/>
          </w:tcPr>
          <w:p w14:paraId="41C8D1AB" w14:textId="77777777" w:rsidR="0032042B" w:rsidRDefault="00AD740D">
            <w:r>
              <w:rPr>
                <w:i/>
              </w:rPr>
              <w:t>a</w:t>
            </w:r>
            <w:r>
              <w:t>, Å</w:t>
            </w:r>
          </w:p>
        </w:tc>
        <w:tc>
          <w:tcPr>
            <w:tcW w:w="4340" w:type="dxa"/>
          </w:tcPr>
          <w:p w14:paraId="50205AAC" w14:textId="443357DC" w:rsidR="0032042B" w:rsidRDefault="002912E9">
            <w:r>
              <w:t xml:space="preserve">{{ </w:t>
            </w:r>
            <w:r w:rsidRPr="002912E9">
              <w:t>_cell_length_a</w:t>
            </w:r>
            <w:r>
              <w:t xml:space="preserve"> }}</w:t>
            </w:r>
          </w:p>
        </w:tc>
      </w:tr>
      <w:tr w:rsidR="00230BCE" w14:paraId="3EEB5F05" w14:textId="77777777" w:rsidTr="00995333">
        <w:tc>
          <w:tcPr>
            <w:tcW w:w="4290" w:type="dxa"/>
          </w:tcPr>
          <w:p w14:paraId="25B72BF5" w14:textId="77777777" w:rsidR="0032042B" w:rsidRDefault="00AD740D">
            <w:r>
              <w:rPr>
                <w:i/>
              </w:rPr>
              <w:t>b</w:t>
            </w:r>
            <w:r>
              <w:t>, Å</w:t>
            </w:r>
          </w:p>
        </w:tc>
        <w:tc>
          <w:tcPr>
            <w:tcW w:w="4340" w:type="dxa"/>
          </w:tcPr>
          <w:p w14:paraId="7F1E0D26" w14:textId="4F9EF2BA" w:rsidR="0032042B" w:rsidRDefault="002912E9">
            <w:r>
              <w:t xml:space="preserve">{{ </w:t>
            </w:r>
            <w:r w:rsidRPr="002912E9">
              <w:t>_cell_length_</w:t>
            </w:r>
            <w:r>
              <w:t>b }}</w:t>
            </w:r>
          </w:p>
        </w:tc>
      </w:tr>
      <w:tr w:rsidR="00230BCE" w14:paraId="259A2C17" w14:textId="77777777" w:rsidTr="00995333">
        <w:tc>
          <w:tcPr>
            <w:tcW w:w="4290" w:type="dxa"/>
          </w:tcPr>
          <w:p w14:paraId="66A9122A" w14:textId="77777777" w:rsidR="0032042B" w:rsidRDefault="00AD740D">
            <w:r>
              <w:rPr>
                <w:i/>
              </w:rPr>
              <w:t>c</w:t>
            </w:r>
            <w:r>
              <w:t>, Å</w:t>
            </w:r>
          </w:p>
        </w:tc>
        <w:tc>
          <w:tcPr>
            <w:tcW w:w="4340" w:type="dxa"/>
          </w:tcPr>
          <w:p w14:paraId="7F2ABCCE" w14:textId="0E79F563" w:rsidR="0032042B" w:rsidRDefault="002912E9">
            <w:r>
              <w:t xml:space="preserve">{{ </w:t>
            </w:r>
            <w:r w:rsidRPr="002912E9">
              <w:t>_cell_length_c</w:t>
            </w:r>
            <w:r>
              <w:t xml:space="preserve"> }}</w:t>
            </w:r>
          </w:p>
        </w:tc>
      </w:tr>
      <w:tr w:rsidR="00230BCE" w14:paraId="1180AF87" w14:textId="77777777" w:rsidTr="00995333">
        <w:tc>
          <w:tcPr>
            <w:tcW w:w="4290" w:type="dxa"/>
          </w:tcPr>
          <w:p w14:paraId="269A2E92" w14:textId="34D15C7E" w:rsidR="0032042B" w:rsidRDefault="00AD740D">
            <w:r>
              <w:t xml:space="preserve">α, </w:t>
            </w:r>
            <w:r w:rsidR="00245C1D">
              <w:t>deg.</w:t>
            </w:r>
          </w:p>
        </w:tc>
        <w:tc>
          <w:tcPr>
            <w:tcW w:w="4340" w:type="dxa"/>
          </w:tcPr>
          <w:p w14:paraId="03F96412" w14:textId="5C54E8E8" w:rsidR="0032042B" w:rsidRDefault="002912E9">
            <w:r>
              <w:t xml:space="preserve">{{ </w:t>
            </w:r>
            <w:r w:rsidRPr="002912E9">
              <w:t>_cell_angle_alpha</w:t>
            </w:r>
            <w:r>
              <w:t xml:space="preserve"> }}</w:t>
            </w:r>
          </w:p>
        </w:tc>
      </w:tr>
      <w:tr w:rsidR="00230BCE" w14:paraId="7294214A" w14:textId="77777777" w:rsidTr="00995333">
        <w:tc>
          <w:tcPr>
            <w:tcW w:w="4290" w:type="dxa"/>
          </w:tcPr>
          <w:p w14:paraId="10DA8F3C" w14:textId="14AF52BF" w:rsidR="0032042B" w:rsidRDefault="00AD740D">
            <w:r>
              <w:t xml:space="preserve">β, </w:t>
            </w:r>
            <w:r w:rsidR="00245C1D">
              <w:t>deg.</w:t>
            </w:r>
          </w:p>
        </w:tc>
        <w:tc>
          <w:tcPr>
            <w:tcW w:w="4340" w:type="dxa"/>
          </w:tcPr>
          <w:p w14:paraId="2BB5A553" w14:textId="5516D6EF" w:rsidR="0032042B" w:rsidRDefault="002912E9">
            <w:r>
              <w:t xml:space="preserve">{{ </w:t>
            </w:r>
            <w:r w:rsidRPr="002912E9">
              <w:t>_cell_angle_</w:t>
            </w:r>
            <w:r>
              <w:t>beta }}</w:t>
            </w:r>
          </w:p>
        </w:tc>
      </w:tr>
      <w:tr w:rsidR="00230BCE" w14:paraId="7D463CE1" w14:textId="77777777" w:rsidTr="00995333">
        <w:tc>
          <w:tcPr>
            <w:tcW w:w="4290" w:type="dxa"/>
          </w:tcPr>
          <w:p w14:paraId="37CE004E" w14:textId="7BA1E592" w:rsidR="0032042B" w:rsidRDefault="00AD740D">
            <w:r>
              <w:t xml:space="preserve">γ, </w:t>
            </w:r>
            <w:r w:rsidR="00245C1D">
              <w:t>deg.</w:t>
            </w:r>
          </w:p>
        </w:tc>
        <w:tc>
          <w:tcPr>
            <w:tcW w:w="4340" w:type="dxa"/>
          </w:tcPr>
          <w:p w14:paraId="74EE83E1" w14:textId="217487F4" w:rsidR="0032042B" w:rsidRDefault="002912E9">
            <w:r>
              <w:t xml:space="preserve">{{ </w:t>
            </w:r>
            <w:r w:rsidRPr="002912E9">
              <w:t>_cell_angle_</w:t>
            </w:r>
            <w:r>
              <w:t>gamma }}</w:t>
            </w:r>
          </w:p>
        </w:tc>
      </w:tr>
      <w:tr w:rsidR="00230BCE" w14:paraId="54944117" w14:textId="77777777" w:rsidTr="00995333">
        <w:tc>
          <w:tcPr>
            <w:tcW w:w="4290" w:type="dxa"/>
          </w:tcPr>
          <w:p w14:paraId="0A9A848B" w14:textId="77777777" w:rsidR="0032042B" w:rsidRDefault="00AD740D">
            <w:r>
              <w:rPr>
                <w:i/>
              </w:rPr>
              <w:t>V</w:t>
            </w:r>
            <w:r>
              <w:t>, Å</w:t>
            </w:r>
            <w:r>
              <w:rPr>
                <w:vertAlign w:val="superscript"/>
              </w:rPr>
              <w:t>3</w:t>
            </w:r>
          </w:p>
        </w:tc>
        <w:tc>
          <w:tcPr>
            <w:tcW w:w="4340" w:type="dxa"/>
          </w:tcPr>
          <w:p w14:paraId="64DB8543" w14:textId="17E17428" w:rsidR="0032042B" w:rsidRDefault="002912E9">
            <w:r>
              <w:t xml:space="preserve">{{ </w:t>
            </w:r>
            <w:r w:rsidRPr="002912E9">
              <w:t>_cell_volume</w:t>
            </w:r>
            <w:r>
              <w:t xml:space="preserve"> }}</w:t>
            </w:r>
          </w:p>
        </w:tc>
      </w:tr>
      <w:tr w:rsidR="00230BCE" w14:paraId="4FEE05BD" w14:textId="77777777" w:rsidTr="00995333">
        <w:tc>
          <w:tcPr>
            <w:tcW w:w="4290" w:type="dxa"/>
          </w:tcPr>
          <w:p w14:paraId="569202D2" w14:textId="77777777" w:rsidR="0032042B" w:rsidRDefault="00AD740D">
            <w:r>
              <w:rPr>
                <w:i/>
              </w:rPr>
              <w:t>Z</w:t>
            </w:r>
          </w:p>
        </w:tc>
        <w:tc>
          <w:tcPr>
            <w:tcW w:w="4340" w:type="dxa"/>
          </w:tcPr>
          <w:p w14:paraId="3A83089B" w14:textId="757F3091" w:rsidR="0032042B" w:rsidRDefault="002912E9">
            <w:r>
              <w:t xml:space="preserve">{{ </w:t>
            </w:r>
            <w:r w:rsidRPr="002912E9">
              <w:t>_cell_formula_units_z</w:t>
            </w:r>
            <w:r>
              <w:t xml:space="preserve"> }}</w:t>
            </w:r>
          </w:p>
        </w:tc>
      </w:tr>
      <w:tr w:rsidR="00230BCE" w14:paraId="144AF260" w14:textId="77777777" w:rsidTr="00995333">
        <w:tc>
          <w:tcPr>
            <w:tcW w:w="4290" w:type="dxa"/>
          </w:tcPr>
          <w:p w14:paraId="795EFEEB" w14:textId="3738EF3B" w:rsidR="0032042B" w:rsidRDefault="00245C1D">
            <w:r>
              <w:t>Density (calc.)</w:t>
            </w:r>
            <w:r w:rsidR="00AD740D">
              <w:t>, g/cm</w:t>
            </w:r>
            <w:r w:rsidR="00AD740D">
              <w:rPr>
                <w:vertAlign w:val="superscript"/>
              </w:rPr>
              <w:t>3</w:t>
            </w:r>
          </w:p>
        </w:tc>
        <w:tc>
          <w:tcPr>
            <w:tcW w:w="4340" w:type="dxa"/>
          </w:tcPr>
          <w:p w14:paraId="4C6686B7" w14:textId="46F81B5B" w:rsidR="0032042B" w:rsidRDefault="002912E9">
            <w:r>
              <w:t xml:space="preserve">{{ </w:t>
            </w:r>
            <w:r w:rsidRPr="002912E9">
              <w:t>_exptl_crystal_density_diffrn</w:t>
            </w:r>
            <w:r>
              <w:t xml:space="preserve"> }}</w:t>
            </w:r>
          </w:p>
        </w:tc>
      </w:tr>
      <w:tr w:rsidR="00230BCE" w14:paraId="2C59EBEE" w14:textId="77777777" w:rsidTr="00995333">
        <w:tc>
          <w:tcPr>
            <w:tcW w:w="4290" w:type="dxa"/>
          </w:tcPr>
          <w:p w14:paraId="1A4102D3" w14:textId="5370C950" w:rsidR="0032042B" w:rsidRDefault="00AD740D">
            <w:r>
              <w:t>μ, mm</w:t>
            </w:r>
            <w:r w:rsidR="00245C1D" w:rsidRPr="00245C1D">
              <w:rPr>
                <w:rFonts w:cs="Times New Roman"/>
                <w:vertAlign w:val="superscript"/>
              </w:rPr>
              <w:t>–</w:t>
            </w:r>
            <w:r>
              <w:rPr>
                <w:vertAlign w:val="superscript"/>
              </w:rPr>
              <w:t>1</w:t>
            </w:r>
          </w:p>
        </w:tc>
        <w:tc>
          <w:tcPr>
            <w:tcW w:w="4340" w:type="dxa"/>
          </w:tcPr>
          <w:p w14:paraId="4B162A19" w14:textId="40E000B6" w:rsidR="0032042B" w:rsidRDefault="002912E9">
            <w:r>
              <w:t xml:space="preserve">{{ </w:t>
            </w:r>
            <w:r w:rsidRPr="002912E9">
              <w:t>_exptl_absorpt_coefficient_mu</w:t>
            </w:r>
            <w:r>
              <w:t xml:space="preserve"> }}</w:t>
            </w:r>
          </w:p>
        </w:tc>
      </w:tr>
      <w:tr w:rsidR="00230BCE" w14:paraId="5426003D" w14:textId="77777777" w:rsidTr="00995333">
        <w:tc>
          <w:tcPr>
            <w:tcW w:w="4290" w:type="dxa"/>
          </w:tcPr>
          <w:p w14:paraId="10BCE40D" w14:textId="111BC960" w:rsidR="0032042B" w:rsidRPr="00245C1D" w:rsidRDefault="00AD740D">
            <w:pPr>
              <w:rPr>
                <w:iCs/>
              </w:rPr>
            </w:pPr>
            <w:r>
              <w:rPr>
                <w:i/>
              </w:rPr>
              <w:t>F</w:t>
            </w:r>
            <w:r w:rsidR="00245C1D">
              <w:rPr>
                <w:iCs/>
              </w:rPr>
              <w:t>(000)</w:t>
            </w:r>
          </w:p>
        </w:tc>
        <w:tc>
          <w:tcPr>
            <w:tcW w:w="4340" w:type="dxa"/>
          </w:tcPr>
          <w:p w14:paraId="3985915A" w14:textId="111F66E0" w:rsidR="0032042B" w:rsidRDefault="002912E9">
            <w:r>
              <w:t xml:space="preserve">{{ </w:t>
            </w:r>
            <w:r w:rsidRPr="002912E9">
              <w:t>_exptl_crystal_F_000</w:t>
            </w:r>
            <w:r w:rsidR="00DB7EF8">
              <w:t xml:space="preserve"> or </w:t>
            </w:r>
            <w:r w:rsidR="00DB7EF8" w:rsidRPr="002912E9">
              <w:t>_exptl_crystal_</w:t>
            </w:r>
            <w:r w:rsidR="00DB7EF8">
              <w:t>f</w:t>
            </w:r>
            <w:r w:rsidR="00DB7EF8" w:rsidRPr="002912E9">
              <w:t>_000</w:t>
            </w:r>
            <w:r>
              <w:t xml:space="preserve"> }}</w:t>
            </w:r>
          </w:p>
        </w:tc>
      </w:tr>
      <w:tr w:rsidR="00230BCE" w14:paraId="210789B4" w14:textId="77777777" w:rsidTr="00995333">
        <w:tc>
          <w:tcPr>
            <w:tcW w:w="4290" w:type="dxa"/>
          </w:tcPr>
          <w:p w14:paraId="08C44C50" w14:textId="21345C86" w:rsidR="0032042B" w:rsidRDefault="00245C1D">
            <w:r>
              <w:t>Index ranges</w:t>
            </w:r>
          </w:p>
        </w:tc>
        <w:tc>
          <w:tcPr>
            <w:tcW w:w="4340" w:type="dxa"/>
          </w:tcPr>
          <w:p w14:paraId="6DB05707" w14:textId="407FC6C8" w:rsidR="0032042B" w:rsidRDefault="00FD1DD9">
            <w:r>
              <w:t xml:space="preserve">{{ </w:t>
            </w:r>
            <w:r w:rsidRPr="00FD1DD9">
              <w:t>_diffrn_reflns_limit_h_m</w:t>
            </w:r>
            <w:r>
              <w:t>in }}</w:t>
            </w:r>
            <w:r w:rsidR="00245C1D" w:rsidRPr="00245C1D">
              <w:t> </w:t>
            </w:r>
            <w:r w:rsidR="00AD740D">
              <w:t>≤</w:t>
            </w:r>
            <w:r w:rsidR="00245C1D" w:rsidRPr="00245C1D">
              <w:t> </w:t>
            </w:r>
            <w:r w:rsidR="00AD740D">
              <w:rPr>
                <w:i/>
              </w:rPr>
              <w:t>h</w:t>
            </w:r>
            <w:r w:rsidR="00245C1D" w:rsidRPr="00245C1D">
              <w:rPr>
                <w:i/>
              </w:rPr>
              <w:t> </w:t>
            </w:r>
            <w:r w:rsidR="00AD740D">
              <w:t>≤</w:t>
            </w:r>
            <w:r w:rsidR="00245C1D" w:rsidRPr="00245C1D">
              <w:t> </w:t>
            </w:r>
            <w:r>
              <w:t xml:space="preserve">{{ </w:t>
            </w:r>
            <w:r w:rsidRPr="00FD1DD9">
              <w:t>_diffrn_reflns_limit_h_m</w:t>
            </w:r>
            <w:r>
              <w:t>ax }}</w:t>
            </w:r>
            <w:r w:rsidR="00AD740D">
              <w:br/>
            </w:r>
            <w:r>
              <w:t xml:space="preserve">{{ </w:t>
            </w:r>
            <w:r w:rsidRPr="00FD1DD9">
              <w:t>_diffrn_reflns_limit_</w:t>
            </w:r>
            <w:r>
              <w:t>k</w:t>
            </w:r>
            <w:r w:rsidRPr="00FD1DD9">
              <w:t>_m</w:t>
            </w:r>
            <w:r>
              <w:t>in }}</w:t>
            </w:r>
            <w:r w:rsidR="00245C1D" w:rsidRPr="00245C1D">
              <w:t> </w:t>
            </w:r>
            <w:r w:rsidR="00AD740D">
              <w:t>≤</w:t>
            </w:r>
            <w:r w:rsidR="00245C1D" w:rsidRPr="00245C1D">
              <w:t> </w:t>
            </w:r>
            <w:r w:rsidR="00AD740D">
              <w:rPr>
                <w:i/>
              </w:rPr>
              <w:t>k</w:t>
            </w:r>
            <w:r w:rsidR="00245C1D" w:rsidRPr="00245C1D">
              <w:rPr>
                <w:i/>
              </w:rPr>
              <w:t> </w:t>
            </w:r>
            <w:r w:rsidR="00AD740D">
              <w:t>≤</w:t>
            </w:r>
            <w:r w:rsidR="00245C1D" w:rsidRPr="00245C1D">
              <w:t> </w:t>
            </w:r>
            <w:r>
              <w:t xml:space="preserve">{{ </w:t>
            </w:r>
            <w:r w:rsidRPr="00FD1DD9">
              <w:t>_diffrn_reflns_limit_</w:t>
            </w:r>
            <w:r>
              <w:t>k</w:t>
            </w:r>
            <w:r w:rsidRPr="00FD1DD9">
              <w:t>_m</w:t>
            </w:r>
            <w:r>
              <w:t>ax }}</w:t>
            </w:r>
            <w:r w:rsidR="00AD740D">
              <w:br/>
            </w:r>
            <w:r>
              <w:t xml:space="preserve">{{ </w:t>
            </w:r>
            <w:r w:rsidRPr="00FD1DD9">
              <w:t>_diffrn_reflns_limit_</w:t>
            </w:r>
            <w:r>
              <w:t>l</w:t>
            </w:r>
            <w:r w:rsidRPr="00FD1DD9">
              <w:t>_m</w:t>
            </w:r>
            <w:r>
              <w:t>in }}</w:t>
            </w:r>
            <w:r w:rsidR="00245C1D" w:rsidRPr="00245C1D">
              <w:t> </w:t>
            </w:r>
            <w:r w:rsidR="00AD740D">
              <w:t>≤</w:t>
            </w:r>
            <w:r w:rsidR="00245C1D" w:rsidRPr="00245C1D">
              <w:t> </w:t>
            </w:r>
            <w:r w:rsidR="00AD740D">
              <w:rPr>
                <w:i/>
              </w:rPr>
              <w:t>l</w:t>
            </w:r>
            <w:r w:rsidR="00245C1D" w:rsidRPr="00245C1D">
              <w:rPr>
                <w:i/>
              </w:rPr>
              <w:t> </w:t>
            </w:r>
            <w:r w:rsidR="00AD740D">
              <w:t>≤</w:t>
            </w:r>
            <w:r w:rsidR="00245C1D" w:rsidRPr="00245C1D">
              <w:t> </w:t>
            </w:r>
            <w:r>
              <w:t xml:space="preserve">{{ </w:t>
            </w:r>
            <w:r w:rsidRPr="00FD1DD9">
              <w:t>_diffrn_reflns_limit_</w:t>
            </w:r>
            <w:r>
              <w:t>l</w:t>
            </w:r>
            <w:r w:rsidRPr="00FD1DD9">
              <w:t>_m</w:t>
            </w:r>
            <w:r>
              <w:t>ax }}</w:t>
            </w:r>
          </w:p>
        </w:tc>
      </w:tr>
      <w:tr w:rsidR="00230BCE" w14:paraId="5ED0ECCD" w14:textId="77777777" w:rsidTr="00995333">
        <w:tc>
          <w:tcPr>
            <w:tcW w:w="4290" w:type="dxa"/>
          </w:tcPr>
          <w:p w14:paraId="393A7012" w14:textId="5C4317B0" w:rsidR="0032042B" w:rsidRDefault="00245C1D">
            <w:r>
              <w:t>Reflections collected</w:t>
            </w:r>
          </w:p>
        </w:tc>
        <w:tc>
          <w:tcPr>
            <w:tcW w:w="4340" w:type="dxa"/>
          </w:tcPr>
          <w:p w14:paraId="11EA266D" w14:textId="46A20062" w:rsidR="0032042B" w:rsidRDefault="00FD1DD9">
            <w:r>
              <w:t xml:space="preserve">{{ </w:t>
            </w:r>
            <w:r w:rsidRPr="00FD1DD9">
              <w:t xml:space="preserve">_diffrn_reflns_number  </w:t>
            </w:r>
            <w:r>
              <w:t>}}</w:t>
            </w:r>
          </w:p>
        </w:tc>
      </w:tr>
      <w:tr w:rsidR="00245C1D" w14:paraId="0271A9C3" w14:textId="77777777" w:rsidTr="00995333">
        <w:tc>
          <w:tcPr>
            <w:tcW w:w="4290" w:type="dxa"/>
          </w:tcPr>
          <w:p w14:paraId="52573C68" w14:textId="4AA1FCD2" w:rsidR="00245C1D" w:rsidRDefault="00245C1D">
            <w:r>
              <w:t>Independent reflections</w:t>
            </w:r>
          </w:p>
        </w:tc>
        <w:tc>
          <w:tcPr>
            <w:tcW w:w="4340" w:type="dxa"/>
          </w:tcPr>
          <w:p w14:paraId="77B55458" w14:textId="4FF58E29" w:rsidR="00245C1D" w:rsidRDefault="00245C1D">
            <w:r>
              <w:t>{{ _</w:t>
            </w:r>
            <w:r w:rsidRPr="00FD1DD9">
              <w:t>reflns_number_total</w:t>
            </w:r>
            <w:r>
              <w:t xml:space="preserve"> }} (</w:t>
            </w:r>
            <w:r>
              <w:rPr>
                <w:i/>
              </w:rPr>
              <w:t>R</w:t>
            </w:r>
            <w:r>
              <w:rPr>
                <w:vertAlign w:val="subscript"/>
              </w:rPr>
              <w:t>int</w:t>
            </w:r>
            <w:r>
              <w:t xml:space="preserve"> = {{ </w:t>
            </w:r>
            <w:r w:rsidRPr="00FD1DD9">
              <w:t>_diffrn_reflns_av_</w:t>
            </w:r>
            <w:r>
              <w:t>r</w:t>
            </w:r>
            <w:r w:rsidRPr="00FD1DD9">
              <w:t>_equivalents</w:t>
            </w:r>
            <w:r>
              <w:t xml:space="preserve"> }})</w:t>
            </w:r>
          </w:p>
        </w:tc>
      </w:tr>
      <w:tr w:rsidR="00230BCE" w14:paraId="6B5825E4" w14:textId="77777777" w:rsidTr="00995333">
        <w:tc>
          <w:tcPr>
            <w:tcW w:w="4290" w:type="dxa"/>
          </w:tcPr>
          <w:p w14:paraId="45708338" w14:textId="61197239" w:rsidR="0032042B" w:rsidRPr="00965A36" w:rsidRDefault="00245C1D">
            <w:r w:rsidRPr="00965A36">
              <w:t>Extinction coefficient</w:t>
            </w:r>
          </w:p>
        </w:tc>
        <w:tc>
          <w:tcPr>
            <w:tcW w:w="4340" w:type="dxa"/>
          </w:tcPr>
          <w:p w14:paraId="0866D077" w14:textId="553B9BA8" w:rsidR="0032042B" w:rsidRPr="00965A36" w:rsidRDefault="001304EC">
            <w:r w:rsidRPr="00965A36">
              <w:t>{{ _refine_ls_extinction_coef }}</w:t>
            </w:r>
          </w:p>
        </w:tc>
      </w:tr>
      <w:tr w:rsidR="00230BCE" w:rsidRPr="000673B1" w14:paraId="5FDF0290" w14:textId="77777777" w:rsidTr="00995333">
        <w:tc>
          <w:tcPr>
            <w:tcW w:w="4290" w:type="dxa"/>
          </w:tcPr>
          <w:p w14:paraId="2FB292AA" w14:textId="1E38D82B" w:rsidR="0032042B" w:rsidRPr="00245C1D" w:rsidRDefault="00245C1D">
            <w:pPr>
              <w:rPr>
                <w:iCs/>
                <w:vertAlign w:val="subscript"/>
              </w:rPr>
            </w:pPr>
            <w:r>
              <w:rPr>
                <w:i/>
                <w:iCs/>
              </w:rPr>
              <w:t>T</w:t>
            </w:r>
            <w:r>
              <w:rPr>
                <w:vertAlign w:val="subscript"/>
              </w:rPr>
              <w:t>min</w:t>
            </w:r>
            <w:r>
              <w:rPr>
                <w:i/>
              </w:rPr>
              <w:t xml:space="preserve"> / T</w:t>
            </w:r>
            <w:r>
              <w:rPr>
                <w:iCs/>
                <w:vertAlign w:val="subscript"/>
              </w:rPr>
              <w:t>max</w:t>
            </w:r>
          </w:p>
        </w:tc>
        <w:tc>
          <w:tcPr>
            <w:tcW w:w="4340" w:type="dxa"/>
          </w:tcPr>
          <w:p w14:paraId="70B160E4" w14:textId="605586D7" w:rsidR="0032042B" w:rsidRPr="00230BCE" w:rsidRDefault="00230BCE">
            <w:pPr>
              <w:rPr>
                <w:lang w:val="fr-FR"/>
              </w:rPr>
            </w:pPr>
            <w:r>
              <w:rPr>
                <w:lang w:val="fr-FR"/>
              </w:rPr>
              <w:t xml:space="preserve">{{ </w:t>
            </w:r>
            <w:r w:rsidRPr="00230BCE">
              <w:rPr>
                <w:lang w:val="fr-FR"/>
              </w:rPr>
              <w:t>_exptl_absorpt_correction_t_m</w:t>
            </w:r>
            <w:r w:rsidR="00245C1D">
              <w:rPr>
                <w:lang w:val="fr-FR"/>
              </w:rPr>
              <w:t>in</w:t>
            </w:r>
            <w:r w:rsidRPr="00230BCE">
              <w:rPr>
                <w:lang w:val="fr-FR"/>
              </w:rPr>
              <w:t xml:space="preserve"> }}</w:t>
            </w:r>
            <w:r w:rsidR="00245C1D" w:rsidRPr="00245C1D">
              <w:rPr>
                <w:lang w:val="fr-FR"/>
              </w:rPr>
              <w:t> / </w:t>
            </w:r>
            <w:r>
              <w:rPr>
                <w:lang w:val="fr-FR"/>
              </w:rPr>
              <w:t xml:space="preserve">{{ </w:t>
            </w:r>
            <w:r w:rsidRPr="00230BCE">
              <w:rPr>
                <w:lang w:val="fr-FR"/>
              </w:rPr>
              <w:t>_exptl_absorpt_correction_t_</w:t>
            </w:r>
            <w:r>
              <w:rPr>
                <w:lang w:val="fr-FR"/>
              </w:rPr>
              <w:t>m</w:t>
            </w:r>
            <w:r w:rsidR="00245C1D">
              <w:rPr>
                <w:lang w:val="fr-FR"/>
              </w:rPr>
              <w:t>ax</w:t>
            </w:r>
            <w:r>
              <w:rPr>
                <w:lang w:val="fr-FR"/>
              </w:rPr>
              <w:t xml:space="preserve"> }}</w:t>
            </w:r>
          </w:p>
        </w:tc>
      </w:tr>
      <w:tr w:rsidR="00230BCE" w14:paraId="07A3BA48" w14:textId="77777777" w:rsidTr="00995333">
        <w:tc>
          <w:tcPr>
            <w:tcW w:w="4290" w:type="dxa"/>
          </w:tcPr>
          <w:p w14:paraId="61761803" w14:textId="4CADF0E8" w:rsidR="0032042B" w:rsidRDefault="00245C1D">
            <w:r>
              <w:t>Data</w:t>
            </w:r>
            <w:r w:rsidR="00AD740D">
              <w:t xml:space="preserve"> / restraints / parameters</w:t>
            </w:r>
          </w:p>
        </w:tc>
        <w:tc>
          <w:tcPr>
            <w:tcW w:w="4340" w:type="dxa"/>
          </w:tcPr>
          <w:p w14:paraId="0A841198" w14:textId="2D9E927C" w:rsidR="0032042B" w:rsidRDefault="002912E9">
            <w:r>
              <w:t xml:space="preserve">{{ </w:t>
            </w:r>
            <w:r w:rsidRPr="002912E9">
              <w:t>_refine_ls_number_reflns</w:t>
            </w:r>
            <w:r>
              <w:t xml:space="preserve"> }}</w:t>
            </w:r>
            <w:r w:rsidR="00245C1D" w:rsidRPr="00245C1D">
              <w:t> </w:t>
            </w:r>
            <w:r w:rsidR="00AD740D">
              <w:t>/</w:t>
            </w:r>
            <w:r w:rsidR="00245C1D" w:rsidRPr="00245C1D">
              <w:t> </w:t>
            </w:r>
            <w:r>
              <w:t xml:space="preserve">{{ </w:t>
            </w:r>
            <w:r w:rsidRPr="002912E9">
              <w:t>_refine_ls_number_restraints</w:t>
            </w:r>
            <w:r>
              <w:t xml:space="preserve"> }}</w:t>
            </w:r>
            <w:r w:rsidR="00245C1D" w:rsidRPr="00245C1D">
              <w:t> </w:t>
            </w:r>
            <w:r w:rsidR="00AD740D">
              <w:t>/</w:t>
            </w:r>
            <w:r w:rsidR="00245C1D" w:rsidRPr="00245C1D">
              <w:t> </w:t>
            </w:r>
            <w:r>
              <w:t xml:space="preserve">{{ </w:t>
            </w:r>
            <w:r w:rsidRPr="002912E9">
              <w:t>_refine_ls_number_parameters</w:t>
            </w:r>
            <w:r>
              <w:t xml:space="preserve"> }}</w:t>
            </w:r>
          </w:p>
        </w:tc>
      </w:tr>
      <w:tr w:rsidR="00230BCE" w14:paraId="1906445E" w14:textId="77777777" w:rsidTr="00995333">
        <w:tc>
          <w:tcPr>
            <w:tcW w:w="4290" w:type="dxa"/>
          </w:tcPr>
          <w:p w14:paraId="2F2E0944" w14:textId="2415F294" w:rsidR="0032042B" w:rsidRDefault="00245C1D">
            <w:r>
              <w:t>Goodness-of-fit</w:t>
            </w:r>
          </w:p>
        </w:tc>
        <w:tc>
          <w:tcPr>
            <w:tcW w:w="4340" w:type="dxa"/>
          </w:tcPr>
          <w:p w14:paraId="14263685" w14:textId="336D8083" w:rsidR="0032042B" w:rsidRDefault="00C958F3">
            <w:r>
              <w:t xml:space="preserve">{{ </w:t>
            </w:r>
            <w:r w:rsidRPr="00C958F3">
              <w:t>_refine_ls_goodness_of_fit_ref</w:t>
            </w:r>
            <w:r>
              <w:t xml:space="preserve"> }}</w:t>
            </w:r>
          </w:p>
        </w:tc>
      </w:tr>
      <w:tr w:rsidR="00230BCE" w14:paraId="16A32EF0" w14:textId="77777777" w:rsidTr="00995333">
        <w:tc>
          <w:tcPr>
            <w:tcW w:w="4290" w:type="dxa"/>
          </w:tcPr>
          <w:p w14:paraId="20797888" w14:textId="76B5BE14" w:rsidR="0032042B" w:rsidRDefault="00AD740D">
            <w:r>
              <w:rPr>
                <w:i/>
              </w:rPr>
              <w:t>R</w:t>
            </w:r>
            <w:r>
              <w:rPr>
                <w:vertAlign w:val="subscript"/>
              </w:rPr>
              <w:t>1</w:t>
            </w:r>
            <w:r w:rsidR="00245C1D">
              <w:rPr>
                <w:vertAlign w:val="subscript"/>
              </w:rPr>
              <w:t xml:space="preserve"> </w:t>
            </w:r>
            <w:r w:rsidR="00245C1D">
              <w:rPr>
                <w:i/>
              </w:rPr>
              <w:t xml:space="preserve">/ </w:t>
            </w:r>
            <w:r>
              <w:rPr>
                <w:i/>
              </w:rPr>
              <w:t>wR</w:t>
            </w:r>
            <w:r>
              <w:rPr>
                <w:vertAlign w:val="subscript"/>
              </w:rPr>
              <w:t>2</w:t>
            </w:r>
            <w:r>
              <w:t xml:space="preserve"> (</w:t>
            </w:r>
            <w:r>
              <w:rPr>
                <w:i/>
              </w:rPr>
              <w:t>I</w:t>
            </w:r>
            <w:r>
              <w:t xml:space="preserve"> &gt; 2σ(</w:t>
            </w:r>
            <w:r>
              <w:rPr>
                <w:i/>
              </w:rPr>
              <w:t>I</w:t>
            </w:r>
            <w:r>
              <w:t>))</w:t>
            </w:r>
          </w:p>
        </w:tc>
        <w:tc>
          <w:tcPr>
            <w:tcW w:w="4340" w:type="dxa"/>
          </w:tcPr>
          <w:p w14:paraId="7FFE8090" w14:textId="77777777" w:rsidR="00245C1D" w:rsidRDefault="00245C1D">
            <w:r>
              <w:rPr>
                <w:i/>
              </w:rPr>
              <w:t>R</w:t>
            </w:r>
            <w:r>
              <w:rPr>
                <w:vertAlign w:val="subscript"/>
              </w:rPr>
              <w:t xml:space="preserve">1 </w:t>
            </w:r>
            <w:r>
              <w:t xml:space="preserve">= </w:t>
            </w:r>
            <w:r w:rsidR="00230BCE">
              <w:t xml:space="preserve">{{ </w:t>
            </w:r>
            <w:r w:rsidR="00230BCE" w:rsidRPr="00230BCE">
              <w:t>_refine_ls_R_factor_gt</w:t>
            </w:r>
            <w:r w:rsidR="00F26D67" w:rsidRPr="00F26D67">
              <w:t xml:space="preserve"> </w:t>
            </w:r>
            <w:r w:rsidR="00F26D67">
              <w:t xml:space="preserve">or </w:t>
            </w:r>
            <w:r w:rsidR="00F26D67" w:rsidRPr="00230BCE">
              <w:t>_refine_ls_</w:t>
            </w:r>
            <w:r w:rsidR="00F26D67">
              <w:t>r</w:t>
            </w:r>
            <w:r w:rsidR="00F26D67" w:rsidRPr="00230BCE">
              <w:t>_factor_gt</w:t>
            </w:r>
            <w:r w:rsidR="00230BCE">
              <w:t xml:space="preserve"> }}</w:t>
            </w:r>
          </w:p>
          <w:p w14:paraId="6F11BD97" w14:textId="567EE4EB" w:rsidR="0032042B" w:rsidRDefault="00245C1D">
            <w:r>
              <w:rPr>
                <w:i/>
              </w:rPr>
              <w:t>wR</w:t>
            </w:r>
            <w:r>
              <w:rPr>
                <w:vertAlign w:val="subscript"/>
              </w:rPr>
              <w:t>2</w:t>
            </w:r>
            <w:r>
              <w:t xml:space="preserve"> = </w:t>
            </w:r>
            <w:r w:rsidR="00230BCE">
              <w:t xml:space="preserve">{{ </w:t>
            </w:r>
            <w:r w:rsidR="00230BCE" w:rsidRPr="00230BCE">
              <w:t>_refine_ls_wR_factor_gt</w:t>
            </w:r>
            <w:r w:rsidR="00F26D67">
              <w:t xml:space="preserve"> or </w:t>
            </w:r>
            <w:r w:rsidR="00F26D67" w:rsidRPr="00230BCE">
              <w:t>_refine_ls_</w:t>
            </w:r>
            <w:r w:rsidR="00F26D67">
              <w:t>wr</w:t>
            </w:r>
            <w:r w:rsidR="00F26D67" w:rsidRPr="00230BCE">
              <w:t>_factor_gt</w:t>
            </w:r>
            <w:r w:rsidR="00230BCE">
              <w:t xml:space="preserve"> }}</w:t>
            </w:r>
          </w:p>
        </w:tc>
      </w:tr>
      <w:tr w:rsidR="00230BCE" w14:paraId="5BF36662" w14:textId="77777777" w:rsidTr="00995333">
        <w:tc>
          <w:tcPr>
            <w:tcW w:w="4290" w:type="dxa"/>
          </w:tcPr>
          <w:p w14:paraId="0D4C6204" w14:textId="70C68D4F" w:rsidR="0032042B" w:rsidRDefault="00AD740D">
            <w:r>
              <w:rPr>
                <w:i/>
              </w:rPr>
              <w:t>R</w:t>
            </w:r>
            <w:r>
              <w:rPr>
                <w:vertAlign w:val="subscript"/>
              </w:rPr>
              <w:t>1</w:t>
            </w:r>
            <w:r w:rsidR="00245C1D">
              <w:rPr>
                <w:vertAlign w:val="subscript"/>
              </w:rPr>
              <w:t xml:space="preserve"> </w:t>
            </w:r>
            <w:r w:rsidR="00245C1D">
              <w:rPr>
                <w:i/>
              </w:rPr>
              <w:t xml:space="preserve">/ </w:t>
            </w:r>
            <w:r>
              <w:rPr>
                <w:i/>
              </w:rPr>
              <w:t>wR</w:t>
            </w:r>
            <w:r>
              <w:rPr>
                <w:vertAlign w:val="subscript"/>
              </w:rPr>
              <w:t>2</w:t>
            </w:r>
            <w:r>
              <w:t xml:space="preserve"> (all </w:t>
            </w:r>
            <w:r w:rsidR="00245C1D">
              <w:t>data</w:t>
            </w:r>
            <w:r>
              <w:t>)</w:t>
            </w:r>
          </w:p>
        </w:tc>
        <w:tc>
          <w:tcPr>
            <w:tcW w:w="4340" w:type="dxa"/>
          </w:tcPr>
          <w:p w14:paraId="4A9EC0BA" w14:textId="77777777" w:rsidR="00245C1D" w:rsidRDefault="00245C1D">
            <w:r>
              <w:rPr>
                <w:i/>
              </w:rPr>
              <w:t>R</w:t>
            </w:r>
            <w:r>
              <w:rPr>
                <w:vertAlign w:val="subscript"/>
              </w:rPr>
              <w:t xml:space="preserve">1 </w:t>
            </w:r>
            <w:r>
              <w:t xml:space="preserve">= </w:t>
            </w:r>
            <w:r w:rsidR="00230BCE">
              <w:t xml:space="preserve">{{ </w:t>
            </w:r>
            <w:r w:rsidR="00230BCE" w:rsidRPr="00230BCE">
              <w:t>_refine_ls_R_factor_all</w:t>
            </w:r>
            <w:r w:rsidR="00F26D67">
              <w:t xml:space="preserve"> or </w:t>
            </w:r>
            <w:r w:rsidR="00F26D67" w:rsidRPr="00230BCE">
              <w:t>_refine_ls_</w:t>
            </w:r>
            <w:r w:rsidR="00F26D67">
              <w:t>r</w:t>
            </w:r>
            <w:r w:rsidR="00F26D67" w:rsidRPr="00230BCE">
              <w:t>_factor_</w:t>
            </w:r>
            <w:r w:rsidR="00F26D67">
              <w:t>all</w:t>
            </w:r>
            <w:r w:rsidR="00230BCE">
              <w:t xml:space="preserve"> }}</w:t>
            </w:r>
          </w:p>
          <w:p w14:paraId="4658E91A" w14:textId="0E5428D1" w:rsidR="0032042B" w:rsidRDefault="00245C1D">
            <w:r>
              <w:rPr>
                <w:i/>
              </w:rPr>
              <w:lastRenderedPageBreak/>
              <w:t>wR</w:t>
            </w:r>
            <w:r>
              <w:rPr>
                <w:vertAlign w:val="subscript"/>
              </w:rPr>
              <w:t>2</w:t>
            </w:r>
            <w:r>
              <w:t xml:space="preserve"> = </w:t>
            </w:r>
            <w:r w:rsidR="00230BCE">
              <w:t xml:space="preserve">{{ </w:t>
            </w:r>
            <w:r w:rsidR="00230BCE" w:rsidRPr="00230BCE">
              <w:t>_refine_ls_wR_factor_ref</w:t>
            </w:r>
            <w:r w:rsidR="00F26D67">
              <w:t xml:space="preserve"> or </w:t>
            </w:r>
            <w:r w:rsidR="00F26D67" w:rsidRPr="00230BCE">
              <w:t>_refine_ls_</w:t>
            </w:r>
            <w:r w:rsidR="00F26D67">
              <w:t>wr</w:t>
            </w:r>
            <w:r w:rsidR="00F26D67" w:rsidRPr="00230BCE">
              <w:t>_factor_</w:t>
            </w:r>
            <w:r w:rsidR="00F26D67">
              <w:t>ref</w:t>
            </w:r>
            <w:r w:rsidR="00230BCE">
              <w:t xml:space="preserve"> }}</w:t>
            </w:r>
          </w:p>
        </w:tc>
      </w:tr>
      <w:tr w:rsidR="00230BCE" w14:paraId="38CAFEB4" w14:textId="77777777" w:rsidTr="00995333">
        <w:tc>
          <w:tcPr>
            <w:tcW w:w="4290" w:type="dxa"/>
          </w:tcPr>
          <w:p w14:paraId="23AB9293" w14:textId="66F07C10" w:rsidR="0032042B" w:rsidRDefault="0069188C">
            <w:r w:rsidRPr="0069188C">
              <w:rPr>
                <w:rFonts w:eastAsia="Times New Roman"/>
                <w:lang w:eastAsia="ru-RU"/>
              </w:rPr>
              <w:lastRenderedPageBreak/>
              <w:t>Δρ</w:t>
            </w:r>
            <w:r w:rsidRPr="0069188C">
              <w:rPr>
                <w:rFonts w:eastAsia="Times New Roman"/>
                <w:vertAlign w:val="subscript"/>
                <w:lang w:eastAsia="ru-RU"/>
              </w:rPr>
              <w:t>max</w:t>
            </w:r>
            <w:r w:rsidRPr="0069188C">
              <w:rPr>
                <w:rFonts w:ascii="Symbol" w:hAnsi="Symbol" w:cs="Symbol"/>
              </w:rPr>
              <w:t xml:space="preserve"> </w:t>
            </w:r>
            <w:r w:rsidRPr="0069188C">
              <w:rPr>
                <w:rFonts w:eastAsia="Times New Roman"/>
                <w:lang w:eastAsia="ru-RU"/>
              </w:rPr>
              <w:t>/</w:t>
            </w:r>
            <w:r w:rsidRPr="0069188C">
              <w:rPr>
                <w:rFonts w:ascii="Symbol" w:hAnsi="Symbol" w:cs="Symbol"/>
              </w:rPr>
              <w:t xml:space="preserve"> </w:t>
            </w:r>
            <w:r w:rsidRPr="0069188C">
              <w:rPr>
                <w:rFonts w:eastAsia="Times New Roman"/>
                <w:lang w:eastAsia="ru-RU"/>
              </w:rPr>
              <w:t>Δρ</w:t>
            </w:r>
            <w:r w:rsidRPr="0069188C">
              <w:rPr>
                <w:rFonts w:eastAsia="Times New Roman"/>
                <w:vertAlign w:val="subscript"/>
                <w:lang w:eastAsia="ru-RU"/>
              </w:rPr>
              <w:t>min</w:t>
            </w:r>
            <w:r w:rsidRPr="0069188C">
              <w:rPr>
                <w:rFonts w:eastAsia="Times New Roman"/>
                <w:lang w:eastAsia="ru-RU"/>
              </w:rPr>
              <w:t>, e</w:t>
            </w:r>
            <w:r w:rsidRPr="0069188C">
              <w:rPr>
                <w:rFonts w:eastAsia="Times New Roman"/>
                <w:b/>
                <w:vertAlign w:val="superscript"/>
                <w:lang w:eastAsia="ru-RU"/>
              </w:rPr>
              <w:t>.</w:t>
            </w:r>
            <w:r w:rsidRPr="0069188C">
              <w:rPr>
                <w:rFonts w:eastAsia="Times New Roman"/>
                <w:lang w:eastAsia="ru-RU"/>
              </w:rPr>
              <w:t>Å</w:t>
            </w:r>
            <w:r w:rsidRPr="0069188C">
              <w:rPr>
                <w:rFonts w:eastAsia="Times New Roman"/>
                <w:vertAlign w:val="superscript"/>
                <w:lang w:eastAsia="ru-RU"/>
              </w:rPr>
              <w:t>–3</w:t>
            </w:r>
          </w:p>
        </w:tc>
        <w:tc>
          <w:tcPr>
            <w:tcW w:w="4340" w:type="dxa"/>
          </w:tcPr>
          <w:p w14:paraId="0822C422" w14:textId="53297548" w:rsidR="0032042B" w:rsidRDefault="00230BCE">
            <w:r>
              <w:t xml:space="preserve">{{ </w:t>
            </w:r>
            <w:r w:rsidRPr="00230BCE">
              <w:t>_refine_diff_density_max</w:t>
            </w:r>
            <w:r>
              <w:t xml:space="preserve"> }}</w:t>
            </w:r>
            <w:r w:rsidR="00AD740D">
              <w:t xml:space="preserve"> / </w:t>
            </w:r>
            <w:r>
              <w:t xml:space="preserve">{{ </w:t>
            </w:r>
            <w:r w:rsidRPr="00230BCE">
              <w:t>_refine_diff_density_m</w:t>
            </w:r>
            <w:r>
              <w:t>in }}</w:t>
            </w:r>
          </w:p>
        </w:tc>
      </w:tr>
      <w:tr w:rsidR="00AC200C" w14:paraId="2DE9F292" w14:textId="77777777" w:rsidTr="00995333">
        <w:tc>
          <w:tcPr>
            <w:tcW w:w="4290" w:type="dxa"/>
          </w:tcPr>
          <w:p w14:paraId="64B7BB30" w14:textId="5E34ED2E" w:rsidR="00AC200C" w:rsidRDefault="0069188C" w:rsidP="00AC200C">
            <w:r>
              <w:t>Theta range, deg.</w:t>
            </w:r>
          </w:p>
        </w:tc>
        <w:tc>
          <w:tcPr>
            <w:tcW w:w="4340" w:type="dxa"/>
          </w:tcPr>
          <w:p w14:paraId="779518EB" w14:textId="5034F593" w:rsidR="00AC200C" w:rsidRDefault="00AC200C" w:rsidP="00AC200C">
            <w:r w:rsidRPr="002912E9">
              <w:t>{{ _diffrn_reflns_theta_min }}</w:t>
            </w:r>
            <w:r w:rsidR="0069188C" w:rsidRPr="00245C1D">
              <w:t> </w:t>
            </w:r>
            <w:r w:rsidR="0069188C">
              <w:rPr>
                <w:rFonts w:cs="Times New Roman"/>
              </w:rPr>
              <w:t>–</w:t>
            </w:r>
            <w:r w:rsidR="0069188C" w:rsidRPr="00245C1D">
              <w:t> </w:t>
            </w:r>
            <w:r w:rsidRPr="002912E9">
              <w:t>{{ _diffrn_reflns_theta_max</w:t>
            </w:r>
            <w:r>
              <w:t xml:space="preserve"> }}</w:t>
            </w:r>
          </w:p>
        </w:tc>
      </w:tr>
    </w:tbl>
    <w:p w14:paraId="5E9A1BA0" w14:textId="77777777" w:rsidR="00AD740D" w:rsidRDefault="00AD740D"/>
    <w:p w14:paraId="282DB297" w14:textId="5B194783" w:rsidR="002B489B" w:rsidRDefault="002B489B">
      <w:r>
        <w:rPr>
          <w:b/>
          <w:i/>
        </w:rPr>
        <w:t>Table {{</w:t>
      </w:r>
      <w:r w:rsidR="000673B1">
        <w:rPr>
          <w:b/>
          <w:i/>
        </w:rPr>
        <w:t xml:space="preserve"> tabno + 1</w:t>
      </w:r>
      <w:r>
        <w:rPr>
          <w:b/>
          <w:i/>
        </w:rPr>
        <w:t xml:space="preserve"> }}. </w:t>
      </w:r>
      <w:r>
        <w:rPr>
          <w:i/>
        </w:rPr>
        <w:t xml:space="preserve">Main hydrogen bond parameters for </w:t>
      </w:r>
      <w:r w:rsidRPr="002912E9">
        <w:rPr>
          <w:b/>
          <w:bCs/>
        </w:rPr>
        <w:t>{{ comno }}</w:t>
      </w:r>
      <w:r>
        <w:t>.</w:t>
      </w:r>
    </w:p>
    <w:tbl>
      <w:tblPr>
        <w:tblStyle w:val="aff0"/>
        <w:tblW w:w="1043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928"/>
        <w:gridCol w:w="1701"/>
        <w:gridCol w:w="1701"/>
        <w:gridCol w:w="1701"/>
        <w:gridCol w:w="1701"/>
        <w:gridCol w:w="1701"/>
      </w:tblGrid>
      <w:tr w:rsidR="002B489B" w:rsidRPr="00CB12FF" w14:paraId="38A82062" w14:textId="77777777" w:rsidTr="002B489B">
        <w:tc>
          <w:tcPr>
            <w:tcW w:w="1928" w:type="dxa"/>
          </w:tcPr>
          <w:p w14:paraId="304278D4" w14:textId="77777777" w:rsidR="002B489B" w:rsidRPr="00CB12FF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D−H···A</w:t>
            </w:r>
          </w:p>
        </w:tc>
        <w:tc>
          <w:tcPr>
            <w:tcW w:w="1701" w:type="dxa"/>
          </w:tcPr>
          <w:p w14:paraId="01222CF8" w14:textId="77777777" w:rsidR="002B489B" w:rsidRPr="00BD2125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  <w:i/>
                <w:iCs/>
              </w:rPr>
              <w:t>d</w:t>
            </w:r>
            <w:r>
              <w:rPr>
                <w:rFonts w:cs="Times New Roman"/>
              </w:rPr>
              <w:t>(D−H), Å</w:t>
            </w:r>
          </w:p>
        </w:tc>
        <w:tc>
          <w:tcPr>
            <w:tcW w:w="1701" w:type="dxa"/>
          </w:tcPr>
          <w:p w14:paraId="1723D24E" w14:textId="77777777" w:rsidR="002B489B" w:rsidRPr="00CB12FF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  <w:i/>
                <w:iCs/>
              </w:rPr>
              <w:t>d</w:t>
            </w:r>
            <w:r>
              <w:rPr>
                <w:rFonts w:cs="Times New Roman"/>
              </w:rPr>
              <w:t>(H···A), Å</w:t>
            </w:r>
          </w:p>
        </w:tc>
        <w:tc>
          <w:tcPr>
            <w:tcW w:w="1701" w:type="dxa"/>
          </w:tcPr>
          <w:p w14:paraId="5447B441" w14:textId="77777777" w:rsidR="002B489B" w:rsidRPr="00CB12FF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  <w:i/>
                <w:iCs/>
              </w:rPr>
              <w:t>d</w:t>
            </w:r>
            <w:r>
              <w:rPr>
                <w:rFonts w:cs="Times New Roman"/>
              </w:rPr>
              <w:t>(D···A), Å</w:t>
            </w:r>
          </w:p>
        </w:tc>
        <w:tc>
          <w:tcPr>
            <w:tcW w:w="1701" w:type="dxa"/>
          </w:tcPr>
          <w:p w14:paraId="5DDB169D" w14:textId="77777777" w:rsidR="002B489B" w:rsidRPr="00CB12FF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α(D−H···A), °</w:t>
            </w:r>
          </w:p>
        </w:tc>
        <w:tc>
          <w:tcPr>
            <w:tcW w:w="1701" w:type="dxa"/>
          </w:tcPr>
          <w:p w14:paraId="38FF63E5" w14:textId="77777777" w:rsidR="002B489B" w:rsidRPr="00CB12FF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Symmetry code</w:t>
            </w:r>
          </w:p>
        </w:tc>
      </w:tr>
      <w:tr w:rsidR="002B489B" w14:paraId="292BDD84" w14:textId="77777777" w:rsidTr="002B489B">
        <w:tc>
          <w:tcPr>
            <w:tcW w:w="1928" w:type="dxa"/>
            <w:vAlign w:val="center"/>
          </w:tcPr>
          <w:p w14:paraId="24EF216D" w14:textId="77777777" w:rsidR="002B489B" w:rsidRPr="00CB12FF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{%tr for hb in hbond %}</w:t>
            </w:r>
          </w:p>
        </w:tc>
        <w:tc>
          <w:tcPr>
            <w:tcW w:w="1701" w:type="dxa"/>
            <w:vAlign w:val="center"/>
          </w:tcPr>
          <w:p w14:paraId="04E21390" w14:textId="77777777" w:rsidR="002B489B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{%tr for hb in hbond %}</w:t>
            </w:r>
          </w:p>
        </w:tc>
        <w:tc>
          <w:tcPr>
            <w:tcW w:w="1701" w:type="dxa"/>
            <w:vAlign w:val="center"/>
          </w:tcPr>
          <w:p w14:paraId="7015414B" w14:textId="77777777" w:rsidR="002B489B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{%tr for hb in hbond %}</w:t>
            </w:r>
          </w:p>
        </w:tc>
        <w:tc>
          <w:tcPr>
            <w:tcW w:w="1701" w:type="dxa"/>
            <w:vAlign w:val="center"/>
          </w:tcPr>
          <w:p w14:paraId="7A76CD1C" w14:textId="77777777" w:rsidR="002B489B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{%tr for hb in hbond %}</w:t>
            </w:r>
          </w:p>
        </w:tc>
        <w:tc>
          <w:tcPr>
            <w:tcW w:w="1701" w:type="dxa"/>
            <w:vAlign w:val="center"/>
          </w:tcPr>
          <w:p w14:paraId="3AA7968B" w14:textId="77777777" w:rsidR="002B489B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{%tr for hb in hbond %}</w:t>
            </w:r>
          </w:p>
        </w:tc>
        <w:tc>
          <w:tcPr>
            <w:tcW w:w="1701" w:type="dxa"/>
            <w:vAlign w:val="center"/>
          </w:tcPr>
          <w:p w14:paraId="4A473793" w14:textId="77777777" w:rsidR="002B489B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{%tr for hb in hbond %}</w:t>
            </w:r>
          </w:p>
        </w:tc>
      </w:tr>
      <w:tr w:rsidR="002B489B" w14:paraId="4C8ADC55" w14:textId="77777777" w:rsidTr="002B489B">
        <w:tc>
          <w:tcPr>
            <w:tcW w:w="1928" w:type="dxa"/>
            <w:vAlign w:val="center"/>
          </w:tcPr>
          <w:p w14:paraId="12DDE600" w14:textId="77777777" w:rsidR="002B489B" w:rsidRPr="001B59CF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{{ hb.donor }}−H···{{ hb.acceptor }}</w:t>
            </w:r>
          </w:p>
        </w:tc>
        <w:tc>
          <w:tcPr>
            <w:tcW w:w="1701" w:type="dxa"/>
            <w:vAlign w:val="center"/>
          </w:tcPr>
          <w:p w14:paraId="65CD47B1" w14:textId="77777777" w:rsidR="002B489B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{{ hb.dh_length }}</w:t>
            </w:r>
          </w:p>
        </w:tc>
        <w:tc>
          <w:tcPr>
            <w:tcW w:w="1701" w:type="dxa"/>
            <w:vAlign w:val="center"/>
          </w:tcPr>
          <w:p w14:paraId="0F444C43" w14:textId="77777777" w:rsidR="002B489B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{{ hb.ha_length }}</w:t>
            </w:r>
          </w:p>
        </w:tc>
        <w:tc>
          <w:tcPr>
            <w:tcW w:w="1701" w:type="dxa"/>
            <w:vAlign w:val="center"/>
          </w:tcPr>
          <w:p w14:paraId="4A2E5C96" w14:textId="77777777" w:rsidR="002B489B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{{ hb.da_length }}</w:t>
            </w:r>
          </w:p>
        </w:tc>
        <w:tc>
          <w:tcPr>
            <w:tcW w:w="1701" w:type="dxa"/>
            <w:vAlign w:val="center"/>
          </w:tcPr>
          <w:p w14:paraId="6FA2D3CF" w14:textId="77777777" w:rsidR="002B489B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{{ hb.dha_angle }}</w:t>
            </w:r>
          </w:p>
        </w:tc>
        <w:tc>
          <w:tcPr>
            <w:tcW w:w="1701" w:type="dxa"/>
            <w:vAlign w:val="center"/>
          </w:tcPr>
          <w:p w14:paraId="54A4ACED" w14:textId="77777777" w:rsidR="002B489B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{{r hb.symmop }}</w:t>
            </w:r>
          </w:p>
        </w:tc>
      </w:tr>
      <w:tr w:rsidR="002B489B" w14:paraId="448ABBA2" w14:textId="77777777" w:rsidTr="002B489B">
        <w:tc>
          <w:tcPr>
            <w:tcW w:w="1928" w:type="dxa"/>
            <w:vAlign w:val="center"/>
          </w:tcPr>
          <w:p w14:paraId="063399BA" w14:textId="77777777" w:rsidR="002B489B" w:rsidRPr="00CB12FF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{%tr endfor %}</w:t>
            </w:r>
          </w:p>
        </w:tc>
        <w:tc>
          <w:tcPr>
            <w:tcW w:w="1701" w:type="dxa"/>
            <w:vAlign w:val="center"/>
          </w:tcPr>
          <w:p w14:paraId="049D16D1" w14:textId="77777777" w:rsidR="002B489B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{%tr endfor %}</w:t>
            </w:r>
          </w:p>
        </w:tc>
        <w:tc>
          <w:tcPr>
            <w:tcW w:w="1701" w:type="dxa"/>
            <w:vAlign w:val="center"/>
          </w:tcPr>
          <w:p w14:paraId="198103C7" w14:textId="77777777" w:rsidR="002B489B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{%tr endfor %}</w:t>
            </w:r>
          </w:p>
        </w:tc>
        <w:tc>
          <w:tcPr>
            <w:tcW w:w="1701" w:type="dxa"/>
            <w:vAlign w:val="center"/>
          </w:tcPr>
          <w:p w14:paraId="057AB772" w14:textId="77777777" w:rsidR="002B489B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{%tr endfor %}</w:t>
            </w:r>
          </w:p>
        </w:tc>
        <w:tc>
          <w:tcPr>
            <w:tcW w:w="1701" w:type="dxa"/>
            <w:vAlign w:val="center"/>
          </w:tcPr>
          <w:p w14:paraId="4FDC5533" w14:textId="77777777" w:rsidR="002B489B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{%tr endfor %}</w:t>
            </w:r>
          </w:p>
        </w:tc>
        <w:tc>
          <w:tcPr>
            <w:tcW w:w="1701" w:type="dxa"/>
            <w:vAlign w:val="center"/>
          </w:tcPr>
          <w:p w14:paraId="52BD55A0" w14:textId="77777777" w:rsidR="002B489B" w:rsidRDefault="002B489B" w:rsidP="00C76B8A">
            <w:pPr>
              <w:rPr>
                <w:rFonts w:cs="Times New Roman"/>
              </w:rPr>
            </w:pPr>
            <w:r>
              <w:rPr>
                <w:rFonts w:cs="Times New Roman"/>
              </w:rPr>
              <w:t>{%tr endfor %}</w:t>
            </w:r>
          </w:p>
        </w:tc>
      </w:tr>
    </w:tbl>
    <w:p w14:paraId="6AD609CA" w14:textId="77777777" w:rsidR="002B489B" w:rsidRDefault="002B489B"/>
    <w:sectPr w:rsidR="002B489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6231154">
    <w:abstractNumId w:val="8"/>
  </w:num>
  <w:num w:numId="2" w16cid:durableId="824202690">
    <w:abstractNumId w:val="6"/>
  </w:num>
  <w:num w:numId="3" w16cid:durableId="1653021005">
    <w:abstractNumId w:val="5"/>
  </w:num>
  <w:num w:numId="4" w16cid:durableId="306135242">
    <w:abstractNumId w:val="4"/>
  </w:num>
  <w:num w:numId="5" w16cid:durableId="1666742430">
    <w:abstractNumId w:val="7"/>
  </w:num>
  <w:num w:numId="6" w16cid:durableId="2085640071">
    <w:abstractNumId w:val="3"/>
  </w:num>
  <w:num w:numId="7" w16cid:durableId="1690372882">
    <w:abstractNumId w:val="2"/>
  </w:num>
  <w:num w:numId="8" w16cid:durableId="1625041026">
    <w:abstractNumId w:val="1"/>
  </w:num>
  <w:num w:numId="9" w16cid:durableId="1864395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3B1"/>
    <w:rsid w:val="00104C4A"/>
    <w:rsid w:val="00125A54"/>
    <w:rsid w:val="001304EC"/>
    <w:rsid w:val="00146A57"/>
    <w:rsid w:val="0015074B"/>
    <w:rsid w:val="001758D9"/>
    <w:rsid w:val="001879B1"/>
    <w:rsid w:val="001B6AC8"/>
    <w:rsid w:val="00230BCE"/>
    <w:rsid w:val="00245C1D"/>
    <w:rsid w:val="002912E9"/>
    <w:rsid w:val="0029639D"/>
    <w:rsid w:val="002B489B"/>
    <w:rsid w:val="0032042B"/>
    <w:rsid w:val="00326F90"/>
    <w:rsid w:val="003B24D8"/>
    <w:rsid w:val="003C06EC"/>
    <w:rsid w:val="00514FB1"/>
    <w:rsid w:val="00524A6B"/>
    <w:rsid w:val="00566044"/>
    <w:rsid w:val="00566E90"/>
    <w:rsid w:val="00596391"/>
    <w:rsid w:val="00603550"/>
    <w:rsid w:val="0069188C"/>
    <w:rsid w:val="00832AAA"/>
    <w:rsid w:val="00856D20"/>
    <w:rsid w:val="00945281"/>
    <w:rsid w:val="00965A36"/>
    <w:rsid w:val="00995333"/>
    <w:rsid w:val="00A230EC"/>
    <w:rsid w:val="00A63249"/>
    <w:rsid w:val="00AA1D8D"/>
    <w:rsid w:val="00AC200C"/>
    <w:rsid w:val="00AD740D"/>
    <w:rsid w:val="00B47730"/>
    <w:rsid w:val="00C63DCE"/>
    <w:rsid w:val="00C958F3"/>
    <w:rsid w:val="00CB0664"/>
    <w:rsid w:val="00CD02DD"/>
    <w:rsid w:val="00D82060"/>
    <w:rsid w:val="00DB7EF8"/>
    <w:rsid w:val="00F26D67"/>
    <w:rsid w:val="00FC693F"/>
    <w:rsid w:val="00FD1DD9"/>
    <w:rsid w:val="00FD1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4490AC"/>
  <w14:defaultImageDpi w14:val="300"/>
  <w15:docId w15:val="{E7C803CF-9D29-40B2-B7D0-2499519BF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Placeholder Text"/>
    <w:basedOn w:val="a2"/>
    <w:uiPriority w:val="99"/>
    <w:semiHidden/>
    <w:rsid w:val="002912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2</Pages>
  <Words>402</Words>
  <Characters>2298</Characters>
  <Application>Microsoft Office Word</Application>
  <DocSecurity>0</DocSecurity>
  <Lines>19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Данила Чернявский</cp:lastModifiedBy>
  <cp:revision>24</cp:revision>
  <dcterms:created xsi:type="dcterms:W3CDTF">2025-07-08T16:28:00Z</dcterms:created>
  <dcterms:modified xsi:type="dcterms:W3CDTF">2026-01-18T02:05:00Z</dcterms:modified>
  <cp:category/>
</cp:coreProperties>
</file>