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7CCAC4F8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3E8BF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91B063A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B43CAA6" w14:textId="7A15404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Miss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Z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Davies</w:t>
      </w:r>
    </w:p>
    <w:p w14:paraId="6B51B593" w14:textId="3393E4B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29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Meadowlands</w:t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BT41 4EU</w:t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Antrim</w:t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United Kingdom</w:t>
      </w:r>
    </w:p>
    <w:p w14:paraId="4BF9E69F" w14:textId="01FE8278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00B4837C" w:rsidR="00D779E1" w:rsidRPr="00D779E1" w:rsidRDefault="00905A76" w:rsidP="00D779E1">
      <w:pPr>
        <w:spacing w:after="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DATE AS POSTMARK</w:t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t>Zoe</w:t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7353F3CA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6E4C8C">
        <w:rPr>
          <w:rFonts w:ascii="Corbel" w:hAnsi="Corbel"/>
          <w:sz w:val="20"/>
          <w:szCs w:val="20"/>
        </w:rPr>
        <w:t xml:space="preserve">attend </w:t>
      </w:r>
      <w:r>
        <w:rPr>
          <w:rFonts w:ascii="Corbel" w:hAnsi="Corbel"/>
          <w:sz w:val="20"/>
          <w:szCs w:val="20"/>
        </w:rPr>
        <w:t>and</w:t>
      </w:r>
      <w:r w:rsidR="006E4C8C">
        <w:rPr>
          <w:rFonts w:ascii="Corbel" w:hAnsi="Corbel"/>
          <w:sz w:val="20"/>
          <w:szCs w:val="20"/>
        </w:rPr>
        <w:t xml:space="preserve"> discuss the</w:t>
      </w:r>
      <w:r>
        <w:rPr>
          <w:rFonts w:ascii="Corbel" w:hAnsi="Corbel"/>
          <w:sz w:val="20"/>
          <w:szCs w:val="20"/>
        </w:rPr>
        <w:t>se</w:t>
      </w:r>
      <w:r w:rsidR="006E4C8C">
        <w:rPr>
          <w:rFonts w:ascii="Corbel" w:hAnsi="Corbel"/>
          <w:sz w:val="20"/>
          <w:szCs w:val="20"/>
        </w:rPr>
        <w:t xml:space="preserve"> results</w:t>
      </w:r>
      <w:r>
        <w:rPr>
          <w:rFonts w:ascii="Corbel" w:hAnsi="Corbel"/>
          <w:sz w:val="20"/>
          <w:szCs w:val="20"/>
        </w:rPr>
        <w:t xml:space="preserve"> with them</w:t>
      </w:r>
      <w:r w:rsidR="006E4C8C">
        <w:rPr>
          <w:rFonts w:ascii="Corbel" w:hAnsi="Corbel"/>
          <w:sz w:val="20"/>
          <w:szCs w:val="20"/>
        </w:rPr>
        <w:t xml:space="preserve">. </w:t>
      </w:r>
      <w:r>
        <w:rPr>
          <w:rFonts w:ascii="Corbel" w:hAnsi="Corbel"/>
          <w:sz w:val="20"/>
          <w:szCs w:val="20"/>
        </w:rPr>
        <w:t xml:space="preserve">Please beware that there is currently a waiting time of approximately </w:t>
      </w:r>
      <w:r>
        <w:rPr>
          <w:rFonts w:ascii="Corbel" w:hAnsi="Corbel"/>
          <w:b/>
          <w:sz w:val="20"/>
          <w:szCs w:val="20"/>
        </w:rPr>
        <w:t>1</w:t>
      </w:r>
      <w:r w:rsidRPr="00A402C3">
        <w:rPr>
          <w:rFonts w:ascii="Corbel" w:hAnsi="Corbel"/>
          <w:b/>
          <w:sz w:val="20"/>
          <w:szCs w:val="20"/>
        </w:rPr>
        <w:t>-</w:t>
      </w:r>
      <w:r>
        <w:rPr>
          <w:rFonts w:ascii="Corbel" w:hAnsi="Corbel"/>
          <w:b/>
          <w:sz w:val="20"/>
          <w:szCs w:val="20"/>
        </w:rPr>
        <w:t>2</w:t>
      </w:r>
      <w:r w:rsidRPr="00A402C3">
        <w:rPr>
          <w:rFonts w:ascii="Corbel" w:hAnsi="Corbel"/>
          <w:b/>
          <w:sz w:val="20"/>
          <w:szCs w:val="20"/>
        </w:rPr>
        <w:t xml:space="preserve"> weeks</w:t>
      </w:r>
      <w:r>
        <w:rPr>
          <w:rFonts w:ascii="Corbel" w:hAnsi="Corbel"/>
          <w:sz w:val="20"/>
          <w:szCs w:val="20"/>
        </w:rPr>
        <w:t xml:space="preserve"> for these routine appointments. </w:t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2AC7C2EA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To make an appointment, please contact the reception staff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167CB3B9" w:rsidR="00D779E1" w:rsidRDefault="00905A76" w:rsidP="00D779E1">
      <w:pPr>
        <w:spacing w:after="0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sz w:val="20"/>
          <w:szCs w:val="20"/>
        </w:rPr>
        <w:t>Mr</w:t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D</w:t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Chestnutt</w:t>
      </w:r>
      <w:bookmarkStart w:id="0" w:name="_GoBack"/>
      <w:bookmarkEnd w:id="0"/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3FFA1CD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247ED6"/>
    <w:rsid w:val="003B6D0B"/>
    <w:rsid w:val="006E4C8C"/>
    <w:rsid w:val="00905A76"/>
    <w:rsid w:val="00A402C3"/>
    <w:rsid w:val="00AA21A7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2018-12-10T12:54:00Z</dcterms:created>
  <dcterms:modified xsi:type="dcterms:W3CDTF">2018-12-11T14:52:00Z</dcterms:modified>
</cp:coreProperties>
</file>