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CA5E6" w14:textId="2A0525EB" w:rsidR="007E2515" w:rsidRDefault="0095482B" w:rsidP="0095482B">
      <w:pPr>
        <w:pStyle w:val="Ttulo1"/>
        <w:jc w:val="center"/>
      </w:pPr>
      <w:r w:rsidRPr="0095482B">
        <w:t>Documentación Técnica – Prototipo de Vista de Detalle de Producto estilo Mercado Libre</w:t>
      </w:r>
    </w:p>
    <w:p w14:paraId="7E39DA5E" w14:textId="77777777" w:rsidR="0095482B" w:rsidRDefault="0095482B" w:rsidP="0095482B"/>
    <w:p w14:paraId="15BCE12A" w14:textId="77777777" w:rsidR="0095482B" w:rsidRPr="0095482B" w:rsidRDefault="0095482B" w:rsidP="0095482B">
      <w:r w:rsidRPr="0095482B">
        <w:rPr>
          <w:b/>
          <w:bCs/>
        </w:rPr>
        <w:t>Autor:</w:t>
      </w:r>
      <w:r w:rsidRPr="0095482B">
        <w:t xml:space="preserve"> Diego Chinchilla</w:t>
      </w:r>
      <w:r w:rsidRPr="0095482B">
        <w:br/>
      </w:r>
      <w:r w:rsidRPr="0095482B">
        <w:rPr>
          <w:b/>
          <w:bCs/>
        </w:rPr>
        <w:t>Tecnologías usadas:</w:t>
      </w:r>
    </w:p>
    <w:p w14:paraId="0A16C27B" w14:textId="77777777" w:rsidR="0095482B" w:rsidRPr="0095482B" w:rsidRDefault="0095482B" w:rsidP="0095482B">
      <w:pPr>
        <w:numPr>
          <w:ilvl w:val="0"/>
          <w:numId w:val="1"/>
        </w:numPr>
      </w:pPr>
      <w:r w:rsidRPr="0095482B">
        <w:t xml:space="preserve">Backend: </w:t>
      </w:r>
      <w:proofErr w:type="spellStart"/>
      <w:r w:rsidRPr="0095482B">
        <w:rPr>
          <w:b/>
          <w:bCs/>
        </w:rPr>
        <w:t>FastAPI</w:t>
      </w:r>
      <w:proofErr w:type="spellEnd"/>
      <w:r w:rsidRPr="0095482B">
        <w:rPr>
          <w:b/>
          <w:bCs/>
        </w:rPr>
        <w:t xml:space="preserve"> (Python)</w:t>
      </w:r>
    </w:p>
    <w:p w14:paraId="262FA155" w14:textId="1C32983B" w:rsidR="0095482B" w:rsidRPr="0095482B" w:rsidRDefault="0095482B" w:rsidP="0095482B">
      <w:pPr>
        <w:numPr>
          <w:ilvl w:val="0"/>
          <w:numId w:val="1"/>
        </w:numPr>
      </w:pPr>
      <w:r w:rsidRPr="0095482B">
        <w:t xml:space="preserve">Frontend: </w:t>
      </w:r>
      <w:r w:rsidRPr="0095482B">
        <w:rPr>
          <w:b/>
          <w:bCs/>
        </w:rPr>
        <w:t xml:space="preserve">HTML, CSS, JavaScript </w:t>
      </w:r>
    </w:p>
    <w:p w14:paraId="0C4CF9A5" w14:textId="77777777" w:rsidR="0095482B" w:rsidRPr="0095482B" w:rsidRDefault="0095482B" w:rsidP="0095482B">
      <w:pPr>
        <w:numPr>
          <w:ilvl w:val="0"/>
          <w:numId w:val="1"/>
        </w:numPr>
      </w:pPr>
      <w:r w:rsidRPr="0095482B">
        <w:t xml:space="preserve">Persistencia: </w:t>
      </w:r>
      <w:r w:rsidRPr="0095482B">
        <w:rPr>
          <w:b/>
          <w:bCs/>
        </w:rPr>
        <w:t>Archivo local JSON</w:t>
      </w:r>
    </w:p>
    <w:p w14:paraId="6E29722B" w14:textId="3FE05865" w:rsidR="0095482B" w:rsidRDefault="0095482B" w:rsidP="0095482B">
      <w:pPr>
        <w:pStyle w:val="Ttulo2"/>
        <w:numPr>
          <w:ilvl w:val="0"/>
          <w:numId w:val="2"/>
        </w:numPr>
      </w:pPr>
      <w:r w:rsidRPr="0095482B">
        <w:t>Opciones de diseño adoptadas</w:t>
      </w:r>
    </w:p>
    <w:p w14:paraId="0916A93B" w14:textId="329CD88E" w:rsidR="0095482B" w:rsidRPr="0095482B" w:rsidRDefault="0095482B" w:rsidP="0095482B">
      <w:pPr>
        <w:pStyle w:val="Ttulo3"/>
        <w:numPr>
          <w:ilvl w:val="1"/>
          <w:numId w:val="1"/>
        </w:numPr>
      </w:pPr>
      <w:r w:rsidRPr="0095482B">
        <w:t>Arquitectura basada en capas y orientación a objetos</w:t>
      </w:r>
    </w:p>
    <w:p w14:paraId="456703D7" w14:textId="77777777" w:rsidR="0095482B" w:rsidRPr="0095482B" w:rsidRDefault="0095482B" w:rsidP="0095482B">
      <w:pPr>
        <w:ind w:left="360"/>
      </w:pPr>
      <w:r w:rsidRPr="0095482B">
        <w:t>Se optó por separar responsabilidades claramente:</w:t>
      </w:r>
    </w:p>
    <w:p w14:paraId="1C0B2CEB" w14:textId="77777777" w:rsidR="0095482B" w:rsidRPr="0095482B" w:rsidRDefault="0095482B" w:rsidP="0095482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95482B">
        <w:t>Item</w:t>
      </w:r>
      <w:proofErr w:type="spellEnd"/>
      <w:r w:rsidRPr="0095482B">
        <w:t>: clase que representa cada producto con sus atributos.</w:t>
      </w:r>
    </w:p>
    <w:p w14:paraId="73C6F6BB" w14:textId="77777777" w:rsidR="0095482B" w:rsidRPr="0095482B" w:rsidRDefault="0095482B" w:rsidP="0095482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95482B">
        <w:t>ItemService</w:t>
      </w:r>
      <w:proofErr w:type="spellEnd"/>
      <w:r w:rsidRPr="0095482B">
        <w:t>: clase encargada de cargar productos desde un archivo local (</w:t>
      </w:r>
      <w:proofErr w:type="spellStart"/>
      <w:proofErr w:type="gramStart"/>
      <w:r w:rsidRPr="0095482B">
        <w:t>items.json</w:t>
      </w:r>
      <w:proofErr w:type="spellEnd"/>
      <w:proofErr w:type="gramEnd"/>
      <w:r w:rsidRPr="0095482B">
        <w:t>) y facilitar su búsqueda.</w:t>
      </w:r>
    </w:p>
    <w:p w14:paraId="32F44917" w14:textId="77777777" w:rsidR="0095482B" w:rsidRPr="0095482B" w:rsidRDefault="0095482B" w:rsidP="0095482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95482B">
        <w:t xml:space="preserve">main.py: punto de entrada con rutas limpias y </w:t>
      </w:r>
      <w:proofErr w:type="spellStart"/>
      <w:r w:rsidRPr="0095482B">
        <w:t>RESTful</w:t>
      </w:r>
      <w:proofErr w:type="spellEnd"/>
      <w:r w:rsidRPr="0095482B">
        <w:t>.</w:t>
      </w:r>
    </w:p>
    <w:p w14:paraId="60A4B339" w14:textId="77777777" w:rsidR="0095482B" w:rsidRDefault="0095482B" w:rsidP="0095482B">
      <w:pPr>
        <w:ind w:left="360"/>
      </w:pPr>
      <w:r w:rsidRPr="0095482B">
        <w:t>Este diseño facilita el mantenimiento, la legibilidad del código y una posible extensión futura (ej. migrar a una BD real).</w:t>
      </w:r>
    </w:p>
    <w:p w14:paraId="25710D85" w14:textId="1765BA35" w:rsidR="0095482B" w:rsidRDefault="0095482B" w:rsidP="0095482B">
      <w:pPr>
        <w:ind w:left="360"/>
      </w:pPr>
      <w:r w:rsidRPr="0095482B">
        <w:drawing>
          <wp:inline distT="0" distB="0" distL="0" distR="0" wp14:anchorId="34A53947" wp14:editId="0D13F11F">
            <wp:extent cx="1923678" cy="2046094"/>
            <wp:effectExtent l="0" t="0" r="635" b="0"/>
            <wp:docPr id="1788512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12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074" cy="20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183F" w14:textId="1CEA4178" w:rsidR="0095482B" w:rsidRPr="0095482B" w:rsidRDefault="0095482B" w:rsidP="0095482B">
      <w:pPr>
        <w:pStyle w:val="Ttulo3"/>
        <w:numPr>
          <w:ilvl w:val="1"/>
          <w:numId w:val="1"/>
        </w:numPr>
      </w:pPr>
      <w:r w:rsidRPr="0095482B">
        <w:t xml:space="preserve">API </w:t>
      </w:r>
      <w:proofErr w:type="spellStart"/>
      <w:r w:rsidRPr="0095482B">
        <w:t>RESTful</w:t>
      </w:r>
      <w:proofErr w:type="spellEnd"/>
      <w:r w:rsidRPr="0095482B">
        <w:t xml:space="preserve"> modular</w:t>
      </w:r>
    </w:p>
    <w:p w14:paraId="394D04D3" w14:textId="77777777" w:rsidR="0095482B" w:rsidRPr="0095482B" w:rsidRDefault="0095482B" w:rsidP="0095482B">
      <w:pPr>
        <w:numPr>
          <w:ilvl w:val="0"/>
          <w:numId w:val="4"/>
        </w:numPr>
      </w:pPr>
      <w:r w:rsidRPr="0095482B">
        <w:t xml:space="preserve">El </w:t>
      </w:r>
      <w:proofErr w:type="spellStart"/>
      <w:r w:rsidRPr="0095482B">
        <w:t>endpoint</w:t>
      </w:r>
      <w:proofErr w:type="spellEnd"/>
      <w:r w:rsidRPr="0095482B">
        <w:t xml:space="preserve"> principal /productos/{id} permite consultar los detalles completos de un producto por su ID.</w:t>
      </w:r>
    </w:p>
    <w:p w14:paraId="5ABEE79F" w14:textId="77777777" w:rsidR="0095482B" w:rsidRPr="0095482B" w:rsidRDefault="0095482B" w:rsidP="0095482B">
      <w:pPr>
        <w:numPr>
          <w:ilvl w:val="0"/>
          <w:numId w:val="4"/>
        </w:numPr>
      </w:pPr>
      <w:r w:rsidRPr="0095482B">
        <w:t xml:space="preserve">El </w:t>
      </w:r>
      <w:proofErr w:type="spellStart"/>
      <w:r w:rsidRPr="0095482B">
        <w:t>endpoint</w:t>
      </w:r>
      <w:proofErr w:type="spellEnd"/>
      <w:r w:rsidRPr="0095482B">
        <w:t xml:space="preserve"> /productos lista todos los productos disponibles en el catálogo.</w:t>
      </w:r>
    </w:p>
    <w:p w14:paraId="4C5010A6" w14:textId="29312A7E" w:rsidR="0095482B" w:rsidRDefault="0095482B" w:rsidP="0095482B">
      <w:pPr>
        <w:ind w:left="360"/>
      </w:pPr>
      <w:r w:rsidRPr="0095482B">
        <w:t xml:space="preserve">Ambos </w:t>
      </w:r>
      <w:proofErr w:type="spellStart"/>
      <w:r w:rsidRPr="0095482B">
        <w:t>endpoints</w:t>
      </w:r>
      <w:proofErr w:type="spellEnd"/>
      <w:r w:rsidRPr="0095482B">
        <w:t xml:space="preserve"> responden en formato JSON, permitiendo su consumo simple desde el frontend.</w:t>
      </w:r>
    </w:p>
    <w:p w14:paraId="4DFEEDA5" w14:textId="12C6494C" w:rsidR="0095482B" w:rsidRDefault="0095482B" w:rsidP="0095482B">
      <w:pPr>
        <w:ind w:left="360"/>
      </w:pPr>
      <w:r w:rsidRPr="0095482B">
        <w:drawing>
          <wp:inline distT="0" distB="0" distL="0" distR="0" wp14:anchorId="5BF6AE97" wp14:editId="49B425D5">
            <wp:extent cx="1860673" cy="2659219"/>
            <wp:effectExtent l="0" t="0" r="6350" b="8255"/>
            <wp:docPr id="929817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17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870" cy="26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BE50" w14:textId="39A29926" w:rsidR="0095482B" w:rsidRPr="0095482B" w:rsidRDefault="0095482B" w:rsidP="0095482B">
      <w:pPr>
        <w:pStyle w:val="Ttulo2"/>
        <w:numPr>
          <w:ilvl w:val="1"/>
          <w:numId w:val="1"/>
        </w:numPr>
        <w:rPr>
          <w:b/>
          <w:bCs/>
        </w:rPr>
      </w:pPr>
      <w:r w:rsidRPr="0095482B">
        <w:rPr>
          <w:b/>
          <w:bCs/>
        </w:rPr>
        <w:t>Frontend desacoplado, responsivo y directo</w:t>
      </w:r>
    </w:p>
    <w:p w14:paraId="241EBEEF" w14:textId="77777777" w:rsidR="0095482B" w:rsidRPr="0095482B" w:rsidRDefault="0095482B" w:rsidP="0095482B">
      <w:pPr>
        <w:numPr>
          <w:ilvl w:val="0"/>
          <w:numId w:val="5"/>
        </w:numPr>
      </w:pPr>
      <w:r w:rsidRPr="0095482B">
        <w:t>La interfaz de usuario fue construida desde cero usando HTML, CSS y JavaScript puro, con estructura clara y sin dependencias externas.</w:t>
      </w:r>
    </w:p>
    <w:p w14:paraId="4A8F8F52" w14:textId="77777777" w:rsidR="0095482B" w:rsidRPr="0095482B" w:rsidRDefault="0095482B" w:rsidP="0095482B">
      <w:pPr>
        <w:numPr>
          <w:ilvl w:val="0"/>
          <w:numId w:val="5"/>
        </w:numPr>
      </w:pPr>
      <w:r w:rsidRPr="0095482B">
        <w:t>Se organizó un index.html para el catálogo y un producto.html para el detalle del producto.</w:t>
      </w:r>
    </w:p>
    <w:p w14:paraId="007A14FC" w14:textId="77777777" w:rsidR="0095482B" w:rsidRPr="0095482B" w:rsidRDefault="0095482B" w:rsidP="0095482B">
      <w:pPr>
        <w:numPr>
          <w:ilvl w:val="0"/>
          <w:numId w:val="5"/>
        </w:numPr>
      </w:pPr>
      <w:r w:rsidRPr="0095482B">
        <w:t>Se implementó una galería vertical de imágenes, detalles de producto y un botón interactivo de "me gusta", imitando la experiencia de usuario de MercadoLibre.</w:t>
      </w:r>
    </w:p>
    <w:p w14:paraId="6683B301" w14:textId="77777777" w:rsidR="0095482B" w:rsidRDefault="0095482B" w:rsidP="0095482B">
      <w:pPr>
        <w:numPr>
          <w:ilvl w:val="0"/>
          <w:numId w:val="5"/>
        </w:numPr>
      </w:pPr>
      <w:r w:rsidRPr="0095482B">
        <w:t xml:space="preserve">Se cargan dinámicamente los datos desde la API usando </w:t>
      </w:r>
      <w:proofErr w:type="spellStart"/>
      <w:r w:rsidRPr="0095482B">
        <w:t>fetch</w:t>
      </w:r>
      <w:proofErr w:type="spellEnd"/>
      <w:r w:rsidRPr="0095482B">
        <w:t>.</w:t>
      </w:r>
    </w:p>
    <w:p w14:paraId="1675E9BF" w14:textId="6986970D" w:rsidR="0095482B" w:rsidRDefault="0095482B" w:rsidP="0095482B">
      <w:pPr>
        <w:ind w:left="720"/>
      </w:pPr>
      <w:r w:rsidRPr="0095482B">
        <w:drawing>
          <wp:inline distT="0" distB="0" distL="0" distR="0" wp14:anchorId="6B5DAB75" wp14:editId="3074D3E5">
            <wp:extent cx="2180818" cy="1756400"/>
            <wp:effectExtent l="0" t="0" r="0" b="0"/>
            <wp:docPr id="708779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79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945" cy="17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FE3C" w14:textId="7F6EF5E0" w:rsidR="0095482B" w:rsidRPr="0095482B" w:rsidRDefault="0095482B" w:rsidP="0095482B">
      <w:pPr>
        <w:pStyle w:val="Ttulo1"/>
      </w:pPr>
      <w:r>
        <w:t>Diseños encontrados y como los resolví</w:t>
      </w:r>
    </w:p>
    <w:p w14:paraId="308B2810" w14:textId="7C783705" w:rsidR="0095482B" w:rsidRPr="0095482B" w:rsidRDefault="0095482B" w:rsidP="0095482B">
      <w:pPr>
        <w:pStyle w:val="Ttulo2"/>
        <w:numPr>
          <w:ilvl w:val="1"/>
          <w:numId w:val="1"/>
        </w:numPr>
      </w:pPr>
      <w:r w:rsidRPr="0095482B">
        <w:t>Sincronización entre datos JSON y estructura de clase</w:t>
      </w:r>
    </w:p>
    <w:p w14:paraId="5F449EC8" w14:textId="114F65EE" w:rsidR="0095482B" w:rsidRDefault="0095482B" w:rsidP="0095482B">
      <w:pPr>
        <w:ind w:left="1080"/>
      </w:pPr>
      <w:r w:rsidRPr="0095482B">
        <w:t xml:space="preserve">Inicialmente, el campo reseña no se estaba mapeando correctamente en el método </w:t>
      </w:r>
      <w:proofErr w:type="spellStart"/>
      <w:r w:rsidRPr="0095482B">
        <w:t>desde_</w:t>
      </w:r>
      <w:proofErr w:type="gramStart"/>
      <w:r w:rsidRPr="0095482B">
        <w:t>diccionario</w:t>
      </w:r>
      <w:proofErr w:type="spellEnd"/>
      <w:r w:rsidRPr="0095482B">
        <w:t>(</w:t>
      </w:r>
      <w:proofErr w:type="gramEnd"/>
      <w:r w:rsidRPr="0095482B">
        <w:t>), generando errores. Solución: corregí la asignación para que el campo reseña apunte correctamente al dato esperado (data["reseña"] en lugar de data["</w:t>
      </w:r>
      <w:proofErr w:type="spellStart"/>
      <w:r w:rsidRPr="0095482B">
        <w:t>imagenes</w:t>
      </w:r>
      <w:proofErr w:type="spellEnd"/>
      <w:r w:rsidRPr="0095482B">
        <w:t>"]).</w:t>
      </w:r>
      <w:r>
        <w:t xml:space="preserve"> Error que se generó por duplicidad de código. </w:t>
      </w:r>
    </w:p>
    <w:p w14:paraId="3A079865" w14:textId="1BB74780" w:rsidR="0095482B" w:rsidRDefault="0095482B" w:rsidP="0095482B">
      <w:pPr>
        <w:pStyle w:val="Ttulo2"/>
        <w:numPr>
          <w:ilvl w:val="1"/>
          <w:numId w:val="1"/>
        </w:numPr>
      </w:pPr>
      <w:r w:rsidRPr="0095482B">
        <w:t>Estilos y diseño dinámico con JavaScript</w:t>
      </w:r>
    </w:p>
    <w:p w14:paraId="686F90F4" w14:textId="60157377" w:rsidR="0095482B" w:rsidRDefault="0095482B" w:rsidP="0095482B">
      <w:pPr>
        <w:ind w:left="1080"/>
      </w:pPr>
      <w:r w:rsidRPr="0095482B">
        <w:t>Uno de los retos fue lograr un diseño moderno sin frameworks como React o Bootstrap.</w:t>
      </w:r>
      <w:r w:rsidRPr="0095482B">
        <w:t xml:space="preserve"> </w:t>
      </w:r>
      <w:r w:rsidRPr="0095482B">
        <w:t xml:space="preserve">Solución: estructuré cuidadosamente el HTML y utilicé </w:t>
      </w:r>
      <w:proofErr w:type="spellStart"/>
      <w:r w:rsidRPr="0095482B">
        <w:t>template</w:t>
      </w:r>
      <w:proofErr w:type="spellEnd"/>
      <w:r w:rsidRPr="0095482B">
        <w:t xml:space="preserve"> </w:t>
      </w:r>
      <w:proofErr w:type="spellStart"/>
      <w:r w:rsidRPr="0095482B">
        <w:t>literals</w:t>
      </w:r>
      <w:proofErr w:type="spellEnd"/>
      <w:r w:rsidRPr="0095482B">
        <w:t xml:space="preserve"> en JS para generar los elementos dinámicamente, aplicando lógica condicional (por ejemplo, para el botón de me gusta).</w:t>
      </w:r>
    </w:p>
    <w:p w14:paraId="0AE86951" w14:textId="18B8EEBC" w:rsidR="0095482B" w:rsidRDefault="0095482B" w:rsidP="0095482B">
      <w:pPr>
        <w:pStyle w:val="Ttulo2"/>
        <w:numPr>
          <w:ilvl w:val="1"/>
          <w:numId w:val="1"/>
        </w:numPr>
      </w:pPr>
      <w:r w:rsidRPr="0095482B">
        <w:lastRenderedPageBreak/>
        <w:t>Interacción dinámica y carga de datos asincrónica</w:t>
      </w:r>
    </w:p>
    <w:p w14:paraId="1C1DABAA" w14:textId="4F1F3471" w:rsidR="00A401DA" w:rsidRDefault="00A401DA" w:rsidP="00A401DA">
      <w:pPr>
        <w:ind w:left="1080"/>
      </w:pPr>
      <w:r w:rsidRPr="00A401DA">
        <w:t xml:space="preserve">El botón "me gusta" inicialmente no respondía porque el evento no se estaba adjuntando después del </w:t>
      </w:r>
      <w:proofErr w:type="spellStart"/>
      <w:r w:rsidRPr="00A401DA">
        <w:t>innerHTML</w:t>
      </w:r>
      <w:proofErr w:type="spellEnd"/>
      <w:r w:rsidRPr="00A401DA">
        <w:t xml:space="preserve">. Solución: reubiqué el </w:t>
      </w:r>
      <w:proofErr w:type="spellStart"/>
      <w:r w:rsidRPr="00A401DA">
        <w:t>addEventListener</w:t>
      </w:r>
      <w:proofErr w:type="spellEnd"/>
      <w:r w:rsidRPr="00A401DA">
        <w:t xml:space="preserve"> justo después de inyectar el HTML, asegurándome de que el DOM estuviera disponible.</w:t>
      </w:r>
    </w:p>
    <w:p w14:paraId="582F5A7F" w14:textId="27F23803" w:rsidR="00A401DA" w:rsidRDefault="00A401DA" w:rsidP="00A401DA">
      <w:pPr>
        <w:pStyle w:val="Ttulo2"/>
        <w:numPr>
          <w:ilvl w:val="1"/>
          <w:numId w:val="1"/>
        </w:numPr>
      </w:pPr>
      <w:r w:rsidRPr="00A401DA">
        <w:t>Visualización en lista de métodos de pago</w:t>
      </w:r>
    </w:p>
    <w:p w14:paraId="07DE05D3" w14:textId="0EACA902" w:rsidR="00A401DA" w:rsidRDefault="00A401DA" w:rsidP="00A401DA">
      <w:pPr>
        <w:ind w:left="1080"/>
      </w:pPr>
      <w:r w:rsidRPr="00A401DA">
        <w:t>Inicialmente el método de pago aparecía como texto plano.</w:t>
      </w:r>
      <w:r w:rsidRPr="00A401DA">
        <w:t xml:space="preserve"> </w:t>
      </w:r>
      <w:r w:rsidRPr="00A401DA">
        <w:t xml:space="preserve">Solución: transformé </w:t>
      </w:r>
      <w:proofErr w:type="spellStart"/>
      <w:r w:rsidRPr="00A401DA">
        <w:t>metodos_pago</w:t>
      </w:r>
      <w:proofErr w:type="spellEnd"/>
      <w:r w:rsidRPr="00A401DA">
        <w:t xml:space="preserve"> en una lista &lt;</w:t>
      </w:r>
      <w:proofErr w:type="spellStart"/>
      <w:r w:rsidRPr="00A401DA">
        <w:t>ul</w:t>
      </w:r>
      <w:proofErr w:type="spellEnd"/>
      <w:r w:rsidRPr="00A401DA">
        <w:t xml:space="preserve">&gt;, generada con </w:t>
      </w:r>
      <w:proofErr w:type="spellStart"/>
      <w:proofErr w:type="gramStart"/>
      <w:r w:rsidRPr="00A401DA">
        <w:t>map</w:t>
      </w:r>
      <w:proofErr w:type="spellEnd"/>
      <w:r w:rsidRPr="00A401DA">
        <w:t>(</w:t>
      </w:r>
      <w:proofErr w:type="gramEnd"/>
      <w:r w:rsidRPr="00A401DA">
        <w:t>) para mayor semántica y estilo visual.</w:t>
      </w:r>
    </w:p>
    <w:p w14:paraId="759B8599" w14:textId="77777777" w:rsidR="00A401DA" w:rsidRDefault="00A401DA" w:rsidP="00A401DA">
      <w:pPr>
        <w:ind w:left="1080"/>
      </w:pPr>
    </w:p>
    <w:p w14:paraId="2E84A46C" w14:textId="686DFC84" w:rsidR="00A401DA" w:rsidRDefault="00A401DA" w:rsidP="00A401DA">
      <w:pPr>
        <w:pStyle w:val="Ttulo1"/>
      </w:pPr>
      <w:r>
        <w:t>Conclusiones.</w:t>
      </w:r>
    </w:p>
    <w:p w14:paraId="4FFF43D0" w14:textId="346A7C4E" w:rsidR="00A401DA" w:rsidRDefault="00A401DA" w:rsidP="00A401DA">
      <w:r>
        <w:t xml:space="preserve">El </w:t>
      </w:r>
      <w:r w:rsidRPr="00A401DA">
        <w:t>proyecto fue abordado con enfoque modular, buenas prácticas de desarrollo web y una estructura clara tanto en frontend como en backend. Se cumplió con cada uno de los requisitos funcionales solicitados, manteniendo un diseño limpio, interactivo y fácil de extender.</w:t>
      </w:r>
      <w:r>
        <w:t xml:space="preserve"> Y generando mas enfoque en la creación del backend para el consumo de los datos. </w:t>
      </w:r>
    </w:p>
    <w:p w14:paraId="61DD3FCB" w14:textId="56F2A97B" w:rsidR="00A401DA" w:rsidRDefault="00A401DA" w:rsidP="00A401DA">
      <w:r w:rsidRPr="00A401DA">
        <w:drawing>
          <wp:inline distT="0" distB="0" distL="0" distR="0" wp14:anchorId="365CB0F8" wp14:editId="3A0B07C2">
            <wp:extent cx="5612130" cy="2499360"/>
            <wp:effectExtent l="0" t="0" r="7620" b="0"/>
            <wp:docPr id="50146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881A" w14:textId="3789EB33" w:rsidR="00A401DA" w:rsidRDefault="00A401DA" w:rsidP="001E1934">
      <w:pPr>
        <w:pStyle w:val="Ttulo2"/>
      </w:pPr>
      <w:r>
        <w:lastRenderedPageBreak/>
        <w:t>Test de ejecución Productos</w:t>
      </w:r>
    </w:p>
    <w:p w14:paraId="48BCF166" w14:textId="332D1C57" w:rsidR="00A401DA" w:rsidRDefault="00A401DA" w:rsidP="00A401DA">
      <w:r w:rsidRPr="00A401DA">
        <w:drawing>
          <wp:inline distT="0" distB="0" distL="0" distR="0" wp14:anchorId="64A50AA6" wp14:editId="196E3F89">
            <wp:extent cx="5612130" cy="2894330"/>
            <wp:effectExtent l="0" t="0" r="7620" b="1270"/>
            <wp:docPr id="674123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23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30E4" w14:textId="4DC522DC" w:rsidR="00A401DA" w:rsidRDefault="00A401DA" w:rsidP="00A401DA">
      <w:r w:rsidRPr="00A401DA">
        <w:drawing>
          <wp:inline distT="0" distB="0" distL="0" distR="0" wp14:anchorId="1ED73D99" wp14:editId="7F4EE043">
            <wp:extent cx="5612130" cy="2082800"/>
            <wp:effectExtent l="0" t="0" r="7620" b="0"/>
            <wp:docPr id="652770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70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B52D" w14:textId="650C971D" w:rsidR="00A401DA" w:rsidRPr="00A401DA" w:rsidRDefault="00A401DA" w:rsidP="00A401DA">
      <w:r w:rsidRPr="00A401DA">
        <w:drawing>
          <wp:inline distT="0" distB="0" distL="0" distR="0" wp14:anchorId="2F0E1E76" wp14:editId="31846D8D">
            <wp:extent cx="5612130" cy="2499360"/>
            <wp:effectExtent l="0" t="0" r="7620" b="0"/>
            <wp:docPr id="99175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5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4355" w14:textId="21F76ABF" w:rsidR="00A401DA" w:rsidRPr="00A401DA" w:rsidRDefault="001E1934" w:rsidP="00A401DA">
      <w:r>
        <w:lastRenderedPageBreak/>
        <w:t xml:space="preserve">Recomendaciones de </w:t>
      </w:r>
      <w:proofErr w:type="spellStart"/>
      <w:r>
        <w:t>ejecuin</w:t>
      </w:r>
      <w:proofErr w:type="spellEnd"/>
      <w:r>
        <w:t xml:space="preserve"> </w:t>
      </w:r>
    </w:p>
    <w:p w14:paraId="6097F008" w14:textId="77777777" w:rsidR="0095482B" w:rsidRPr="0095482B" w:rsidRDefault="0095482B" w:rsidP="0095482B"/>
    <w:sectPr w:rsidR="0095482B" w:rsidRPr="00954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6C0C"/>
    <w:multiLevelType w:val="hybridMultilevel"/>
    <w:tmpl w:val="D07E16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C7282"/>
    <w:multiLevelType w:val="multilevel"/>
    <w:tmpl w:val="A656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617C1"/>
    <w:multiLevelType w:val="multilevel"/>
    <w:tmpl w:val="F0A4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17348"/>
    <w:multiLevelType w:val="multilevel"/>
    <w:tmpl w:val="DB48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9795C"/>
    <w:multiLevelType w:val="multilevel"/>
    <w:tmpl w:val="0538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18676">
    <w:abstractNumId w:val="1"/>
  </w:num>
  <w:num w:numId="2" w16cid:durableId="1915623654">
    <w:abstractNumId w:val="0"/>
  </w:num>
  <w:num w:numId="3" w16cid:durableId="2100364160">
    <w:abstractNumId w:val="3"/>
  </w:num>
  <w:num w:numId="4" w16cid:durableId="1362591616">
    <w:abstractNumId w:val="2"/>
  </w:num>
  <w:num w:numId="5" w16cid:durableId="1678537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15"/>
    <w:rsid w:val="0019159E"/>
    <w:rsid w:val="001E1934"/>
    <w:rsid w:val="007E2515"/>
    <w:rsid w:val="0095482B"/>
    <w:rsid w:val="00A4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38D50"/>
  <w15:chartTrackingRefBased/>
  <w15:docId w15:val="{4CBE4B46-BECC-42C5-9176-147676CB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E2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E2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E25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5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5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5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Chinchilla</dc:creator>
  <cp:keywords/>
  <dc:description/>
  <cp:lastModifiedBy>Diego Chinchilla</cp:lastModifiedBy>
  <cp:revision>3</cp:revision>
  <dcterms:created xsi:type="dcterms:W3CDTF">2025-07-15T21:19:00Z</dcterms:created>
  <dcterms:modified xsi:type="dcterms:W3CDTF">2025-07-15T21:36:00Z</dcterms:modified>
</cp:coreProperties>
</file>