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955CC" w14:textId="0C8448D4" w:rsidR="007B4517" w:rsidRPr="007B4517" w:rsidRDefault="007B4517" w:rsidP="007B4517">
      <w:pPr>
        <w:jc w:val="center"/>
        <w:rPr>
          <w:rFonts w:ascii="Times New Roman" w:hAnsi="Times New Roman" w:cs="Times New Roman"/>
          <w:sz w:val="32"/>
          <w:szCs w:val="32"/>
        </w:rPr>
      </w:pPr>
      <w:bookmarkStart w:id="0" w:name="_Hlk33905042"/>
      <w:bookmarkEnd w:id="0"/>
    </w:p>
    <w:p w14:paraId="49EA9268" w14:textId="500A5389" w:rsidR="007B4517" w:rsidRPr="007B4517" w:rsidRDefault="007B4517" w:rsidP="007B4517">
      <w:pPr>
        <w:jc w:val="center"/>
        <w:rPr>
          <w:rFonts w:ascii="Times New Roman" w:hAnsi="Times New Roman" w:cs="Times New Roman"/>
          <w:sz w:val="32"/>
          <w:szCs w:val="32"/>
        </w:rPr>
      </w:pPr>
    </w:p>
    <w:p w14:paraId="3733840A" w14:textId="4E5D423B" w:rsidR="007B4517" w:rsidRPr="007B4517" w:rsidRDefault="007B4517" w:rsidP="007B4517">
      <w:pPr>
        <w:jc w:val="center"/>
        <w:rPr>
          <w:rFonts w:ascii="Times New Roman" w:hAnsi="Times New Roman" w:cs="Times New Roman"/>
          <w:sz w:val="32"/>
          <w:szCs w:val="32"/>
        </w:rPr>
      </w:pPr>
    </w:p>
    <w:p w14:paraId="6AC2C007" w14:textId="77777777" w:rsidR="007B4517" w:rsidRPr="007B4517" w:rsidRDefault="007B4517" w:rsidP="007B4517">
      <w:pPr>
        <w:jc w:val="center"/>
        <w:rPr>
          <w:rFonts w:ascii="Times New Roman" w:hAnsi="Times New Roman" w:cs="Times New Roman"/>
          <w:sz w:val="32"/>
          <w:szCs w:val="32"/>
        </w:rPr>
      </w:pPr>
    </w:p>
    <w:p w14:paraId="4FD5D25C" w14:textId="156FF131"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 xml:space="preserve">ECE 429 Lab </w:t>
      </w:r>
      <w:r w:rsidR="00333CC0">
        <w:rPr>
          <w:rFonts w:ascii="Times New Roman" w:hAnsi="Times New Roman" w:cs="Times New Roman"/>
          <w:b/>
          <w:bCs/>
          <w:sz w:val="32"/>
          <w:szCs w:val="32"/>
        </w:rPr>
        <w:t>5</w:t>
      </w:r>
    </w:p>
    <w:p w14:paraId="431F6A02" w14:textId="40336928" w:rsidR="007B4517" w:rsidRPr="007B4517" w:rsidRDefault="00333CC0" w:rsidP="007B4517">
      <w:pPr>
        <w:jc w:val="center"/>
        <w:rPr>
          <w:rFonts w:ascii="Times New Roman" w:hAnsi="Times New Roman" w:cs="Times New Roman"/>
          <w:b/>
          <w:bCs/>
          <w:sz w:val="32"/>
          <w:szCs w:val="32"/>
        </w:rPr>
      </w:pPr>
      <w:r>
        <w:rPr>
          <w:rFonts w:ascii="Times New Roman" w:hAnsi="Times New Roman" w:cs="Times New Roman"/>
          <w:b/>
          <w:bCs/>
          <w:sz w:val="32"/>
          <w:szCs w:val="32"/>
        </w:rPr>
        <w:t>Hierarchical Design and Formal Verification</w:t>
      </w:r>
    </w:p>
    <w:p w14:paraId="16504D78" w14:textId="21B8AA78" w:rsidR="007B4517" w:rsidRPr="007B4517" w:rsidRDefault="007B4517" w:rsidP="007B4517">
      <w:pPr>
        <w:jc w:val="center"/>
        <w:rPr>
          <w:rFonts w:ascii="Times New Roman" w:hAnsi="Times New Roman" w:cs="Times New Roman"/>
          <w:b/>
          <w:bCs/>
          <w:sz w:val="32"/>
          <w:szCs w:val="32"/>
        </w:rPr>
      </w:pPr>
    </w:p>
    <w:p w14:paraId="44708813" w14:textId="2C210982" w:rsidR="007B4517" w:rsidRPr="007B4517" w:rsidRDefault="007B4517" w:rsidP="007B4517">
      <w:pPr>
        <w:jc w:val="center"/>
        <w:rPr>
          <w:rFonts w:ascii="Times New Roman" w:hAnsi="Times New Roman" w:cs="Times New Roman"/>
          <w:b/>
          <w:bCs/>
          <w:sz w:val="32"/>
          <w:szCs w:val="32"/>
        </w:rPr>
      </w:pPr>
    </w:p>
    <w:p w14:paraId="0A769A72" w14:textId="030FAF34" w:rsidR="007B4517" w:rsidRPr="007B4517" w:rsidRDefault="007B4517" w:rsidP="007B4517">
      <w:pPr>
        <w:jc w:val="center"/>
        <w:rPr>
          <w:rFonts w:ascii="Times New Roman" w:hAnsi="Times New Roman" w:cs="Times New Roman"/>
          <w:b/>
          <w:bCs/>
          <w:sz w:val="32"/>
          <w:szCs w:val="32"/>
        </w:rPr>
      </w:pPr>
    </w:p>
    <w:p w14:paraId="0BC122AE" w14:textId="0B5C16F4" w:rsidR="007B4517" w:rsidRPr="007B4517" w:rsidRDefault="007B4517" w:rsidP="007B4517">
      <w:pPr>
        <w:jc w:val="center"/>
        <w:rPr>
          <w:rFonts w:ascii="Times New Roman" w:hAnsi="Times New Roman" w:cs="Times New Roman"/>
          <w:b/>
          <w:bCs/>
          <w:sz w:val="32"/>
          <w:szCs w:val="32"/>
        </w:rPr>
      </w:pPr>
    </w:p>
    <w:p w14:paraId="66E9396A" w14:textId="1C4C7D97" w:rsidR="007B4517" w:rsidRPr="007B4517" w:rsidRDefault="007B4517" w:rsidP="007B4517">
      <w:pPr>
        <w:jc w:val="center"/>
        <w:rPr>
          <w:rFonts w:ascii="Times New Roman" w:hAnsi="Times New Roman" w:cs="Times New Roman"/>
          <w:b/>
          <w:bCs/>
          <w:sz w:val="32"/>
          <w:szCs w:val="32"/>
        </w:rPr>
      </w:pPr>
    </w:p>
    <w:p w14:paraId="3D7AD3E3" w14:textId="2C1F70A0" w:rsidR="007B4517" w:rsidRPr="007B4517" w:rsidRDefault="007B4517" w:rsidP="007B4517">
      <w:pPr>
        <w:jc w:val="center"/>
        <w:rPr>
          <w:rFonts w:ascii="Times New Roman" w:hAnsi="Times New Roman" w:cs="Times New Roman"/>
          <w:b/>
          <w:bCs/>
          <w:sz w:val="32"/>
          <w:szCs w:val="32"/>
        </w:rPr>
      </w:pPr>
    </w:p>
    <w:p w14:paraId="4D3076B4" w14:textId="5746A34B" w:rsidR="007B4517" w:rsidRPr="007B4517" w:rsidRDefault="007B4517" w:rsidP="007B4517">
      <w:pPr>
        <w:jc w:val="center"/>
        <w:rPr>
          <w:rFonts w:ascii="Times New Roman" w:hAnsi="Times New Roman" w:cs="Times New Roman"/>
          <w:b/>
          <w:bCs/>
          <w:sz w:val="32"/>
          <w:szCs w:val="32"/>
        </w:rPr>
      </w:pPr>
    </w:p>
    <w:p w14:paraId="4BF34E29" w14:textId="152E4B40"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David Cho</w:t>
      </w:r>
    </w:p>
    <w:p w14:paraId="2C09A35A" w14:textId="71DE1201"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A20384999</w:t>
      </w:r>
    </w:p>
    <w:p w14:paraId="6F65AC24" w14:textId="6D9E9CF2"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02/</w:t>
      </w:r>
      <w:r w:rsidR="003918FE">
        <w:rPr>
          <w:rFonts w:ascii="Times New Roman" w:hAnsi="Times New Roman" w:cs="Times New Roman"/>
          <w:b/>
          <w:bCs/>
          <w:sz w:val="32"/>
          <w:szCs w:val="32"/>
        </w:rPr>
        <w:t>2</w:t>
      </w:r>
      <w:r w:rsidR="00333CC0">
        <w:rPr>
          <w:rFonts w:ascii="Times New Roman" w:hAnsi="Times New Roman" w:cs="Times New Roman"/>
          <w:b/>
          <w:bCs/>
          <w:sz w:val="32"/>
          <w:szCs w:val="32"/>
        </w:rPr>
        <w:t>7</w:t>
      </w:r>
      <w:r w:rsidRPr="007B4517">
        <w:rPr>
          <w:rFonts w:ascii="Times New Roman" w:hAnsi="Times New Roman" w:cs="Times New Roman"/>
          <w:b/>
          <w:bCs/>
          <w:sz w:val="32"/>
          <w:szCs w:val="32"/>
        </w:rPr>
        <w:t>/2020</w:t>
      </w:r>
    </w:p>
    <w:p w14:paraId="115F5E6A" w14:textId="77777777" w:rsidR="007B4517" w:rsidRPr="007B4517" w:rsidRDefault="007B4517">
      <w:pPr>
        <w:rPr>
          <w:rFonts w:ascii="Times New Roman" w:hAnsi="Times New Roman" w:cs="Times New Roman"/>
          <w:b/>
          <w:bCs/>
          <w:sz w:val="32"/>
          <w:szCs w:val="32"/>
        </w:rPr>
      </w:pPr>
      <w:r w:rsidRPr="007B4517">
        <w:rPr>
          <w:rFonts w:ascii="Times New Roman" w:hAnsi="Times New Roman" w:cs="Times New Roman"/>
          <w:b/>
          <w:bCs/>
          <w:sz w:val="32"/>
          <w:szCs w:val="32"/>
        </w:rPr>
        <w:br w:type="page"/>
      </w:r>
    </w:p>
    <w:p w14:paraId="4D78032F" w14:textId="15D9AD54" w:rsidR="007B4517" w:rsidRDefault="007B4517" w:rsidP="007B4517">
      <w:pPr>
        <w:rPr>
          <w:rFonts w:ascii="Times New Roman" w:hAnsi="Times New Roman" w:cs="Times New Roman"/>
          <w:b/>
          <w:bCs/>
          <w:sz w:val="24"/>
          <w:szCs w:val="24"/>
          <w:u w:val="single"/>
        </w:rPr>
      </w:pPr>
      <w:r w:rsidRPr="007B4517">
        <w:rPr>
          <w:rFonts w:ascii="Times New Roman" w:hAnsi="Times New Roman" w:cs="Times New Roman"/>
          <w:b/>
          <w:bCs/>
          <w:sz w:val="24"/>
          <w:szCs w:val="24"/>
          <w:u w:val="single"/>
        </w:rPr>
        <w:lastRenderedPageBreak/>
        <w:t>Introduction</w:t>
      </w:r>
    </w:p>
    <w:p w14:paraId="5ADB2E14" w14:textId="737DF41B" w:rsidR="007B4517" w:rsidRDefault="007B4517" w:rsidP="007B4517">
      <w:pPr>
        <w:ind w:firstLine="720"/>
        <w:rPr>
          <w:rFonts w:ascii="Times New Roman" w:hAnsi="Times New Roman" w:cs="Times New Roman"/>
          <w:sz w:val="24"/>
          <w:szCs w:val="24"/>
        </w:rPr>
      </w:pPr>
      <w:r>
        <w:rPr>
          <w:rFonts w:ascii="Times New Roman" w:hAnsi="Times New Roman" w:cs="Times New Roman"/>
          <w:sz w:val="24"/>
          <w:szCs w:val="24"/>
        </w:rPr>
        <w:t>The ob</w:t>
      </w:r>
      <w:r w:rsidR="00AE6F88">
        <w:rPr>
          <w:rFonts w:ascii="Times New Roman" w:hAnsi="Times New Roman" w:cs="Times New Roman"/>
          <w:sz w:val="24"/>
          <w:szCs w:val="24"/>
        </w:rPr>
        <w:t xml:space="preserve">jective of this lab is to </w:t>
      </w:r>
      <w:r w:rsidR="00CD2E25">
        <w:rPr>
          <w:rFonts w:ascii="Times New Roman" w:hAnsi="Times New Roman" w:cs="Times New Roman"/>
          <w:sz w:val="24"/>
          <w:szCs w:val="24"/>
        </w:rPr>
        <w:t xml:space="preserve">be introduced to hierarchical design, as well as formal verification techniques that are essential for complex circuit designs. This will be accomplished by building and testing a 2-input AND gate. </w:t>
      </w:r>
    </w:p>
    <w:p w14:paraId="7ED88FB6" w14:textId="1A69D69D" w:rsidR="00161930" w:rsidRPr="007B4517" w:rsidRDefault="00161930" w:rsidP="007B4517">
      <w:pPr>
        <w:ind w:firstLine="720"/>
        <w:rPr>
          <w:rFonts w:ascii="Times New Roman" w:hAnsi="Times New Roman" w:cs="Times New Roman"/>
          <w:sz w:val="24"/>
          <w:szCs w:val="24"/>
        </w:rPr>
      </w:pPr>
    </w:p>
    <w:p w14:paraId="7743B891" w14:textId="348DEA52" w:rsidR="007B4517" w:rsidRDefault="007B4517" w:rsidP="007B4517">
      <w:pPr>
        <w:rPr>
          <w:rFonts w:ascii="Times New Roman" w:hAnsi="Times New Roman" w:cs="Times New Roman"/>
          <w:b/>
          <w:bCs/>
          <w:sz w:val="24"/>
          <w:szCs w:val="24"/>
          <w:u w:val="single"/>
        </w:rPr>
      </w:pPr>
      <w:r>
        <w:rPr>
          <w:rFonts w:ascii="Times New Roman" w:hAnsi="Times New Roman" w:cs="Times New Roman"/>
          <w:b/>
          <w:bCs/>
          <w:sz w:val="24"/>
          <w:szCs w:val="24"/>
          <w:u w:val="single"/>
        </w:rPr>
        <w:t>Theory/Pre-Lab</w:t>
      </w:r>
    </w:p>
    <w:p w14:paraId="58D36CBD" w14:textId="2EB3A6F6" w:rsidR="00433EBF" w:rsidRDefault="00CD2E25" w:rsidP="00433EBF">
      <w:pPr>
        <w:ind w:firstLine="720"/>
        <w:rPr>
          <w:rFonts w:ascii="Times New Roman" w:hAnsi="Times New Roman" w:cs="Times New Roman"/>
          <w:sz w:val="24"/>
          <w:szCs w:val="24"/>
        </w:rPr>
      </w:pPr>
      <w:r>
        <w:rPr>
          <w:rFonts w:ascii="Times New Roman" w:hAnsi="Times New Roman" w:cs="Times New Roman"/>
          <w:sz w:val="24"/>
          <w:szCs w:val="24"/>
        </w:rPr>
        <w:t>Chip fabrication is a very expensive process, so it is now a must to verify that a chip works correctly before sending the design for takeout. Functional verification validates the logic functionality of the design but becomes too time consuming with larger amounts of inputs, since every possible pattern would have to be simulated and tested. Formal verification techniques</w:t>
      </w:r>
      <w:r w:rsidR="00433EBF">
        <w:rPr>
          <w:rFonts w:ascii="Times New Roman" w:hAnsi="Times New Roman" w:cs="Times New Roman"/>
          <w:sz w:val="24"/>
          <w:szCs w:val="24"/>
        </w:rPr>
        <w:t xml:space="preserve"> are proposed to cut down on testing times and provide a proof of correctness. In this experiment, equivalence checking will be utilized. Equivalence checking proves or disproves that two chosen designs provide the same functionality.  The Formality ESP tool will be used to properly test the design.</w:t>
      </w:r>
    </w:p>
    <w:p w14:paraId="3DEADC3A" w14:textId="1A85BA06" w:rsidR="00433EBF" w:rsidRDefault="00433EBF" w:rsidP="00433EBF">
      <w:pPr>
        <w:ind w:firstLine="720"/>
        <w:rPr>
          <w:rFonts w:ascii="Times New Roman" w:hAnsi="Times New Roman" w:cs="Times New Roman"/>
          <w:sz w:val="24"/>
          <w:szCs w:val="24"/>
        </w:rPr>
      </w:pPr>
      <w:r>
        <w:rPr>
          <w:rFonts w:ascii="Times New Roman" w:hAnsi="Times New Roman" w:cs="Times New Roman"/>
          <w:sz w:val="24"/>
          <w:szCs w:val="24"/>
        </w:rPr>
        <w:t>Before beginning the lab, a stick diagram for a 2-input NAND gate was sketched, followed by a sketch of a 2-input AND gate at the transistor level. The AND gate was designed using both a NAND gate and an inverter.</w:t>
      </w:r>
    </w:p>
    <w:p w14:paraId="173E3B8B" w14:textId="77777777" w:rsidR="00D6623A" w:rsidRDefault="00D6623A" w:rsidP="00433EBF">
      <w:pPr>
        <w:ind w:firstLine="720"/>
        <w:rPr>
          <w:rFonts w:ascii="Times New Roman" w:hAnsi="Times New Roman" w:cs="Times New Roman"/>
          <w:sz w:val="24"/>
          <w:szCs w:val="24"/>
        </w:rPr>
      </w:pPr>
    </w:p>
    <w:p w14:paraId="5EC501C2" w14:textId="687FCF46" w:rsidR="00433EBF" w:rsidRDefault="00433EBF" w:rsidP="00433EBF">
      <w:pPr>
        <w:ind w:firstLine="720"/>
        <w:jc w:val="center"/>
        <w:rPr>
          <w:rFonts w:ascii="Times New Roman" w:hAnsi="Times New Roman" w:cs="Times New Roman"/>
          <w:b/>
          <w:bCs/>
          <w:sz w:val="24"/>
          <w:szCs w:val="24"/>
        </w:rPr>
      </w:pPr>
      <w:r>
        <w:rPr>
          <w:rFonts w:ascii="Times New Roman" w:hAnsi="Times New Roman" w:cs="Times New Roman"/>
          <w:b/>
          <w:bCs/>
          <w:sz w:val="24"/>
          <w:szCs w:val="24"/>
        </w:rPr>
        <w:t>Figure 1: 2-input NAND Gate Stick Diagram</w:t>
      </w:r>
    </w:p>
    <w:p w14:paraId="0A3FA03A" w14:textId="6B5E55A9" w:rsidR="00433EBF" w:rsidRDefault="00D97716" w:rsidP="00433EBF">
      <w:pPr>
        <w:ind w:firstLine="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82C505" wp14:editId="7B105DEC">
            <wp:extent cx="4030676" cy="2584154"/>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63028" cy="2604896"/>
                    </a:xfrm>
                    <a:prstGeom prst="rect">
                      <a:avLst/>
                    </a:prstGeom>
                    <a:noFill/>
                    <a:ln>
                      <a:noFill/>
                    </a:ln>
                  </pic:spPr>
                </pic:pic>
              </a:graphicData>
            </a:graphic>
          </wp:inline>
        </w:drawing>
      </w:r>
    </w:p>
    <w:p w14:paraId="1D0929CF" w14:textId="3DF01075" w:rsidR="00D97716" w:rsidRDefault="00D97716" w:rsidP="00433EBF">
      <w:pPr>
        <w:ind w:firstLine="720"/>
        <w:jc w:val="center"/>
        <w:rPr>
          <w:rFonts w:ascii="Times New Roman" w:hAnsi="Times New Roman" w:cs="Times New Roman"/>
          <w:b/>
          <w:bCs/>
          <w:sz w:val="24"/>
          <w:szCs w:val="24"/>
        </w:rPr>
      </w:pPr>
    </w:p>
    <w:p w14:paraId="3DB43DBC" w14:textId="46B117FC" w:rsidR="00D6623A" w:rsidRDefault="00D6623A" w:rsidP="00433EBF">
      <w:pPr>
        <w:ind w:firstLine="720"/>
        <w:jc w:val="center"/>
        <w:rPr>
          <w:rFonts w:ascii="Times New Roman" w:hAnsi="Times New Roman" w:cs="Times New Roman"/>
          <w:b/>
          <w:bCs/>
          <w:sz w:val="24"/>
          <w:szCs w:val="24"/>
        </w:rPr>
      </w:pPr>
    </w:p>
    <w:p w14:paraId="12F1EB5A" w14:textId="65DE9623" w:rsidR="00D6623A" w:rsidRDefault="00D6623A" w:rsidP="00433EBF">
      <w:pPr>
        <w:ind w:firstLine="720"/>
        <w:jc w:val="center"/>
        <w:rPr>
          <w:rFonts w:ascii="Times New Roman" w:hAnsi="Times New Roman" w:cs="Times New Roman"/>
          <w:b/>
          <w:bCs/>
          <w:sz w:val="24"/>
          <w:szCs w:val="24"/>
        </w:rPr>
      </w:pPr>
    </w:p>
    <w:p w14:paraId="2732B0A1" w14:textId="77777777" w:rsidR="00D6623A" w:rsidRDefault="00D6623A" w:rsidP="00433EBF">
      <w:pPr>
        <w:ind w:firstLine="720"/>
        <w:jc w:val="center"/>
        <w:rPr>
          <w:rFonts w:ascii="Times New Roman" w:hAnsi="Times New Roman" w:cs="Times New Roman"/>
          <w:b/>
          <w:bCs/>
          <w:sz w:val="24"/>
          <w:szCs w:val="24"/>
        </w:rPr>
      </w:pPr>
    </w:p>
    <w:p w14:paraId="03DF4005" w14:textId="57AF855D" w:rsidR="00433EBF" w:rsidRDefault="00433EBF" w:rsidP="00433EBF">
      <w:pPr>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2: AND Gate Design</w:t>
      </w:r>
    </w:p>
    <w:p w14:paraId="039C280A" w14:textId="2560A915" w:rsidR="00433EBF" w:rsidRDefault="00D97716" w:rsidP="00433EBF">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74F9AE" wp14:editId="61200B5C">
            <wp:extent cx="3679545" cy="31130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93763" cy="3125127"/>
                    </a:xfrm>
                    <a:prstGeom prst="rect">
                      <a:avLst/>
                    </a:prstGeom>
                    <a:noFill/>
                    <a:ln>
                      <a:noFill/>
                    </a:ln>
                  </pic:spPr>
                </pic:pic>
              </a:graphicData>
            </a:graphic>
          </wp:inline>
        </w:drawing>
      </w:r>
    </w:p>
    <w:p w14:paraId="3C3E87A0" w14:textId="77777777" w:rsidR="00632BF7" w:rsidRDefault="00632BF7" w:rsidP="00632BF7">
      <w:pPr>
        <w:ind w:firstLine="720"/>
        <w:rPr>
          <w:rFonts w:ascii="Times New Roman" w:hAnsi="Times New Roman" w:cs="Times New Roman"/>
          <w:sz w:val="24"/>
          <w:szCs w:val="24"/>
        </w:rPr>
      </w:pPr>
    </w:p>
    <w:p w14:paraId="08434A3F" w14:textId="43540D11" w:rsidR="00D6623A" w:rsidRDefault="00632BF7" w:rsidP="00632BF7">
      <w:pPr>
        <w:ind w:firstLine="720"/>
        <w:rPr>
          <w:rFonts w:ascii="Times New Roman" w:hAnsi="Times New Roman" w:cs="Times New Roman"/>
          <w:sz w:val="24"/>
          <w:szCs w:val="24"/>
        </w:rPr>
      </w:pPr>
      <w:r>
        <w:rPr>
          <w:rFonts w:ascii="Times New Roman" w:hAnsi="Times New Roman" w:cs="Times New Roman"/>
          <w:sz w:val="24"/>
          <w:szCs w:val="24"/>
        </w:rPr>
        <w:t>The AND gate design utilizes a NAND gate and an inverter. The left four transistors signify the NAND design, and the right two transistors signify the inverter.</w:t>
      </w:r>
    </w:p>
    <w:p w14:paraId="03A99EEE" w14:textId="11DAC9B1" w:rsidR="00433EBF" w:rsidRPr="00433EBF" w:rsidRDefault="00433EBF" w:rsidP="00433EBF">
      <w:pPr>
        <w:ind w:firstLine="720"/>
        <w:rPr>
          <w:rFonts w:ascii="Times New Roman" w:hAnsi="Times New Roman" w:cs="Times New Roman"/>
          <w:sz w:val="24"/>
          <w:szCs w:val="24"/>
        </w:rPr>
      </w:pPr>
      <w:r>
        <w:rPr>
          <w:rFonts w:ascii="Times New Roman" w:hAnsi="Times New Roman" w:cs="Times New Roman"/>
          <w:sz w:val="24"/>
          <w:szCs w:val="24"/>
        </w:rPr>
        <w:t>In addition</w:t>
      </w:r>
      <w:r w:rsidR="00632BF7">
        <w:rPr>
          <w:rFonts w:ascii="Times New Roman" w:hAnsi="Times New Roman" w:cs="Times New Roman"/>
          <w:sz w:val="24"/>
          <w:szCs w:val="24"/>
        </w:rPr>
        <w:t xml:space="preserve"> to the two sketches</w:t>
      </w:r>
      <w:r>
        <w:rPr>
          <w:rFonts w:ascii="Times New Roman" w:hAnsi="Times New Roman" w:cs="Times New Roman"/>
          <w:sz w:val="24"/>
          <w:szCs w:val="24"/>
        </w:rPr>
        <w:t>, the Tutorial III provided in the lab manual was read</w:t>
      </w:r>
      <w:r w:rsidR="00632BF7">
        <w:rPr>
          <w:rFonts w:ascii="Times New Roman" w:hAnsi="Times New Roman" w:cs="Times New Roman"/>
          <w:sz w:val="24"/>
          <w:szCs w:val="24"/>
        </w:rPr>
        <w:t xml:space="preserve"> as part of the pre-lab.</w:t>
      </w:r>
    </w:p>
    <w:p w14:paraId="361DCC8C" w14:textId="77777777" w:rsidR="007705D6" w:rsidRDefault="007705D6" w:rsidP="00F67514">
      <w:pPr>
        <w:ind w:firstLine="720"/>
        <w:rPr>
          <w:rFonts w:ascii="Times New Roman" w:hAnsi="Times New Roman" w:cs="Times New Roman"/>
          <w:sz w:val="24"/>
          <w:szCs w:val="24"/>
        </w:rPr>
      </w:pPr>
    </w:p>
    <w:p w14:paraId="7D20CCFA" w14:textId="3C7AB4FD" w:rsidR="007B4517" w:rsidRDefault="007B4517" w:rsidP="007B4517">
      <w:pPr>
        <w:rPr>
          <w:rFonts w:ascii="Times New Roman" w:hAnsi="Times New Roman" w:cs="Times New Roman"/>
          <w:b/>
          <w:bCs/>
          <w:sz w:val="24"/>
          <w:szCs w:val="24"/>
          <w:u w:val="single"/>
        </w:rPr>
      </w:pPr>
      <w:r>
        <w:rPr>
          <w:rFonts w:ascii="Times New Roman" w:hAnsi="Times New Roman" w:cs="Times New Roman"/>
          <w:b/>
          <w:bCs/>
          <w:sz w:val="24"/>
          <w:szCs w:val="24"/>
          <w:u w:val="single"/>
        </w:rPr>
        <w:t>Implementation</w:t>
      </w:r>
    </w:p>
    <w:p w14:paraId="598D2586" w14:textId="4D1E9D01" w:rsidR="00A96C19" w:rsidRDefault="007B4517" w:rsidP="00333CC0">
      <w:pPr>
        <w:rPr>
          <w:rFonts w:ascii="Times New Roman" w:hAnsi="Times New Roman" w:cs="Times New Roman"/>
          <w:sz w:val="24"/>
          <w:szCs w:val="24"/>
        </w:rPr>
      </w:pPr>
      <w:r>
        <w:rPr>
          <w:rFonts w:ascii="Times New Roman" w:hAnsi="Times New Roman" w:cs="Times New Roman"/>
          <w:sz w:val="24"/>
          <w:szCs w:val="24"/>
        </w:rPr>
        <w:tab/>
      </w:r>
      <w:r w:rsidR="00632BF7">
        <w:rPr>
          <w:rFonts w:ascii="Times New Roman" w:hAnsi="Times New Roman" w:cs="Times New Roman"/>
          <w:sz w:val="24"/>
          <w:szCs w:val="24"/>
        </w:rPr>
        <w:t>By utilizing th</w:t>
      </w:r>
      <w:r w:rsidR="00A96C19">
        <w:rPr>
          <w:rFonts w:ascii="Times New Roman" w:hAnsi="Times New Roman" w:cs="Times New Roman"/>
          <w:sz w:val="24"/>
          <w:szCs w:val="24"/>
        </w:rPr>
        <w:t>e inverter and NAND symbols from previous labs, the schematic of the 2-input AND gate was created.</w:t>
      </w:r>
    </w:p>
    <w:p w14:paraId="2A7A0E60" w14:textId="77777777" w:rsidR="00A96C19" w:rsidRDefault="00A96C19">
      <w:pPr>
        <w:rPr>
          <w:rFonts w:ascii="Times New Roman" w:hAnsi="Times New Roman" w:cs="Times New Roman"/>
          <w:sz w:val="24"/>
          <w:szCs w:val="24"/>
        </w:rPr>
      </w:pPr>
      <w:r>
        <w:rPr>
          <w:rFonts w:ascii="Times New Roman" w:hAnsi="Times New Roman" w:cs="Times New Roman"/>
          <w:sz w:val="24"/>
          <w:szCs w:val="24"/>
        </w:rPr>
        <w:br w:type="page"/>
      </w:r>
    </w:p>
    <w:p w14:paraId="598E8F5C" w14:textId="77777777" w:rsidR="00A96C19" w:rsidRDefault="00A96C19" w:rsidP="00333CC0">
      <w:pPr>
        <w:rPr>
          <w:rFonts w:ascii="Times New Roman" w:hAnsi="Times New Roman" w:cs="Times New Roman"/>
          <w:sz w:val="24"/>
          <w:szCs w:val="24"/>
        </w:rPr>
      </w:pPr>
    </w:p>
    <w:p w14:paraId="577F02B4" w14:textId="454A3326" w:rsidR="00A96C19" w:rsidRDefault="00A96C19" w:rsidP="00A96C19">
      <w:pPr>
        <w:jc w:val="center"/>
        <w:rPr>
          <w:rFonts w:ascii="Times New Roman" w:hAnsi="Times New Roman" w:cs="Times New Roman"/>
          <w:b/>
          <w:bCs/>
          <w:sz w:val="24"/>
          <w:szCs w:val="24"/>
        </w:rPr>
      </w:pPr>
      <w:r>
        <w:rPr>
          <w:rFonts w:ascii="Times New Roman" w:hAnsi="Times New Roman" w:cs="Times New Roman"/>
          <w:b/>
          <w:bCs/>
          <w:sz w:val="24"/>
          <w:szCs w:val="24"/>
        </w:rPr>
        <w:t>Figure 3: AND Gate Schematic</w:t>
      </w:r>
    </w:p>
    <w:p w14:paraId="4A990EBF" w14:textId="4800B2B1" w:rsidR="00A96C19" w:rsidRDefault="00A96C19" w:rsidP="00A96C1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440B16" wp14:editId="3911730B">
            <wp:extent cx="4265259" cy="3219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75265" cy="3227003"/>
                    </a:xfrm>
                    <a:prstGeom prst="rect">
                      <a:avLst/>
                    </a:prstGeom>
                    <a:noFill/>
                    <a:ln>
                      <a:noFill/>
                    </a:ln>
                  </pic:spPr>
                </pic:pic>
              </a:graphicData>
            </a:graphic>
          </wp:inline>
        </w:drawing>
      </w:r>
    </w:p>
    <w:p w14:paraId="5789897C" w14:textId="1919FD3E" w:rsidR="00A96C19" w:rsidRDefault="00A96C19" w:rsidP="00A96C19">
      <w:pPr>
        <w:rPr>
          <w:rFonts w:ascii="Times New Roman" w:hAnsi="Times New Roman" w:cs="Times New Roman"/>
          <w:sz w:val="24"/>
          <w:szCs w:val="24"/>
        </w:rPr>
      </w:pPr>
      <w:r>
        <w:rPr>
          <w:rFonts w:ascii="Times New Roman" w:hAnsi="Times New Roman" w:cs="Times New Roman"/>
          <w:sz w:val="24"/>
          <w:szCs w:val="24"/>
        </w:rPr>
        <w:t>The symbol on the left is the NAND symbol, with its output going into the input of the inverter symbol. From that schematic, the AND gate symbol was created and utilized in a test circuit.</w:t>
      </w:r>
    </w:p>
    <w:p w14:paraId="6ED265DF" w14:textId="70B39BA7" w:rsidR="00A96C19" w:rsidRDefault="00A96C19" w:rsidP="00A96C19">
      <w:pPr>
        <w:jc w:val="center"/>
        <w:rPr>
          <w:rFonts w:ascii="Times New Roman" w:hAnsi="Times New Roman" w:cs="Times New Roman"/>
          <w:b/>
          <w:bCs/>
          <w:sz w:val="24"/>
          <w:szCs w:val="24"/>
        </w:rPr>
      </w:pPr>
      <w:r>
        <w:rPr>
          <w:rFonts w:ascii="Times New Roman" w:hAnsi="Times New Roman" w:cs="Times New Roman"/>
          <w:b/>
          <w:bCs/>
          <w:sz w:val="24"/>
          <w:szCs w:val="24"/>
        </w:rPr>
        <w:t>Figure 4: AND Gate Symbol</w:t>
      </w:r>
    </w:p>
    <w:p w14:paraId="3567544C" w14:textId="1514E5A7" w:rsidR="00A96C19" w:rsidRDefault="00A96C19" w:rsidP="00A96C19">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05187D" wp14:editId="7B3FDBF1">
            <wp:extent cx="4505325" cy="3398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0280" cy="3402619"/>
                    </a:xfrm>
                    <a:prstGeom prst="rect">
                      <a:avLst/>
                    </a:prstGeom>
                    <a:noFill/>
                    <a:ln>
                      <a:noFill/>
                    </a:ln>
                  </pic:spPr>
                </pic:pic>
              </a:graphicData>
            </a:graphic>
          </wp:inline>
        </w:drawing>
      </w:r>
    </w:p>
    <w:p w14:paraId="5DBAFF00" w14:textId="2D29419E" w:rsidR="00A96C19" w:rsidRDefault="00A96C19" w:rsidP="00A96C1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5: AND Gate Test Circuit</w:t>
      </w:r>
    </w:p>
    <w:p w14:paraId="22C70871" w14:textId="74232012" w:rsidR="00A96C19" w:rsidRDefault="00B72608" w:rsidP="00A96C19">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C00ECE4" wp14:editId="2D2282EA">
            <wp:extent cx="4695825" cy="352186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0263" cy="3532697"/>
                    </a:xfrm>
                    <a:prstGeom prst="rect">
                      <a:avLst/>
                    </a:prstGeom>
                    <a:noFill/>
                    <a:ln>
                      <a:noFill/>
                    </a:ln>
                  </pic:spPr>
                </pic:pic>
              </a:graphicData>
            </a:graphic>
          </wp:inline>
        </w:drawing>
      </w:r>
    </w:p>
    <w:p w14:paraId="02923590" w14:textId="0F33D704" w:rsidR="002D243A" w:rsidRDefault="002D243A" w:rsidP="002D243A">
      <w:pPr>
        <w:rPr>
          <w:rFonts w:ascii="Times New Roman" w:hAnsi="Times New Roman" w:cs="Times New Roman"/>
          <w:sz w:val="24"/>
          <w:szCs w:val="24"/>
        </w:rPr>
      </w:pPr>
      <w:r>
        <w:rPr>
          <w:rFonts w:ascii="Times New Roman" w:hAnsi="Times New Roman" w:cs="Times New Roman"/>
          <w:sz w:val="24"/>
          <w:szCs w:val="24"/>
        </w:rPr>
        <w:t>Using the sketch of the 2-input NAND gate stick diagram, the layout was created in Virtuoso.</w:t>
      </w:r>
    </w:p>
    <w:p w14:paraId="52CC714B" w14:textId="5E7A6A4F" w:rsidR="002D243A" w:rsidRDefault="002D243A" w:rsidP="002D243A">
      <w:pPr>
        <w:jc w:val="center"/>
        <w:rPr>
          <w:rFonts w:ascii="Times New Roman" w:hAnsi="Times New Roman" w:cs="Times New Roman"/>
          <w:b/>
          <w:bCs/>
          <w:sz w:val="24"/>
          <w:szCs w:val="24"/>
        </w:rPr>
      </w:pPr>
      <w:r>
        <w:rPr>
          <w:rFonts w:ascii="Times New Roman" w:hAnsi="Times New Roman" w:cs="Times New Roman"/>
          <w:b/>
          <w:bCs/>
          <w:sz w:val="24"/>
          <w:szCs w:val="24"/>
        </w:rPr>
        <w:t>Figure 6: NAND Layout</w:t>
      </w:r>
    </w:p>
    <w:p w14:paraId="194D5169" w14:textId="03C4B5C4" w:rsidR="002D243A" w:rsidRDefault="008D2712" w:rsidP="002D243A">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B6B0FE0" wp14:editId="66D590EC">
            <wp:extent cx="4086225" cy="359430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8835" cy="3605396"/>
                    </a:xfrm>
                    <a:prstGeom prst="rect">
                      <a:avLst/>
                    </a:prstGeom>
                    <a:noFill/>
                    <a:ln>
                      <a:noFill/>
                    </a:ln>
                  </pic:spPr>
                </pic:pic>
              </a:graphicData>
            </a:graphic>
          </wp:inline>
        </w:drawing>
      </w:r>
    </w:p>
    <w:p w14:paraId="2C7DCBAA" w14:textId="6E2CCE26" w:rsidR="00DB0590" w:rsidRDefault="00DB0590" w:rsidP="00DB0590">
      <w:pPr>
        <w:ind w:firstLine="720"/>
        <w:rPr>
          <w:rFonts w:ascii="Times New Roman" w:hAnsi="Times New Roman" w:cs="Times New Roman"/>
          <w:sz w:val="24"/>
          <w:szCs w:val="24"/>
        </w:rPr>
      </w:pPr>
      <w:r>
        <w:rPr>
          <w:rFonts w:ascii="Times New Roman" w:hAnsi="Times New Roman" w:cs="Times New Roman"/>
          <w:sz w:val="24"/>
          <w:szCs w:val="24"/>
        </w:rPr>
        <w:lastRenderedPageBreak/>
        <w:t>For rule and layout functionality checking, DRC and LVS were ran.</w:t>
      </w:r>
    </w:p>
    <w:p w14:paraId="47ED7041" w14:textId="254A66F3" w:rsidR="00DB0590" w:rsidRDefault="00DB0590" w:rsidP="00DB0590">
      <w:pPr>
        <w:jc w:val="center"/>
        <w:rPr>
          <w:rFonts w:ascii="Times New Roman" w:hAnsi="Times New Roman" w:cs="Times New Roman"/>
          <w:b/>
          <w:bCs/>
          <w:sz w:val="24"/>
          <w:szCs w:val="24"/>
        </w:rPr>
      </w:pPr>
      <w:r>
        <w:rPr>
          <w:rFonts w:ascii="Times New Roman" w:hAnsi="Times New Roman" w:cs="Times New Roman"/>
          <w:b/>
          <w:bCs/>
          <w:sz w:val="24"/>
          <w:szCs w:val="24"/>
        </w:rPr>
        <w:t>Figure 7: NAND Layout DRC</w:t>
      </w:r>
    </w:p>
    <w:p w14:paraId="325C2E27" w14:textId="5CC40401" w:rsidR="00DB0590" w:rsidRDefault="00DB0590" w:rsidP="00DB0590">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7E99A13" wp14:editId="4B176D2C">
            <wp:extent cx="4752975" cy="314321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9073" cy="3147252"/>
                    </a:xfrm>
                    <a:prstGeom prst="rect">
                      <a:avLst/>
                    </a:prstGeom>
                    <a:noFill/>
                    <a:ln>
                      <a:noFill/>
                    </a:ln>
                  </pic:spPr>
                </pic:pic>
              </a:graphicData>
            </a:graphic>
          </wp:inline>
        </w:drawing>
      </w:r>
    </w:p>
    <w:p w14:paraId="66DA7E17" w14:textId="68DD25DB" w:rsidR="00DB0590" w:rsidRDefault="00DB0590" w:rsidP="00DB0590">
      <w:pPr>
        <w:jc w:val="center"/>
        <w:rPr>
          <w:rFonts w:ascii="Times New Roman" w:hAnsi="Times New Roman" w:cs="Times New Roman"/>
          <w:b/>
          <w:bCs/>
          <w:sz w:val="24"/>
          <w:szCs w:val="24"/>
        </w:rPr>
      </w:pPr>
    </w:p>
    <w:p w14:paraId="070238E0" w14:textId="0EA88115" w:rsidR="00DB0590" w:rsidRDefault="00DB0590" w:rsidP="00DB0590">
      <w:pPr>
        <w:jc w:val="center"/>
        <w:rPr>
          <w:rFonts w:ascii="Times New Roman" w:hAnsi="Times New Roman" w:cs="Times New Roman"/>
          <w:b/>
          <w:bCs/>
          <w:sz w:val="24"/>
          <w:szCs w:val="24"/>
        </w:rPr>
      </w:pPr>
      <w:r>
        <w:rPr>
          <w:rFonts w:ascii="Times New Roman" w:hAnsi="Times New Roman" w:cs="Times New Roman"/>
          <w:b/>
          <w:bCs/>
          <w:sz w:val="24"/>
          <w:szCs w:val="24"/>
        </w:rPr>
        <w:t>Figure 8: NAND Layout LVS</w:t>
      </w:r>
    </w:p>
    <w:p w14:paraId="716CC0F7" w14:textId="742FEF55" w:rsidR="00DB0590" w:rsidRDefault="00DB0590" w:rsidP="00DB0590">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F9D1E01" wp14:editId="6229AF1E">
            <wp:extent cx="5057775" cy="3363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6292" cy="3369409"/>
                    </a:xfrm>
                    <a:prstGeom prst="rect">
                      <a:avLst/>
                    </a:prstGeom>
                    <a:noFill/>
                    <a:ln>
                      <a:noFill/>
                    </a:ln>
                  </pic:spPr>
                </pic:pic>
              </a:graphicData>
            </a:graphic>
          </wp:inline>
        </w:drawing>
      </w:r>
    </w:p>
    <w:p w14:paraId="6DFD7D1F" w14:textId="5E5994C8" w:rsidR="00DB0590" w:rsidRDefault="00DB0590" w:rsidP="00DB0590">
      <w:pPr>
        <w:jc w:val="center"/>
        <w:rPr>
          <w:rFonts w:ascii="Times New Roman" w:hAnsi="Times New Roman" w:cs="Times New Roman"/>
          <w:sz w:val="24"/>
          <w:szCs w:val="24"/>
        </w:rPr>
      </w:pPr>
    </w:p>
    <w:p w14:paraId="2DADA422" w14:textId="430B1088" w:rsidR="00DB0590" w:rsidRDefault="001524E7" w:rsidP="00DB0590">
      <w:pPr>
        <w:rPr>
          <w:rFonts w:ascii="Times New Roman" w:hAnsi="Times New Roman" w:cs="Times New Roman"/>
          <w:sz w:val="24"/>
          <w:szCs w:val="24"/>
        </w:rPr>
      </w:pPr>
      <w:r>
        <w:rPr>
          <w:rFonts w:ascii="Times New Roman" w:hAnsi="Times New Roman" w:cs="Times New Roman"/>
          <w:sz w:val="24"/>
          <w:szCs w:val="24"/>
        </w:rPr>
        <w:lastRenderedPageBreak/>
        <w:t>Once the NAND layout is created and verified, it is connected to the inverter layout to form the AND gate layout.</w:t>
      </w:r>
      <w:r w:rsidR="0045463F">
        <w:rPr>
          <w:rFonts w:ascii="Times New Roman" w:hAnsi="Times New Roman" w:cs="Times New Roman"/>
          <w:sz w:val="24"/>
          <w:szCs w:val="24"/>
        </w:rPr>
        <w:t xml:space="preserve"> The completed layout is checked using DRC and LVS.</w:t>
      </w:r>
    </w:p>
    <w:p w14:paraId="60876FBB" w14:textId="2576D001" w:rsidR="001524E7" w:rsidRDefault="001524E7" w:rsidP="001524E7">
      <w:pPr>
        <w:jc w:val="center"/>
        <w:rPr>
          <w:rFonts w:ascii="Times New Roman" w:hAnsi="Times New Roman" w:cs="Times New Roman"/>
          <w:b/>
          <w:bCs/>
          <w:sz w:val="24"/>
          <w:szCs w:val="24"/>
        </w:rPr>
      </w:pPr>
      <w:r>
        <w:rPr>
          <w:rFonts w:ascii="Times New Roman" w:hAnsi="Times New Roman" w:cs="Times New Roman"/>
          <w:b/>
          <w:bCs/>
          <w:sz w:val="24"/>
          <w:szCs w:val="24"/>
        </w:rPr>
        <w:t>Figure 9: AND Layout</w:t>
      </w:r>
    </w:p>
    <w:p w14:paraId="7A39C73B" w14:textId="6FB7D236" w:rsidR="001524E7" w:rsidRDefault="0045463F" w:rsidP="001524E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83B601D" wp14:editId="3C24ED7E">
            <wp:extent cx="4591050" cy="305824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5606" cy="3067940"/>
                    </a:xfrm>
                    <a:prstGeom prst="rect">
                      <a:avLst/>
                    </a:prstGeom>
                    <a:noFill/>
                    <a:ln>
                      <a:noFill/>
                    </a:ln>
                  </pic:spPr>
                </pic:pic>
              </a:graphicData>
            </a:graphic>
          </wp:inline>
        </w:drawing>
      </w:r>
    </w:p>
    <w:p w14:paraId="7A0860D8" w14:textId="1AC68938" w:rsidR="0045463F" w:rsidRDefault="0045463F" w:rsidP="001524E7">
      <w:pPr>
        <w:jc w:val="center"/>
        <w:rPr>
          <w:rFonts w:ascii="Times New Roman" w:hAnsi="Times New Roman" w:cs="Times New Roman"/>
          <w:b/>
          <w:bCs/>
          <w:sz w:val="24"/>
          <w:szCs w:val="24"/>
        </w:rPr>
      </w:pPr>
    </w:p>
    <w:p w14:paraId="4D8AFA44" w14:textId="115D0ACF" w:rsidR="0045463F" w:rsidRDefault="0045463F" w:rsidP="001524E7">
      <w:pPr>
        <w:jc w:val="center"/>
        <w:rPr>
          <w:rFonts w:ascii="Times New Roman" w:hAnsi="Times New Roman" w:cs="Times New Roman"/>
          <w:b/>
          <w:bCs/>
          <w:sz w:val="24"/>
          <w:szCs w:val="24"/>
        </w:rPr>
      </w:pPr>
      <w:r>
        <w:rPr>
          <w:rFonts w:ascii="Times New Roman" w:hAnsi="Times New Roman" w:cs="Times New Roman"/>
          <w:b/>
          <w:bCs/>
          <w:sz w:val="24"/>
          <w:szCs w:val="24"/>
        </w:rPr>
        <w:t>Figure 10: AND Layout DRC</w:t>
      </w:r>
    </w:p>
    <w:p w14:paraId="2C6B6C7E" w14:textId="23975F47" w:rsidR="0045463F" w:rsidRDefault="0045463F" w:rsidP="001524E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E1AAC03" wp14:editId="6A3237E6">
            <wp:extent cx="4819650" cy="31795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7895" cy="3185015"/>
                    </a:xfrm>
                    <a:prstGeom prst="rect">
                      <a:avLst/>
                    </a:prstGeom>
                    <a:noFill/>
                    <a:ln>
                      <a:noFill/>
                    </a:ln>
                  </pic:spPr>
                </pic:pic>
              </a:graphicData>
            </a:graphic>
          </wp:inline>
        </w:drawing>
      </w:r>
    </w:p>
    <w:p w14:paraId="012EEFC7" w14:textId="4490DC14" w:rsidR="0045463F" w:rsidRDefault="0045463F" w:rsidP="001524E7">
      <w:pPr>
        <w:jc w:val="center"/>
        <w:rPr>
          <w:rFonts w:ascii="Times New Roman" w:hAnsi="Times New Roman" w:cs="Times New Roman"/>
          <w:b/>
          <w:bCs/>
          <w:sz w:val="24"/>
          <w:szCs w:val="24"/>
        </w:rPr>
      </w:pPr>
    </w:p>
    <w:p w14:paraId="0457BAFE" w14:textId="6781E30B" w:rsidR="0045463F" w:rsidRDefault="0045463F" w:rsidP="001524E7">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11: AND Layout LVS</w:t>
      </w:r>
    </w:p>
    <w:p w14:paraId="7CF00FDC" w14:textId="6B2BF06D" w:rsidR="0045463F" w:rsidRDefault="0045463F" w:rsidP="001524E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F084392" wp14:editId="609FBD3E">
            <wp:extent cx="4838700" cy="321804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8496" cy="3224561"/>
                    </a:xfrm>
                    <a:prstGeom prst="rect">
                      <a:avLst/>
                    </a:prstGeom>
                    <a:noFill/>
                    <a:ln>
                      <a:noFill/>
                    </a:ln>
                  </pic:spPr>
                </pic:pic>
              </a:graphicData>
            </a:graphic>
          </wp:inline>
        </w:drawing>
      </w:r>
    </w:p>
    <w:p w14:paraId="5D356426" w14:textId="323343FC" w:rsidR="00747F70" w:rsidRDefault="00747F70" w:rsidP="0027088B">
      <w:pPr>
        <w:rPr>
          <w:rFonts w:ascii="Times New Roman" w:hAnsi="Times New Roman" w:cs="Times New Roman"/>
          <w:sz w:val="24"/>
          <w:szCs w:val="24"/>
        </w:rPr>
      </w:pPr>
      <w:r>
        <w:rPr>
          <w:rFonts w:ascii="Times New Roman" w:hAnsi="Times New Roman" w:cs="Times New Roman"/>
          <w:sz w:val="24"/>
          <w:szCs w:val="24"/>
        </w:rPr>
        <w:t xml:space="preserve">After the AND Layout is complete, </w:t>
      </w:r>
      <w:r w:rsidR="003339EA">
        <w:rPr>
          <w:rFonts w:ascii="Times New Roman" w:hAnsi="Times New Roman" w:cs="Times New Roman"/>
          <w:sz w:val="24"/>
          <w:szCs w:val="24"/>
        </w:rPr>
        <w:t xml:space="preserve">it was time to use equivalence checking to verify the validity of the layout. First, </w:t>
      </w:r>
      <w:r>
        <w:rPr>
          <w:rFonts w:ascii="Times New Roman" w:hAnsi="Times New Roman" w:cs="Times New Roman"/>
          <w:sz w:val="24"/>
          <w:szCs w:val="24"/>
        </w:rPr>
        <w:t>a Verilog module of the AND gate was created.</w:t>
      </w:r>
      <w:r w:rsidR="003339EA">
        <w:rPr>
          <w:rFonts w:ascii="Times New Roman" w:hAnsi="Times New Roman" w:cs="Times New Roman"/>
          <w:sz w:val="24"/>
          <w:szCs w:val="24"/>
        </w:rPr>
        <w:t xml:space="preserve"> </w:t>
      </w:r>
    </w:p>
    <w:p w14:paraId="67ADE9D3" w14:textId="6135571A" w:rsidR="00747F70" w:rsidRDefault="00747F70" w:rsidP="00747F70">
      <w:pPr>
        <w:jc w:val="center"/>
        <w:rPr>
          <w:rFonts w:ascii="Times New Roman" w:hAnsi="Times New Roman" w:cs="Times New Roman"/>
          <w:b/>
          <w:bCs/>
          <w:sz w:val="24"/>
          <w:szCs w:val="24"/>
        </w:rPr>
      </w:pPr>
      <w:r>
        <w:rPr>
          <w:rFonts w:ascii="Times New Roman" w:hAnsi="Times New Roman" w:cs="Times New Roman"/>
          <w:b/>
          <w:bCs/>
          <w:sz w:val="24"/>
          <w:szCs w:val="24"/>
        </w:rPr>
        <w:t>Figure 12: AND2 Verilog File</w:t>
      </w:r>
    </w:p>
    <w:p w14:paraId="7D5927D0" w14:textId="0A589A8E" w:rsidR="00747F70" w:rsidRDefault="00747F70" w:rsidP="003339EA">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2C653D5" wp14:editId="760C09EE">
            <wp:extent cx="4914900" cy="328974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1259" cy="3294005"/>
                    </a:xfrm>
                    <a:prstGeom prst="rect">
                      <a:avLst/>
                    </a:prstGeom>
                    <a:noFill/>
                    <a:ln>
                      <a:noFill/>
                    </a:ln>
                  </pic:spPr>
                </pic:pic>
              </a:graphicData>
            </a:graphic>
          </wp:inline>
        </w:drawing>
      </w:r>
    </w:p>
    <w:p w14:paraId="177C680A" w14:textId="00249F2E" w:rsidR="00747F70" w:rsidRDefault="003339EA" w:rsidP="003339EA">
      <w:pPr>
        <w:rPr>
          <w:rFonts w:ascii="Times New Roman" w:hAnsi="Times New Roman" w:cs="Times New Roman"/>
          <w:sz w:val="24"/>
          <w:szCs w:val="24"/>
        </w:rPr>
      </w:pPr>
      <w:r>
        <w:rPr>
          <w:rFonts w:ascii="Times New Roman" w:hAnsi="Times New Roman" w:cs="Times New Roman"/>
          <w:sz w:val="24"/>
          <w:szCs w:val="24"/>
        </w:rPr>
        <w:t>Using Formality ESP, the source file from the layout LVS was compared to the Verilog file. The test case was passed.</w:t>
      </w:r>
    </w:p>
    <w:p w14:paraId="17FB4DB4" w14:textId="6C5A021E" w:rsidR="003339EA" w:rsidRDefault="003339EA" w:rsidP="003339EA">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13: ESP Result</w:t>
      </w:r>
    </w:p>
    <w:p w14:paraId="0CDA4C74" w14:textId="749F3549" w:rsidR="00B6796A" w:rsidRPr="0027088B" w:rsidRDefault="003339EA" w:rsidP="0027088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9DA81C8" wp14:editId="1FA6DBCD">
            <wp:extent cx="5095875" cy="336998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2964" cy="3374673"/>
                    </a:xfrm>
                    <a:prstGeom prst="rect">
                      <a:avLst/>
                    </a:prstGeom>
                    <a:noFill/>
                    <a:ln>
                      <a:noFill/>
                    </a:ln>
                  </pic:spPr>
                </pic:pic>
              </a:graphicData>
            </a:graphic>
          </wp:inline>
        </w:drawing>
      </w:r>
    </w:p>
    <w:p w14:paraId="36A80108" w14:textId="154FD1E0" w:rsidR="00B6796A" w:rsidRDefault="00B6796A" w:rsidP="00B6796A">
      <w:pPr>
        <w:rPr>
          <w:rFonts w:ascii="Times New Roman" w:hAnsi="Times New Roman" w:cs="Times New Roman"/>
          <w:sz w:val="24"/>
          <w:szCs w:val="24"/>
        </w:rPr>
      </w:pPr>
      <w:r>
        <w:rPr>
          <w:rFonts w:ascii="Times New Roman" w:hAnsi="Times New Roman" w:cs="Times New Roman"/>
          <w:sz w:val="24"/>
          <w:szCs w:val="24"/>
        </w:rPr>
        <w:t>Just as in lab 4, three different excitation settings are simulated, with their delays measured.</w:t>
      </w:r>
      <w:r w:rsidR="00D8277A">
        <w:rPr>
          <w:rFonts w:ascii="Times New Roman" w:hAnsi="Times New Roman" w:cs="Times New Roman"/>
          <w:sz w:val="24"/>
          <w:szCs w:val="24"/>
        </w:rPr>
        <w:t xml:space="preserve"> The netlists </w:t>
      </w:r>
      <w:r w:rsidR="0027088B">
        <w:rPr>
          <w:rFonts w:ascii="Times New Roman" w:hAnsi="Times New Roman" w:cs="Times New Roman"/>
          <w:sz w:val="24"/>
          <w:szCs w:val="24"/>
        </w:rPr>
        <w:t>and measured delays are seen below.</w:t>
      </w:r>
    </w:p>
    <w:p w14:paraId="2AA7C435" w14:textId="58EE82B4" w:rsidR="0027088B" w:rsidRDefault="0027088B" w:rsidP="0027088B">
      <w:pPr>
        <w:jc w:val="center"/>
        <w:rPr>
          <w:rFonts w:ascii="Times New Roman" w:hAnsi="Times New Roman" w:cs="Times New Roman"/>
          <w:b/>
          <w:bCs/>
          <w:sz w:val="24"/>
          <w:szCs w:val="24"/>
        </w:rPr>
      </w:pPr>
      <w:r>
        <w:rPr>
          <w:rFonts w:ascii="Times New Roman" w:hAnsi="Times New Roman" w:cs="Times New Roman"/>
          <w:b/>
          <w:bCs/>
          <w:sz w:val="24"/>
          <w:szCs w:val="24"/>
        </w:rPr>
        <w:t>Figure 14: 01</w:t>
      </w:r>
      <w:r w:rsidRPr="0027088B">
        <w:rPr>
          <w:rFonts w:ascii="Times New Roman" w:hAnsi="Times New Roman" w:cs="Times New Roman"/>
          <w:b/>
          <w:bCs/>
          <w:sz w:val="24"/>
          <w:szCs w:val="24"/>
        </w:rPr>
        <w:sym w:font="Wingdings" w:char="F0E0"/>
      </w:r>
      <w:r>
        <w:rPr>
          <w:rFonts w:ascii="Times New Roman" w:hAnsi="Times New Roman" w:cs="Times New Roman"/>
          <w:b/>
          <w:bCs/>
          <w:sz w:val="24"/>
          <w:szCs w:val="24"/>
        </w:rPr>
        <w:t>11 Netlist</w:t>
      </w:r>
    </w:p>
    <w:p w14:paraId="32A5E13A" w14:textId="7805B92D" w:rsidR="0027088B" w:rsidRDefault="0027088B" w:rsidP="0027088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6882975" wp14:editId="19C3836D">
            <wp:extent cx="5121306" cy="33813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1306" cy="3381375"/>
                    </a:xfrm>
                    <a:prstGeom prst="rect">
                      <a:avLst/>
                    </a:prstGeom>
                    <a:noFill/>
                    <a:ln>
                      <a:noFill/>
                    </a:ln>
                  </pic:spPr>
                </pic:pic>
              </a:graphicData>
            </a:graphic>
          </wp:inline>
        </w:drawing>
      </w:r>
    </w:p>
    <w:p w14:paraId="0E9DEE9C" w14:textId="77777777" w:rsidR="0027088B" w:rsidRDefault="0027088B" w:rsidP="0027088B">
      <w:pPr>
        <w:jc w:val="center"/>
        <w:rPr>
          <w:rFonts w:ascii="Times New Roman" w:hAnsi="Times New Roman" w:cs="Times New Roman"/>
          <w:b/>
          <w:bCs/>
          <w:sz w:val="24"/>
          <w:szCs w:val="24"/>
        </w:rPr>
      </w:pPr>
    </w:p>
    <w:p w14:paraId="3B7E5167" w14:textId="40C8DBA6" w:rsidR="0027088B" w:rsidRDefault="0027088B" w:rsidP="0027088B">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1</w:t>
      </w:r>
      <w:r>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b/>
          <w:bCs/>
          <w:sz w:val="24"/>
          <w:szCs w:val="24"/>
        </w:rPr>
        <w:t>10</w:t>
      </w:r>
      <w:r w:rsidRPr="0027088B">
        <w:rPr>
          <w:rFonts w:ascii="Times New Roman" w:hAnsi="Times New Roman" w:cs="Times New Roman"/>
          <w:b/>
          <w:bCs/>
          <w:sz w:val="24"/>
          <w:szCs w:val="24"/>
        </w:rPr>
        <w:sym w:font="Wingdings" w:char="F0E0"/>
      </w:r>
      <w:r>
        <w:rPr>
          <w:rFonts w:ascii="Times New Roman" w:hAnsi="Times New Roman" w:cs="Times New Roman"/>
          <w:b/>
          <w:bCs/>
          <w:sz w:val="24"/>
          <w:szCs w:val="24"/>
        </w:rPr>
        <w:t>11 Netlist</w:t>
      </w:r>
    </w:p>
    <w:p w14:paraId="2A72EBFA" w14:textId="77777777" w:rsidR="0027088B" w:rsidRDefault="0027088B" w:rsidP="0027088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6BFCDF" wp14:editId="5773A83F">
            <wp:extent cx="5156308" cy="34099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6308" cy="3409950"/>
                    </a:xfrm>
                    <a:prstGeom prst="rect">
                      <a:avLst/>
                    </a:prstGeom>
                    <a:noFill/>
                    <a:ln>
                      <a:noFill/>
                    </a:ln>
                  </pic:spPr>
                </pic:pic>
              </a:graphicData>
            </a:graphic>
          </wp:inline>
        </w:drawing>
      </w:r>
    </w:p>
    <w:p w14:paraId="7BA6C969" w14:textId="5397A521" w:rsidR="0027088B" w:rsidRDefault="0027088B" w:rsidP="0027088B">
      <w:pPr>
        <w:jc w:val="center"/>
        <w:rPr>
          <w:rFonts w:ascii="Times New Roman" w:hAnsi="Times New Roman" w:cs="Times New Roman"/>
          <w:b/>
          <w:bCs/>
          <w:sz w:val="24"/>
          <w:szCs w:val="24"/>
        </w:rPr>
      </w:pPr>
    </w:p>
    <w:p w14:paraId="158B81A3" w14:textId="6F1918E9" w:rsidR="0027088B" w:rsidRDefault="0027088B" w:rsidP="0027088B">
      <w:pPr>
        <w:jc w:val="center"/>
        <w:rPr>
          <w:rFonts w:ascii="Times New Roman" w:hAnsi="Times New Roman" w:cs="Times New Roman"/>
          <w:b/>
          <w:bCs/>
          <w:sz w:val="24"/>
          <w:szCs w:val="24"/>
        </w:rPr>
      </w:pPr>
      <w:r>
        <w:rPr>
          <w:rFonts w:ascii="Times New Roman" w:hAnsi="Times New Roman" w:cs="Times New Roman"/>
          <w:b/>
          <w:bCs/>
          <w:sz w:val="24"/>
          <w:szCs w:val="24"/>
        </w:rPr>
        <w:t>Figure 1</w:t>
      </w:r>
      <w:r>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b/>
          <w:bCs/>
          <w:sz w:val="24"/>
          <w:szCs w:val="24"/>
        </w:rPr>
        <w:t>00</w:t>
      </w:r>
      <w:r w:rsidRPr="0027088B">
        <w:rPr>
          <w:rFonts w:ascii="Times New Roman" w:hAnsi="Times New Roman" w:cs="Times New Roman"/>
          <w:b/>
          <w:bCs/>
          <w:sz w:val="24"/>
          <w:szCs w:val="24"/>
        </w:rPr>
        <w:sym w:font="Wingdings" w:char="F0E0"/>
      </w:r>
      <w:r>
        <w:rPr>
          <w:rFonts w:ascii="Times New Roman" w:hAnsi="Times New Roman" w:cs="Times New Roman"/>
          <w:b/>
          <w:bCs/>
          <w:sz w:val="24"/>
          <w:szCs w:val="24"/>
        </w:rPr>
        <w:t>11 Netlist</w:t>
      </w:r>
    </w:p>
    <w:p w14:paraId="7F30FDF4" w14:textId="07BEA0B5" w:rsidR="0027088B" w:rsidRDefault="0027088B" w:rsidP="0027088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543DA6" wp14:editId="627A453A">
            <wp:extent cx="5114925" cy="33990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21428" cy="3403325"/>
                    </a:xfrm>
                    <a:prstGeom prst="rect">
                      <a:avLst/>
                    </a:prstGeom>
                    <a:noFill/>
                    <a:ln>
                      <a:noFill/>
                    </a:ln>
                  </pic:spPr>
                </pic:pic>
              </a:graphicData>
            </a:graphic>
          </wp:inline>
        </w:drawing>
      </w:r>
    </w:p>
    <w:p w14:paraId="3728030A" w14:textId="3E4021B9" w:rsidR="0027088B" w:rsidRDefault="0027088B" w:rsidP="0027088B">
      <w:pPr>
        <w:jc w:val="center"/>
        <w:rPr>
          <w:rFonts w:ascii="Times New Roman" w:hAnsi="Times New Roman" w:cs="Times New Roman"/>
          <w:b/>
          <w:bCs/>
          <w:sz w:val="24"/>
          <w:szCs w:val="24"/>
        </w:rPr>
      </w:pPr>
    </w:p>
    <w:p w14:paraId="4F416B55" w14:textId="11D4F070" w:rsidR="0027088B" w:rsidRDefault="0027088B" w:rsidP="0027088B">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1</w:t>
      </w:r>
      <w:r>
        <w:rPr>
          <w:rFonts w:ascii="Times New Roman" w:hAnsi="Times New Roman" w:cs="Times New Roman"/>
          <w:b/>
          <w:bCs/>
          <w:sz w:val="24"/>
          <w:szCs w:val="24"/>
        </w:rPr>
        <w:t>7</w:t>
      </w:r>
      <w:r>
        <w:rPr>
          <w:rFonts w:ascii="Times New Roman" w:hAnsi="Times New Roman" w:cs="Times New Roman"/>
          <w:b/>
          <w:bCs/>
          <w:sz w:val="24"/>
          <w:szCs w:val="24"/>
        </w:rPr>
        <w:t>: 01</w:t>
      </w:r>
      <w:r w:rsidRPr="0027088B">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11 </w:t>
      </w:r>
      <w:r>
        <w:rPr>
          <w:rFonts w:ascii="Times New Roman" w:hAnsi="Times New Roman" w:cs="Times New Roman"/>
          <w:b/>
          <w:bCs/>
          <w:sz w:val="24"/>
          <w:szCs w:val="24"/>
        </w:rPr>
        <w:t>.mt0</w:t>
      </w:r>
    </w:p>
    <w:p w14:paraId="3118B2FC" w14:textId="2654611E" w:rsidR="0027088B" w:rsidRDefault="0027088B" w:rsidP="0027088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82A5192" wp14:editId="7B271B6F">
            <wp:extent cx="5012277"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7822" cy="3318367"/>
                    </a:xfrm>
                    <a:prstGeom prst="rect">
                      <a:avLst/>
                    </a:prstGeom>
                    <a:noFill/>
                    <a:ln>
                      <a:noFill/>
                    </a:ln>
                  </pic:spPr>
                </pic:pic>
              </a:graphicData>
            </a:graphic>
          </wp:inline>
        </w:drawing>
      </w:r>
    </w:p>
    <w:p w14:paraId="5E2EF679" w14:textId="49489E6D" w:rsidR="0027088B" w:rsidRDefault="0027088B" w:rsidP="0027088B">
      <w:pPr>
        <w:jc w:val="center"/>
        <w:rPr>
          <w:rFonts w:ascii="Times New Roman" w:hAnsi="Times New Roman" w:cs="Times New Roman"/>
          <w:b/>
          <w:bCs/>
          <w:sz w:val="24"/>
          <w:szCs w:val="24"/>
        </w:rPr>
      </w:pPr>
      <w:r>
        <w:rPr>
          <w:rFonts w:ascii="Times New Roman" w:hAnsi="Times New Roman" w:cs="Times New Roman"/>
          <w:b/>
          <w:bCs/>
          <w:sz w:val="24"/>
          <w:szCs w:val="24"/>
        </w:rPr>
        <w:t>Figure 1</w:t>
      </w:r>
      <w:r>
        <w:rPr>
          <w:rFonts w:ascii="Times New Roman" w:hAnsi="Times New Roman" w:cs="Times New Roman"/>
          <w:b/>
          <w:bCs/>
          <w:sz w:val="24"/>
          <w:szCs w:val="24"/>
        </w:rPr>
        <w:t>8</w:t>
      </w:r>
      <w:r>
        <w:rPr>
          <w:rFonts w:ascii="Times New Roman" w:hAnsi="Times New Roman" w:cs="Times New Roman"/>
          <w:b/>
          <w:bCs/>
          <w:sz w:val="24"/>
          <w:szCs w:val="24"/>
        </w:rPr>
        <w:t xml:space="preserve">: </w:t>
      </w:r>
      <w:r>
        <w:rPr>
          <w:rFonts w:ascii="Times New Roman" w:hAnsi="Times New Roman" w:cs="Times New Roman"/>
          <w:b/>
          <w:bCs/>
          <w:sz w:val="24"/>
          <w:szCs w:val="24"/>
        </w:rPr>
        <w:t>10</w:t>
      </w:r>
      <w:r w:rsidRPr="0027088B">
        <w:rPr>
          <w:rFonts w:ascii="Times New Roman" w:hAnsi="Times New Roman" w:cs="Times New Roman"/>
          <w:b/>
          <w:bCs/>
          <w:sz w:val="24"/>
          <w:szCs w:val="24"/>
        </w:rPr>
        <w:sym w:font="Wingdings" w:char="F0E0"/>
      </w:r>
      <w:r>
        <w:rPr>
          <w:rFonts w:ascii="Times New Roman" w:hAnsi="Times New Roman" w:cs="Times New Roman"/>
          <w:b/>
          <w:bCs/>
          <w:sz w:val="24"/>
          <w:szCs w:val="24"/>
        </w:rPr>
        <w:t>11 .mt0</w:t>
      </w:r>
    </w:p>
    <w:p w14:paraId="0E1E960A" w14:textId="2E09CEA0" w:rsidR="0027088B" w:rsidRDefault="0027088B" w:rsidP="0027088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9934D62" wp14:editId="2CB16F5B">
            <wp:extent cx="5934075" cy="3952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01F28E53" w14:textId="4542EB61" w:rsidR="0027088B" w:rsidRDefault="0027088B" w:rsidP="0027088B">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1</w:t>
      </w:r>
      <w:r>
        <w:rPr>
          <w:rFonts w:ascii="Times New Roman" w:hAnsi="Times New Roman" w:cs="Times New Roman"/>
          <w:b/>
          <w:bCs/>
          <w:sz w:val="24"/>
          <w:szCs w:val="24"/>
        </w:rPr>
        <w:t>9</w:t>
      </w:r>
      <w:r>
        <w:rPr>
          <w:rFonts w:ascii="Times New Roman" w:hAnsi="Times New Roman" w:cs="Times New Roman"/>
          <w:b/>
          <w:bCs/>
          <w:sz w:val="24"/>
          <w:szCs w:val="24"/>
        </w:rPr>
        <w:t>: 0</w:t>
      </w:r>
      <w:r>
        <w:rPr>
          <w:rFonts w:ascii="Times New Roman" w:hAnsi="Times New Roman" w:cs="Times New Roman"/>
          <w:b/>
          <w:bCs/>
          <w:sz w:val="24"/>
          <w:szCs w:val="24"/>
        </w:rPr>
        <w:t>0</w:t>
      </w:r>
      <w:r w:rsidRPr="0027088B">
        <w:rPr>
          <w:rFonts w:ascii="Times New Roman" w:hAnsi="Times New Roman" w:cs="Times New Roman"/>
          <w:b/>
          <w:bCs/>
          <w:sz w:val="24"/>
          <w:szCs w:val="24"/>
        </w:rPr>
        <w:sym w:font="Wingdings" w:char="F0E0"/>
      </w:r>
      <w:r>
        <w:rPr>
          <w:rFonts w:ascii="Times New Roman" w:hAnsi="Times New Roman" w:cs="Times New Roman"/>
          <w:b/>
          <w:bCs/>
          <w:sz w:val="24"/>
          <w:szCs w:val="24"/>
        </w:rPr>
        <w:t>11 .mt0</w:t>
      </w:r>
    </w:p>
    <w:p w14:paraId="3D5A9BE3" w14:textId="75B47C13" w:rsidR="0027088B" w:rsidRDefault="0027088B" w:rsidP="0027088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4BB826" wp14:editId="4FE094AC">
            <wp:extent cx="5105400" cy="346642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2484" cy="3471237"/>
                    </a:xfrm>
                    <a:prstGeom prst="rect">
                      <a:avLst/>
                    </a:prstGeom>
                    <a:noFill/>
                    <a:ln>
                      <a:noFill/>
                    </a:ln>
                  </pic:spPr>
                </pic:pic>
              </a:graphicData>
            </a:graphic>
          </wp:inline>
        </w:drawing>
      </w:r>
    </w:p>
    <w:p w14:paraId="2808CCD4" w14:textId="3C66B322" w:rsidR="0027088B" w:rsidRDefault="0027088B" w:rsidP="0027088B">
      <w:pPr>
        <w:jc w:val="center"/>
        <w:rPr>
          <w:rFonts w:ascii="Times New Roman" w:hAnsi="Times New Roman" w:cs="Times New Roman"/>
          <w:b/>
          <w:bCs/>
          <w:sz w:val="24"/>
          <w:szCs w:val="24"/>
        </w:rPr>
      </w:pPr>
    </w:p>
    <w:p w14:paraId="4AF2E09D" w14:textId="6A0C1CEE" w:rsidR="0027088B" w:rsidRDefault="0027088B" w:rsidP="0027088B">
      <w:pPr>
        <w:rPr>
          <w:rFonts w:ascii="Times New Roman" w:hAnsi="Times New Roman" w:cs="Times New Roman"/>
          <w:sz w:val="24"/>
          <w:szCs w:val="24"/>
        </w:rPr>
      </w:pPr>
      <w:r>
        <w:rPr>
          <w:rFonts w:ascii="Times New Roman" w:hAnsi="Times New Roman" w:cs="Times New Roman"/>
          <w:sz w:val="24"/>
          <w:szCs w:val="24"/>
        </w:rPr>
        <w:t>From the measurement file, the following delay table can be made.</w:t>
      </w:r>
    </w:p>
    <w:tbl>
      <w:tblPr>
        <w:tblStyle w:val="TableGrid"/>
        <w:tblW w:w="0" w:type="auto"/>
        <w:tblLook w:val="04A0" w:firstRow="1" w:lastRow="0" w:firstColumn="1" w:lastColumn="0" w:noHBand="0" w:noVBand="1"/>
      </w:tblPr>
      <w:tblGrid>
        <w:gridCol w:w="2337"/>
        <w:gridCol w:w="2337"/>
        <w:gridCol w:w="2338"/>
        <w:gridCol w:w="2338"/>
      </w:tblGrid>
      <w:tr w:rsidR="0027088B" w14:paraId="4B68C100" w14:textId="77777777" w:rsidTr="00431B53">
        <w:tc>
          <w:tcPr>
            <w:tcW w:w="2337" w:type="dxa"/>
            <w:vMerge w:val="restart"/>
          </w:tcPr>
          <w:p w14:paraId="3CCE2843" w14:textId="77777777" w:rsidR="0027088B" w:rsidRDefault="0027088B" w:rsidP="0027088B">
            <w:pPr>
              <w:jc w:val="center"/>
              <w:rPr>
                <w:rFonts w:ascii="Times New Roman" w:hAnsi="Times New Roman" w:cs="Times New Roman"/>
                <w:sz w:val="24"/>
                <w:szCs w:val="24"/>
              </w:rPr>
            </w:pPr>
            <w:r>
              <w:rPr>
                <w:rFonts w:ascii="Times New Roman" w:hAnsi="Times New Roman" w:cs="Times New Roman"/>
                <w:sz w:val="24"/>
                <w:szCs w:val="24"/>
              </w:rPr>
              <w:t>W: 90nm</w:t>
            </w:r>
          </w:p>
          <w:p w14:paraId="6FB8B1DB" w14:textId="77777777" w:rsidR="0027088B" w:rsidRDefault="0027088B" w:rsidP="0027088B">
            <w:pPr>
              <w:jc w:val="center"/>
              <w:rPr>
                <w:rFonts w:ascii="Times New Roman" w:hAnsi="Times New Roman" w:cs="Times New Roman"/>
                <w:sz w:val="24"/>
                <w:szCs w:val="24"/>
              </w:rPr>
            </w:pPr>
            <w:r>
              <w:rPr>
                <w:rFonts w:ascii="Times New Roman" w:hAnsi="Times New Roman" w:cs="Times New Roman"/>
                <w:sz w:val="24"/>
                <w:szCs w:val="24"/>
              </w:rPr>
              <w:t>L: 50nm</w:t>
            </w:r>
          </w:p>
          <w:p w14:paraId="39096C2E" w14:textId="299DCB0D" w:rsidR="0027088B" w:rsidRDefault="0027088B" w:rsidP="0027088B">
            <w:pPr>
              <w:jc w:val="center"/>
              <w:rPr>
                <w:rFonts w:ascii="Times New Roman" w:hAnsi="Times New Roman" w:cs="Times New Roman"/>
                <w:sz w:val="24"/>
                <w:szCs w:val="24"/>
              </w:rPr>
            </w:pPr>
            <w:r>
              <w:rPr>
                <w:rFonts w:ascii="Times New Roman" w:hAnsi="Times New Roman" w:cs="Times New Roman"/>
                <w:sz w:val="24"/>
                <w:szCs w:val="24"/>
              </w:rPr>
              <w:t>C: 1fF</w:t>
            </w:r>
          </w:p>
        </w:tc>
        <w:tc>
          <w:tcPr>
            <w:tcW w:w="7013" w:type="dxa"/>
            <w:gridSpan w:val="3"/>
          </w:tcPr>
          <w:p w14:paraId="7CAE726D" w14:textId="3C216D7E" w:rsidR="0027088B" w:rsidRPr="0027088B" w:rsidRDefault="0027088B" w:rsidP="0027088B">
            <w:pPr>
              <w:jc w:val="center"/>
              <w:rPr>
                <w:rFonts w:ascii="Times New Roman" w:hAnsi="Times New Roman" w:cs="Times New Roman"/>
                <w:b/>
                <w:bCs/>
                <w:sz w:val="24"/>
                <w:szCs w:val="24"/>
              </w:rPr>
            </w:pPr>
            <w:r>
              <w:rPr>
                <w:rFonts w:ascii="Times New Roman" w:hAnsi="Times New Roman" w:cs="Times New Roman"/>
                <w:b/>
                <w:bCs/>
                <w:sz w:val="24"/>
                <w:szCs w:val="24"/>
              </w:rPr>
              <w:t>Input Transitions</w:t>
            </w:r>
          </w:p>
        </w:tc>
      </w:tr>
      <w:tr w:rsidR="0027088B" w14:paraId="118B17AA" w14:textId="77777777" w:rsidTr="0027088B">
        <w:tc>
          <w:tcPr>
            <w:tcW w:w="2337" w:type="dxa"/>
            <w:vMerge/>
          </w:tcPr>
          <w:p w14:paraId="0CC0EB27" w14:textId="4FB9B403" w:rsidR="0027088B" w:rsidRDefault="0027088B" w:rsidP="0027088B">
            <w:pPr>
              <w:jc w:val="center"/>
              <w:rPr>
                <w:rFonts w:ascii="Times New Roman" w:hAnsi="Times New Roman" w:cs="Times New Roman"/>
                <w:sz w:val="24"/>
                <w:szCs w:val="24"/>
              </w:rPr>
            </w:pPr>
          </w:p>
        </w:tc>
        <w:tc>
          <w:tcPr>
            <w:tcW w:w="2337" w:type="dxa"/>
          </w:tcPr>
          <w:p w14:paraId="6009FBF3" w14:textId="39860092" w:rsidR="0027088B" w:rsidRPr="0027088B" w:rsidRDefault="0027088B" w:rsidP="0027088B">
            <w:pPr>
              <w:jc w:val="center"/>
              <w:rPr>
                <w:rFonts w:ascii="Times New Roman" w:hAnsi="Times New Roman" w:cs="Times New Roman"/>
                <w:b/>
                <w:bCs/>
                <w:sz w:val="24"/>
                <w:szCs w:val="24"/>
              </w:rPr>
            </w:pPr>
            <w:r>
              <w:rPr>
                <w:rFonts w:ascii="Times New Roman" w:hAnsi="Times New Roman" w:cs="Times New Roman"/>
                <w:b/>
                <w:bCs/>
                <w:sz w:val="24"/>
                <w:szCs w:val="24"/>
              </w:rPr>
              <w:t>01</w:t>
            </w:r>
            <w:r w:rsidRPr="0027088B">
              <w:rPr>
                <w:rFonts w:ascii="Times New Roman" w:hAnsi="Times New Roman" w:cs="Times New Roman"/>
                <w:b/>
                <w:bCs/>
                <w:sz w:val="24"/>
                <w:szCs w:val="24"/>
              </w:rPr>
              <w:sym w:font="Wingdings" w:char="F0E0"/>
            </w:r>
            <w:r>
              <w:rPr>
                <w:rFonts w:ascii="Times New Roman" w:hAnsi="Times New Roman" w:cs="Times New Roman"/>
                <w:b/>
                <w:bCs/>
                <w:sz w:val="24"/>
                <w:szCs w:val="24"/>
              </w:rPr>
              <w:t>11</w:t>
            </w:r>
          </w:p>
        </w:tc>
        <w:tc>
          <w:tcPr>
            <w:tcW w:w="2338" w:type="dxa"/>
          </w:tcPr>
          <w:p w14:paraId="7A138FBC" w14:textId="5751A91F" w:rsidR="0027088B" w:rsidRPr="0027088B" w:rsidRDefault="0027088B" w:rsidP="0027088B">
            <w:pPr>
              <w:jc w:val="center"/>
              <w:rPr>
                <w:rFonts w:ascii="Times New Roman" w:hAnsi="Times New Roman" w:cs="Times New Roman"/>
                <w:b/>
                <w:bCs/>
                <w:sz w:val="24"/>
                <w:szCs w:val="24"/>
              </w:rPr>
            </w:pPr>
            <w:r>
              <w:rPr>
                <w:rFonts w:ascii="Times New Roman" w:hAnsi="Times New Roman" w:cs="Times New Roman"/>
                <w:b/>
                <w:bCs/>
                <w:sz w:val="24"/>
                <w:szCs w:val="24"/>
              </w:rPr>
              <w:t>10</w:t>
            </w:r>
            <w:r w:rsidRPr="0027088B">
              <w:rPr>
                <w:rFonts w:ascii="Times New Roman" w:hAnsi="Times New Roman" w:cs="Times New Roman"/>
                <w:b/>
                <w:bCs/>
                <w:sz w:val="24"/>
                <w:szCs w:val="24"/>
              </w:rPr>
              <w:sym w:font="Wingdings" w:char="F0E0"/>
            </w:r>
            <w:r>
              <w:rPr>
                <w:rFonts w:ascii="Times New Roman" w:hAnsi="Times New Roman" w:cs="Times New Roman"/>
                <w:b/>
                <w:bCs/>
                <w:sz w:val="24"/>
                <w:szCs w:val="24"/>
              </w:rPr>
              <w:t>11</w:t>
            </w:r>
          </w:p>
        </w:tc>
        <w:tc>
          <w:tcPr>
            <w:tcW w:w="2338" w:type="dxa"/>
          </w:tcPr>
          <w:p w14:paraId="5B7E262B" w14:textId="322698D8" w:rsidR="0027088B" w:rsidRPr="0027088B" w:rsidRDefault="000758C3" w:rsidP="0027088B">
            <w:pPr>
              <w:jc w:val="center"/>
              <w:rPr>
                <w:rFonts w:ascii="Times New Roman" w:hAnsi="Times New Roman" w:cs="Times New Roman"/>
                <w:b/>
                <w:bCs/>
                <w:sz w:val="24"/>
                <w:szCs w:val="24"/>
              </w:rPr>
            </w:pPr>
            <w:r>
              <w:rPr>
                <w:rFonts w:ascii="Times New Roman" w:hAnsi="Times New Roman" w:cs="Times New Roman"/>
                <w:b/>
                <w:bCs/>
                <w:sz w:val="24"/>
                <w:szCs w:val="24"/>
              </w:rPr>
              <w:t>00</w:t>
            </w:r>
            <w:r w:rsidRPr="0027088B">
              <w:rPr>
                <w:rFonts w:ascii="Times New Roman" w:hAnsi="Times New Roman" w:cs="Times New Roman"/>
                <w:b/>
                <w:bCs/>
                <w:sz w:val="24"/>
                <w:szCs w:val="24"/>
              </w:rPr>
              <w:sym w:font="Wingdings" w:char="F0E0"/>
            </w:r>
            <w:r>
              <w:rPr>
                <w:rFonts w:ascii="Times New Roman" w:hAnsi="Times New Roman" w:cs="Times New Roman"/>
                <w:b/>
                <w:bCs/>
                <w:sz w:val="24"/>
                <w:szCs w:val="24"/>
              </w:rPr>
              <w:t>11</w:t>
            </w:r>
          </w:p>
        </w:tc>
      </w:tr>
      <w:tr w:rsidR="0027088B" w14:paraId="3C72E97E" w14:textId="77777777" w:rsidTr="0027088B">
        <w:tc>
          <w:tcPr>
            <w:tcW w:w="2337" w:type="dxa"/>
          </w:tcPr>
          <w:p w14:paraId="201798A5" w14:textId="65A1DA65" w:rsidR="0027088B" w:rsidRDefault="000758C3" w:rsidP="0027088B">
            <w:pPr>
              <w:jc w:val="center"/>
              <w:rPr>
                <w:rFonts w:ascii="Times New Roman" w:hAnsi="Times New Roman" w:cs="Times New Roman"/>
                <w:sz w:val="24"/>
                <w:szCs w:val="24"/>
              </w:rPr>
            </w:pPr>
            <w:r>
              <w:rPr>
                <w:rFonts w:ascii="Times New Roman" w:hAnsi="Times New Roman" w:cs="Times New Roman"/>
                <w:sz w:val="24"/>
                <w:szCs w:val="24"/>
              </w:rPr>
              <w:t>TPDR</w:t>
            </w:r>
          </w:p>
        </w:tc>
        <w:tc>
          <w:tcPr>
            <w:tcW w:w="2337" w:type="dxa"/>
          </w:tcPr>
          <w:p w14:paraId="4447BB25" w14:textId="49C35A18" w:rsidR="0027088B" w:rsidRDefault="000758C3" w:rsidP="0027088B">
            <w:pPr>
              <w:jc w:val="center"/>
              <w:rPr>
                <w:rFonts w:ascii="Times New Roman" w:hAnsi="Times New Roman" w:cs="Times New Roman"/>
                <w:sz w:val="24"/>
                <w:szCs w:val="24"/>
              </w:rPr>
            </w:pPr>
            <w:r>
              <w:rPr>
                <w:rFonts w:ascii="Times New Roman" w:hAnsi="Times New Roman" w:cs="Times New Roman"/>
                <w:sz w:val="24"/>
                <w:szCs w:val="24"/>
              </w:rPr>
              <w:t>4.824e-10</w:t>
            </w:r>
          </w:p>
        </w:tc>
        <w:tc>
          <w:tcPr>
            <w:tcW w:w="2338" w:type="dxa"/>
          </w:tcPr>
          <w:p w14:paraId="0EE3660B" w14:textId="563E5DC9" w:rsidR="0027088B" w:rsidRDefault="000758C3" w:rsidP="0027088B">
            <w:pPr>
              <w:jc w:val="center"/>
              <w:rPr>
                <w:rFonts w:ascii="Times New Roman" w:hAnsi="Times New Roman" w:cs="Times New Roman"/>
                <w:sz w:val="24"/>
                <w:szCs w:val="24"/>
              </w:rPr>
            </w:pPr>
            <w:r>
              <w:rPr>
                <w:rFonts w:ascii="Times New Roman" w:hAnsi="Times New Roman" w:cs="Times New Roman"/>
                <w:sz w:val="24"/>
                <w:szCs w:val="24"/>
              </w:rPr>
              <w:t>4.806e-10</w:t>
            </w:r>
          </w:p>
        </w:tc>
        <w:tc>
          <w:tcPr>
            <w:tcW w:w="2338" w:type="dxa"/>
          </w:tcPr>
          <w:p w14:paraId="44CE612E" w14:textId="7FD00B7A" w:rsidR="0027088B" w:rsidRDefault="000758C3" w:rsidP="0027088B">
            <w:pPr>
              <w:jc w:val="center"/>
              <w:rPr>
                <w:rFonts w:ascii="Times New Roman" w:hAnsi="Times New Roman" w:cs="Times New Roman"/>
                <w:sz w:val="24"/>
                <w:szCs w:val="24"/>
              </w:rPr>
            </w:pPr>
            <w:r>
              <w:rPr>
                <w:rFonts w:ascii="Times New Roman" w:hAnsi="Times New Roman" w:cs="Times New Roman"/>
                <w:sz w:val="24"/>
                <w:szCs w:val="24"/>
              </w:rPr>
              <w:t>4.811e-10</w:t>
            </w:r>
          </w:p>
        </w:tc>
      </w:tr>
      <w:tr w:rsidR="0027088B" w14:paraId="631B6616" w14:textId="77777777" w:rsidTr="0027088B">
        <w:tc>
          <w:tcPr>
            <w:tcW w:w="2337" w:type="dxa"/>
          </w:tcPr>
          <w:p w14:paraId="1F746110" w14:textId="76F952F3" w:rsidR="0027088B" w:rsidRDefault="000758C3" w:rsidP="0027088B">
            <w:pPr>
              <w:jc w:val="center"/>
              <w:rPr>
                <w:rFonts w:ascii="Times New Roman" w:hAnsi="Times New Roman" w:cs="Times New Roman"/>
                <w:sz w:val="24"/>
                <w:szCs w:val="24"/>
              </w:rPr>
            </w:pPr>
            <w:r>
              <w:rPr>
                <w:rFonts w:ascii="Times New Roman" w:hAnsi="Times New Roman" w:cs="Times New Roman"/>
                <w:sz w:val="24"/>
                <w:szCs w:val="24"/>
              </w:rPr>
              <w:t>TPDF</w:t>
            </w:r>
          </w:p>
        </w:tc>
        <w:tc>
          <w:tcPr>
            <w:tcW w:w="2337" w:type="dxa"/>
          </w:tcPr>
          <w:p w14:paraId="4EBC77EE" w14:textId="39330EBA" w:rsidR="0027088B" w:rsidRDefault="000758C3" w:rsidP="0027088B">
            <w:pPr>
              <w:jc w:val="center"/>
              <w:rPr>
                <w:rFonts w:ascii="Times New Roman" w:hAnsi="Times New Roman" w:cs="Times New Roman"/>
                <w:sz w:val="24"/>
                <w:szCs w:val="24"/>
              </w:rPr>
            </w:pPr>
            <w:r>
              <w:rPr>
                <w:rFonts w:ascii="Times New Roman" w:hAnsi="Times New Roman" w:cs="Times New Roman"/>
                <w:sz w:val="24"/>
                <w:szCs w:val="24"/>
              </w:rPr>
              <w:t>5.197e-10</w:t>
            </w:r>
          </w:p>
        </w:tc>
        <w:tc>
          <w:tcPr>
            <w:tcW w:w="2338" w:type="dxa"/>
          </w:tcPr>
          <w:p w14:paraId="2F51CC7D" w14:textId="518126E7" w:rsidR="0027088B" w:rsidRDefault="000758C3" w:rsidP="0027088B">
            <w:pPr>
              <w:jc w:val="center"/>
              <w:rPr>
                <w:rFonts w:ascii="Times New Roman" w:hAnsi="Times New Roman" w:cs="Times New Roman"/>
                <w:sz w:val="24"/>
                <w:szCs w:val="24"/>
              </w:rPr>
            </w:pPr>
            <w:r>
              <w:rPr>
                <w:rFonts w:ascii="Times New Roman" w:hAnsi="Times New Roman" w:cs="Times New Roman"/>
                <w:sz w:val="24"/>
                <w:szCs w:val="24"/>
              </w:rPr>
              <w:t>5.225e-10</w:t>
            </w:r>
          </w:p>
        </w:tc>
        <w:tc>
          <w:tcPr>
            <w:tcW w:w="2338" w:type="dxa"/>
          </w:tcPr>
          <w:p w14:paraId="701EA7E1" w14:textId="7C068B77" w:rsidR="0027088B" w:rsidRDefault="000758C3" w:rsidP="0027088B">
            <w:pPr>
              <w:jc w:val="center"/>
              <w:rPr>
                <w:rFonts w:ascii="Times New Roman" w:hAnsi="Times New Roman" w:cs="Times New Roman"/>
                <w:sz w:val="24"/>
                <w:szCs w:val="24"/>
              </w:rPr>
            </w:pPr>
            <w:r>
              <w:rPr>
                <w:rFonts w:ascii="Times New Roman" w:hAnsi="Times New Roman" w:cs="Times New Roman"/>
                <w:sz w:val="24"/>
                <w:szCs w:val="24"/>
              </w:rPr>
              <w:t>5.148e-10</w:t>
            </w:r>
          </w:p>
        </w:tc>
      </w:tr>
    </w:tbl>
    <w:p w14:paraId="4E0B1A9D" w14:textId="77777777" w:rsidR="00333CC0" w:rsidRPr="00333CC0" w:rsidRDefault="00333CC0" w:rsidP="00333CC0">
      <w:pPr>
        <w:rPr>
          <w:rFonts w:ascii="Times New Roman" w:hAnsi="Times New Roman" w:cs="Times New Roman"/>
          <w:b/>
          <w:bCs/>
          <w:sz w:val="24"/>
          <w:szCs w:val="24"/>
        </w:rPr>
      </w:pPr>
    </w:p>
    <w:p w14:paraId="75E8EBD4" w14:textId="7AFB0F51" w:rsidR="007705D6" w:rsidRDefault="007705D6" w:rsidP="007705D6">
      <w:pPr>
        <w:rPr>
          <w:rFonts w:ascii="Times New Roman" w:hAnsi="Times New Roman" w:cs="Times New Roman"/>
          <w:b/>
          <w:bCs/>
          <w:sz w:val="24"/>
          <w:szCs w:val="24"/>
          <w:u w:val="single"/>
        </w:rPr>
      </w:pPr>
      <w:r>
        <w:rPr>
          <w:rFonts w:ascii="Times New Roman" w:hAnsi="Times New Roman" w:cs="Times New Roman"/>
          <w:b/>
          <w:bCs/>
          <w:sz w:val="24"/>
          <w:szCs w:val="24"/>
          <w:u w:val="single"/>
        </w:rPr>
        <w:t>Deliverable Questions</w:t>
      </w:r>
    </w:p>
    <w:p w14:paraId="2D98DECF" w14:textId="2E8232B0" w:rsidR="00333CC0" w:rsidRPr="00D6623A" w:rsidRDefault="00D6623A" w:rsidP="00333CC0">
      <w:pPr>
        <w:pStyle w:val="ListParagraph"/>
        <w:numPr>
          <w:ilvl w:val="0"/>
          <w:numId w:val="1"/>
        </w:numPr>
        <w:rPr>
          <w:rFonts w:ascii="Times New Roman" w:hAnsi="Times New Roman" w:cs="Times New Roman"/>
          <w:b/>
          <w:bCs/>
          <w:sz w:val="24"/>
          <w:szCs w:val="24"/>
          <w:u w:val="single"/>
        </w:rPr>
      </w:pPr>
      <w:r>
        <w:rPr>
          <w:rFonts w:ascii="Times New Roman" w:hAnsi="Times New Roman" w:cs="Times New Roman"/>
          <w:sz w:val="24"/>
          <w:szCs w:val="24"/>
        </w:rPr>
        <w:t xml:space="preserve">Instead of using an inverter with a NAND gate, the output of a NAND gate could be </w:t>
      </w:r>
      <w:bookmarkStart w:id="1" w:name="_GoBack"/>
      <w:bookmarkEnd w:id="1"/>
      <w:r>
        <w:rPr>
          <w:rFonts w:ascii="Times New Roman" w:hAnsi="Times New Roman" w:cs="Times New Roman"/>
          <w:sz w:val="24"/>
          <w:szCs w:val="24"/>
        </w:rPr>
        <w:t xml:space="preserve">connected to another NAND gate (which could then act as an inverter) to form an AND gate. The method from the lab is far </w:t>
      </w:r>
      <w:proofErr w:type="gramStart"/>
      <w:r>
        <w:rPr>
          <w:rFonts w:ascii="Times New Roman" w:hAnsi="Times New Roman" w:cs="Times New Roman"/>
          <w:sz w:val="24"/>
          <w:szCs w:val="24"/>
        </w:rPr>
        <w:t>more preferable</w:t>
      </w:r>
      <w:proofErr w:type="gramEnd"/>
      <w:r>
        <w:rPr>
          <w:rFonts w:ascii="Times New Roman" w:hAnsi="Times New Roman" w:cs="Times New Roman"/>
          <w:sz w:val="24"/>
          <w:szCs w:val="24"/>
        </w:rPr>
        <w:t xml:space="preserve"> since it uses less transistors and takes less time to build. Utilizing another NAND gate is redundant.</w:t>
      </w:r>
    </w:p>
    <w:p w14:paraId="53DF46A1" w14:textId="19708D51" w:rsidR="00D6623A" w:rsidRPr="00D6623A" w:rsidRDefault="00D6623A" w:rsidP="00333CC0">
      <w:pPr>
        <w:pStyle w:val="ListParagraph"/>
        <w:numPr>
          <w:ilvl w:val="0"/>
          <w:numId w:val="1"/>
        </w:numPr>
        <w:rPr>
          <w:rFonts w:ascii="Times New Roman" w:hAnsi="Times New Roman" w:cs="Times New Roman"/>
          <w:b/>
          <w:bCs/>
          <w:sz w:val="24"/>
          <w:szCs w:val="24"/>
          <w:u w:val="single"/>
        </w:rPr>
      </w:pPr>
      <w:r>
        <w:rPr>
          <w:rFonts w:ascii="Times New Roman" w:hAnsi="Times New Roman" w:cs="Times New Roman"/>
          <w:sz w:val="24"/>
          <w:szCs w:val="24"/>
        </w:rPr>
        <w:t>The input transitions leading to the propagation delays do match my expectations. I expected they would be longer because the design is more complicated and layered.</w:t>
      </w:r>
    </w:p>
    <w:p w14:paraId="0DEA2BDA" w14:textId="1D871647" w:rsidR="00D6623A" w:rsidRPr="00D6623A" w:rsidRDefault="00D6623A" w:rsidP="00333CC0">
      <w:pPr>
        <w:pStyle w:val="ListParagraph"/>
        <w:numPr>
          <w:ilvl w:val="0"/>
          <w:numId w:val="1"/>
        </w:numPr>
        <w:rPr>
          <w:rFonts w:ascii="Times New Roman" w:hAnsi="Times New Roman" w:cs="Times New Roman"/>
          <w:b/>
          <w:bCs/>
          <w:sz w:val="24"/>
          <w:szCs w:val="24"/>
          <w:u w:val="single"/>
        </w:rPr>
      </w:pPr>
      <w:r>
        <w:rPr>
          <w:rFonts w:ascii="Times New Roman" w:hAnsi="Times New Roman" w:cs="Times New Roman"/>
          <w:sz w:val="24"/>
          <w:szCs w:val="24"/>
        </w:rPr>
        <w:t>From the measurements of the propagation delays, the delay from the AND gate seems to be about the sum between the lab 2 inverter and the lab 4 NAND gate.</w:t>
      </w:r>
    </w:p>
    <w:p w14:paraId="626E5DE2" w14:textId="6FC4C455" w:rsidR="00D6623A" w:rsidRPr="00333CC0" w:rsidRDefault="00D6623A" w:rsidP="00333CC0">
      <w:pPr>
        <w:pStyle w:val="ListParagraph"/>
        <w:numPr>
          <w:ilvl w:val="0"/>
          <w:numId w:val="1"/>
        </w:numPr>
        <w:rPr>
          <w:rFonts w:ascii="Times New Roman" w:hAnsi="Times New Roman" w:cs="Times New Roman"/>
          <w:b/>
          <w:bCs/>
          <w:sz w:val="24"/>
          <w:szCs w:val="24"/>
          <w:u w:val="single"/>
        </w:rPr>
      </w:pPr>
      <w:r>
        <w:rPr>
          <w:rFonts w:ascii="Times New Roman" w:hAnsi="Times New Roman" w:cs="Times New Roman"/>
          <w:sz w:val="24"/>
          <w:szCs w:val="24"/>
        </w:rPr>
        <w:t>A schematic is a visual representation of a layout, while a Verilog model represents the circuit with code.</w:t>
      </w:r>
    </w:p>
    <w:p w14:paraId="7F995265" w14:textId="77777777" w:rsidR="00333CC0" w:rsidRPr="00333CC0" w:rsidRDefault="00333CC0" w:rsidP="00333CC0">
      <w:pPr>
        <w:pStyle w:val="ListParagraph"/>
        <w:ind w:left="1080"/>
        <w:rPr>
          <w:rFonts w:ascii="Times New Roman" w:hAnsi="Times New Roman" w:cs="Times New Roman"/>
          <w:b/>
          <w:bCs/>
          <w:sz w:val="24"/>
          <w:szCs w:val="24"/>
          <w:u w:val="single"/>
        </w:rPr>
      </w:pPr>
    </w:p>
    <w:p w14:paraId="26027106" w14:textId="0D1F2AD3" w:rsidR="007B4517" w:rsidRPr="00333CC0" w:rsidRDefault="007B4517" w:rsidP="00333CC0">
      <w:pPr>
        <w:rPr>
          <w:rFonts w:ascii="Times New Roman" w:hAnsi="Times New Roman" w:cs="Times New Roman"/>
          <w:b/>
          <w:bCs/>
          <w:sz w:val="24"/>
          <w:szCs w:val="24"/>
          <w:u w:val="single"/>
        </w:rPr>
      </w:pPr>
      <w:r w:rsidRPr="00333CC0">
        <w:rPr>
          <w:rFonts w:ascii="Times New Roman" w:hAnsi="Times New Roman" w:cs="Times New Roman"/>
          <w:b/>
          <w:bCs/>
          <w:sz w:val="24"/>
          <w:szCs w:val="24"/>
          <w:u w:val="single"/>
        </w:rPr>
        <w:lastRenderedPageBreak/>
        <w:t>Conclusion</w:t>
      </w:r>
    </w:p>
    <w:p w14:paraId="39DBCF12" w14:textId="1CB04F37" w:rsidR="00B6796A" w:rsidRPr="00632BF7" w:rsidRDefault="007B4517" w:rsidP="00B6796A">
      <w:pPr>
        <w:rPr>
          <w:rFonts w:ascii="Times New Roman" w:hAnsi="Times New Roman" w:cs="Times New Roman"/>
          <w:sz w:val="24"/>
          <w:szCs w:val="24"/>
        </w:rPr>
      </w:pPr>
      <w:r>
        <w:rPr>
          <w:rFonts w:ascii="Times New Roman" w:hAnsi="Times New Roman" w:cs="Times New Roman"/>
          <w:sz w:val="24"/>
          <w:szCs w:val="24"/>
        </w:rPr>
        <w:tab/>
      </w:r>
      <w:r w:rsidR="00FA3BAE">
        <w:rPr>
          <w:rFonts w:ascii="Times New Roman" w:hAnsi="Times New Roman" w:cs="Times New Roman"/>
          <w:sz w:val="24"/>
          <w:szCs w:val="24"/>
        </w:rPr>
        <w:t>In concl</w:t>
      </w:r>
      <w:r w:rsidR="001D3DB3">
        <w:rPr>
          <w:rFonts w:ascii="Times New Roman" w:hAnsi="Times New Roman" w:cs="Times New Roman"/>
          <w:sz w:val="24"/>
          <w:szCs w:val="24"/>
        </w:rPr>
        <w:t xml:space="preserve">usion, this lab was </w:t>
      </w:r>
      <w:r w:rsidR="00A77B7E">
        <w:rPr>
          <w:rFonts w:ascii="Times New Roman" w:hAnsi="Times New Roman" w:cs="Times New Roman"/>
          <w:sz w:val="24"/>
          <w:szCs w:val="24"/>
        </w:rPr>
        <w:t xml:space="preserve">successful. </w:t>
      </w:r>
      <w:r w:rsidR="00FF6279">
        <w:rPr>
          <w:rFonts w:ascii="Times New Roman" w:hAnsi="Times New Roman" w:cs="Times New Roman"/>
          <w:sz w:val="24"/>
          <w:szCs w:val="24"/>
        </w:rPr>
        <w:t>The 2-input AND gate was successfully created by utilizing the previous layout designs. The simulations also successfully ran and mostly gave the expected results. The functionality matched the expected functionality, and a Verilog equivalence check was passed.</w:t>
      </w:r>
    </w:p>
    <w:p w14:paraId="3BCBFD81" w14:textId="1508A02E" w:rsidR="00632BF7" w:rsidRPr="00632BF7" w:rsidRDefault="00632BF7" w:rsidP="00632BF7">
      <w:pPr>
        <w:jc w:val="center"/>
        <w:rPr>
          <w:rFonts w:ascii="Times New Roman" w:hAnsi="Times New Roman" w:cs="Times New Roman"/>
          <w:sz w:val="24"/>
          <w:szCs w:val="24"/>
        </w:rPr>
      </w:pPr>
    </w:p>
    <w:sectPr w:rsidR="00632BF7" w:rsidRPr="00632B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145F7"/>
    <w:multiLevelType w:val="hybridMultilevel"/>
    <w:tmpl w:val="14C63764"/>
    <w:lvl w:ilvl="0" w:tplc="6DE423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17"/>
    <w:rsid w:val="0006734D"/>
    <w:rsid w:val="000758C3"/>
    <w:rsid w:val="00087994"/>
    <w:rsid w:val="000F6784"/>
    <w:rsid w:val="001524E7"/>
    <w:rsid w:val="00161930"/>
    <w:rsid w:val="001D3DB3"/>
    <w:rsid w:val="001F7A70"/>
    <w:rsid w:val="002260E2"/>
    <w:rsid w:val="00230C7F"/>
    <w:rsid w:val="0027088B"/>
    <w:rsid w:val="002D243A"/>
    <w:rsid w:val="003339EA"/>
    <w:rsid w:val="00333CC0"/>
    <w:rsid w:val="003918FE"/>
    <w:rsid w:val="003A02FE"/>
    <w:rsid w:val="003D552E"/>
    <w:rsid w:val="00433EBF"/>
    <w:rsid w:val="0045463F"/>
    <w:rsid w:val="0047048F"/>
    <w:rsid w:val="0049048A"/>
    <w:rsid w:val="004B3530"/>
    <w:rsid w:val="004E2CFE"/>
    <w:rsid w:val="00582EA9"/>
    <w:rsid w:val="00632BF7"/>
    <w:rsid w:val="00737A59"/>
    <w:rsid w:val="00747F70"/>
    <w:rsid w:val="007705D6"/>
    <w:rsid w:val="007B4351"/>
    <w:rsid w:val="007B4517"/>
    <w:rsid w:val="00890664"/>
    <w:rsid w:val="008D2712"/>
    <w:rsid w:val="008D6134"/>
    <w:rsid w:val="008E0834"/>
    <w:rsid w:val="009A2586"/>
    <w:rsid w:val="009D3B98"/>
    <w:rsid w:val="00A03AED"/>
    <w:rsid w:val="00A21274"/>
    <w:rsid w:val="00A25826"/>
    <w:rsid w:val="00A34143"/>
    <w:rsid w:val="00A77B7E"/>
    <w:rsid w:val="00A96C19"/>
    <w:rsid w:val="00AA5C6C"/>
    <w:rsid w:val="00AE6F88"/>
    <w:rsid w:val="00B6796A"/>
    <w:rsid w:val="00B72608"/>
    <w:rsid w:val="00C6155C"/>
    <w:rsid w:val="00CD2E25"/>
    <w:rsid w:val="00D6623A"/>
    <w:rsid w:val="00D8277A"/>
    <w:rsid w:val="00D97716"/>
    <w:rsid w:val="00DB0590"/>
    <w:rsid w:val="00DF5A27"/>
    <w:rsid w:val="00EC17E5"/>
    <w:rsid w:val="00EF26E0"/>
    <w:rsid w:val="00EF770E"/>
    <w:rsid w:val="00F25D61"/>
    <w:rsid w:val="00F67514"/>
    <w:rsid w:val="00FA3BAE"/>
    <w:rsid w:val="00FF5E9A"/>
    <w:rsid w:val="00FF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33204"/>
  <w15:chartTrackingRefBased/>
  <w15:docId w15:val="{F7EAB4FD-85F1-48A8-83A3-F42153C37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5D6"/>
    <w:pPr>
      <w:ind w:left="720"/>
      <w:contextualSpacing/>
    </w:pPr>
  </w:style>
  <w:style w:type="table" w:styleId="TableGrid">
    <w:name w:val="Table Grid"/>
    <w:basedOn w:val="TableNormal"/>
    <w:uiPriority w:val="39"/>
    <w:rsid w:val="009D3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13</Pages>
  <Words>661</Words>
  <Characters>3774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Cho</dc:creator>
  <cp:keywords/>
  <dc:description/>
  <cp:lastModifiedBy>David Cho</cp:lastModifiedBy>
  <cp:revision>15</cp:revision>
  <dcterms:created xsi:type="dcterms:W3CDTF">2020-03-10T21:43:00Z</dcterms:created>
  <dcterms:modified xsi:type="dcterms:W3CDTF">2020-03-11T05:29:00Z</dcterms:modified>
</cp:coreProperties>
</file>