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6273D" w:rsidRDefault="00014830">
      <w:pP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Emergent Behavior and Changes in Satisfaction of Skaters on an Ice Rink</w:t>
      </w:r>
    </w:p>
    <w:p w:rsidR="0046273D" w:rsidRDefault="0046273D">
      <w:pPr>
        <w:spacing w:line="240" w:lineRule="auto"/>
        <w:contextualSpacing w:val="0"/>
        <w:jc w:val="center"/>
        <w:rPr>
          <w:rFonts w:ascii="Times New Roman" w:eastAsia="Times New Roman" w:hAnsi="Times New Roman" w:cs="Times New Roman"/>
          <w:sz w:val="24"/>
          <w:szCs w:val="24"/>
        </w:rPr>
      </w:pPr>
    </w:p>
    <w:p w:rsidR="0046273D" w:rsidRDefault="00014830">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Emergent beha</w:t>
      </w:r>
      <w:bookmarkStart w:id="0" w:name="_GoBack"/>
      <w:bookmarkEnd w:id="0"/>
      <w:r>
        <w:rPr>
          <w:rFonts w:ascii="Times New Roman" w:eastAsia="Times New Roman" w:hAnsi="Times New Roman" w:cs="Times New Roman"/>
          <w:sz w:val="24"/>
          <w:szCs w:val="24"/>
        </w:rPr>
        <w:t>vior in complex systems is significant to the social sciences because it helps to explain unanticipated global interactions that spawn from local agent behavior. One environment where emergent behavior can appear is in ice skating rinks, which</w:t>
      </w:r>
      <w:r>
        <w:rPr>
          <w:rFonts w:ascii="Times New Roman" w:eastAsia="Times New Roman" w:hAnsi="Times New Roman" w:cs="Times New Roman"/>
          <w:sz w:val="24"/>
          <w:szCs w:val="24"/>
        </w:rPr>
        <w:t xml:space="preserve"> relates to flocking patterns as each skater follows the direction of its nearby skaters. Performing a simulation on an ice rink may provide nuanced results on flocking behavior. A model of the system of skaters in an ice rink was simulated to analyze emer</w:t>
      </w:r>
      <w:r>
        <w:rPr>
          <w:rFonts w:ascii="Times New Roman" w:eastAsia="Times New Roman" w:hAnsi="Times New Roman" w:cs="Times New Roman"/>
          <w:sz w:val="24"/>
          <w:szCs w:val="24"/>
        </w:rPr>
        <w:t xml:space="preserve">gent movements and trends in satisfaction among different members in the rink. </w:t>
      </w:r>
    </w:p>
    <w:p w:rsidR="0046273D" w:rsidRDefault="00014830">
      <w:pPr>
        <w:spacing w:line="36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Regarding past research, Broad conducted research on skaters using sensor foot pressure data and mapped out the foot placement in backward cross-overs. This paper proves that t</w:t>
      </w:r>
      <w:r>
        <w:rPr>
          <w:rFonts w:ascii="Times New Roman" w:eastAsia="Times New Roman" w:hAnsi="Times New Roman" w:cs="Times New Roman"/>
          <w:sz w:val="24"/>
          <w:szCs w:val="24"/>
        </w:rPr>
        <w:t>he general pattern of skaters follow curves composed of many smaller circles according to Figure 3.8 and that the true population mean speed of elite skaters is, on average, above that of recreational skaters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The stylized fact is that skaters tend to mov</w:t>
      </w:r>
      <w:r>
        <w:rPr>
          <w:rFonts w:ascii="Times New Roman" w:eastAsia="Times New Roman" w:hAnsi="Times New Roman" w:cs="Times New Roman"/>
          <w:sz w:val="24"/>
          <w:szCs w:val="24"/>
        </w:rPr>
        <w:t>e in circular bumps as they perform cross-overs and elite skaters are on average faster than recreational skaters. Another study was performed by Kim and Kim on 45 Korean high school students and 232 undergraduate students that participated in 4 physical a</w:t>
      </w:r>
      <w:r>
        <w:rPr>
          <w:rFonts w:ascii="Times New Roman" w:eastAsia="Times New Roman" w:hAnsi="Times New Roman" w:cs="Times New Roman"/>
          <w:sz w:val="24"/>
          <w:szCs w:val="24"/>
        </w:rPr>
        <w:t>ctivities including figure skating. They were found to notably have lower psychological distress and higher well-being from ice skating</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 stylized fact from this study is that skaters, on average, tend to experience alleviation while skating on the ice. </w:t>
      </w:r>
      <w:r>
        <w:rPr>
          <w:rFonts w:ascii="Times New Roman" w:eastAsia="Times New Roman" w:hAnsi="Times New Roman" w:cs="Times New Roman"/>
          <w:sz w:val="24"/>
          <w:szCs w:val="24"/>
        </w:rPr>
        <w:t xml:space="preserve">A research paper published by </w:t>
      </w:r>
      <w:proofErr w:type="spellStart"/>
      <w:r>
        <w:rPr>
          <w:rFonts w:ascii="Times New Roman" w:eastAsia="Times New Roman" w:hAnsi="Times New Roman" w:cs="Times New Roman"/>
          <w:sz w:val="24"/>
          <w:szCs w:val="24"/>
        </w:rPr>
        <w:t>Mapelli</w:t>
      </w:r>
      <w:proofErr w:type="spellEnd"/>
      <w:r>
        <w:rPr>
          <w:rFonts w:ascii="Times New Roman" w:eastAsia="Times New Roman" w:hAnsi="Times New Roman" w:cs="Times New Roman"/>
          <w:sz w:val="24"/>
          <w:szCs w:val="24"/>
        </w:rPr>
        <w:t xml:space="preserve"> et al discussed about the movements of skaters in ice rinks when performing back spins. Researchers used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optoelectronic motion capture system to detect patterns in the movement of skaters, which resulted in small cir</w:t>
      </w:r>
      <w:r>
        <w:rPr>
          <w:rFonts w:ascii="Times New Roman" w:eastAsia="Times New Roman" w:hAnsi="Times New Roman" w:cs="Times New Roman"/>
          <w:sz w:val="24"/>
          <w:szCs w:val="24"/>
        </w:rPr>
        <w:t>cles that taper off in larger, global, circular motions on the ice. Thus, a stylized fact from back spin research would be that ice skaters tend to move in large circles composed of smaller circles in areas of the rink where they spin most often</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Research</w:t>
      </w:r>
      <w:r>
        <w:rPr>
          <w:rFonts w:ascii="Times New Roman" w:eastAsia="Times New Roman" w:hAnsi="Times New Roman" w:cs="Times New Roman"/>
          <w:sz w:val="24"/>
          <w:szCs w:val="24"/>
        </w:rPr>
        <w:t xml:space="preserve"> conducted by Pappas et al </w:t>
      </w:r>
      <w:proofErr w:type="gramStart"/>
      <w:r>
        <w:rPr>
          <w:rFonts w:ascii="Times New Roman" w:eastAsia="Times New Roman" w:hAnsi="Times New Roman" w:cs="Times New Roman"/>
          <w:sz w:val="24"/>
          <w:szCs w:val="24"/>
        </w:rPr>
        <w:t>on hockey</w:t>
      </w:r>
      <w:proofErr w:type="gramEnd"/>
      <w:r>
        <w:rPr>
          <w:rFonts w:ascii="Times New Roman" w:eastAsia="Times New Roman" w:hAnsi="Times New Roman" w:cs="Times New Roman"/>
          <w:sz w:val="24"/>
          <w:szCs w:val="24"/>
        </w:rPr>
        <w:t xml:space="preserve"> skating participants that found aggressive interpersonal relationships among male hockey players, which implies that another stylized fact for ice skaters is that hockey players tend to be conflictual skaters</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Pavlos</w:t>
      </w:r>
      <w:proofErr w:type="spellEnd"/>
      <w:r>
        <w:rPr>
          <w:rFonts w:ascii="Times New Roman" w:eastAsia="Times New Roman" w:hAnsi="Times New Roman" w:cs="Times New Roman"/>
          <w:sz w:val="24"/>
          <w:szCs w:val="24"/>
        </w:rPr>
        <w:t xml:space="preserve"> e</w:t>
      </w:r>
      <w:r>
        <w:rPr>
          <w:rFonts w:ascii="Times New Roman" w:eastAsia="Times New Roman" w:hAnsi="Times New Roman" w:cs="Times New Roman"/>
          <w:sz w:val="24"/>
          <w:szCs w:val="24"/>
        </w:rPr>
        <w:t>t al have found birds to flock toward sinks, or attractors, in an environment while avoiding obstacles, repulsions, modeled using Wireless Sensor Networks, where the stylized fact is that group flocking behavior tends to involve one member moving according</w:t>
      </w:r>
      <w:r>
        <w:rPr>
          <w:rFonts w:ascii="Times New Roman" w:eastAsia="Times New Roman" w:hAnsi="Times New Roman" w:cs="Times New Roman"/>
          <w:sz w:val="24"/>
          <w:szCs w:val="24"/>
        </w:rPr>
        <w:t xml:space="preserve"> to whether they are attracted or repelled away from other birds or obstacles</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xml:space="preserve">. Injuries on public figure skaters has been research by Radford et al, where they took a prospective survey on injuries inflicted by </w:t>
      </w:r>
      <w:r>
        <w:rPr>
          <w:rFonts w:ascii="Times New Roman" w:eastAsia="Times New Roman" w:hAnsi="Times New Roman" w:cs="Times New Roman"/>
          <w:sz w:val="24"/>
          <w:szCs w:val="24"/>
        </w:rPr>
        <w:lastRenderedPageBreak/>
        <w:t>members of the public skating in a popular r</w:t>
      </w:r>
      <w:r>
        <w:rPr>
          <w:rFonts w:ascii="Times New Roman" w:eastAsia="Times New Roman" w:hAnsi="Times New Roman" w:cs="Times New Roman"/>
          <w:sz w:val="24"/>
          <w:szCs w:val="24"/>
        </w:rPr>
        <w:t>ink in the city. Although most injuries are minor, skaters report injuries 31% of the time among all their attendances</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The stylized fact from this study would be that, on average, skaters tend to experience minor injuries 31% of the time. Emergent behavi</w:t>
      </w:r>
      <w:r>
        <w:rPr>
          <w:rFonts w:ascii="Times New Roman" w:eastAsia="Times New Roman" w:hAnsi="Times New Roman" w:cs="Times New Roman"/>
          <w:sz w:val="24"/>
          <w:szCs w:val="24"/>
        </w:rPr>
        <w:t>ors among skaters in an ice rink is a pressing research problem because of the lack of research about constrained flocking interactions. We want to analyze emergent movement in a constrained space (ice rink) and how the skaters’ movements affect their sati</w:t>
      </w:r>
      <w:r>
        <w:rPr>
          <w:rFonts w:ascii="Times New Roman" w:eastAsia="Times New Roman" w:hAnsi="Times New Roman" w:cs="Times New Roman"/>
          <w:sz w:val="24"/>
          <w:szCs w:val="24"/>
        </w:rPr>
        <w:t xml:space="preserve">sfactions because it not only proves previous literature as aforementioned, but also sheds light on how hockey skaters, professional and beginner figure skaters all interact. </w:t>
      </w:r>
    </w:p>
    <w:p w:rsidR="0046273D" w:rsidRDefault="00014830">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Having generated the model in </w:t>
      </w:r>
      <w:proofErr w:type="spellStart"/>
      <w:r>
        <w:rPr>
          <w:rFonts w:ascii="Times New Roman" w:eastAsia="Times New Roman" w:hAnsi="Times New Roman" w:cs="Times New Roman"/>
          <w:sz w:val="24"/>
          <w:szCs w:val="24"/>
        </w:rPr>
        <w:t>NetLogo</w:t>
      </w:r>
      <w:proofErr w:type="spellEnd"/>
      <w:r>
        <w:rPr>
          <w:rFonts w:ascii="Times New Roman" w:eastAsia="Times New Roman" w:hAnsi="Times New Roman" w:cs="Times New Roman"/>
          <w:sz w:val="24"/>
          <w:szCs w:val="24"/>
        </w:rPr>
        <w:t>, the ‘skaters in a rink’ model comprise o</w:t>
      </w:r>
      <w:r>
        <w:rPr>
          <w:rFonts w:ascii="Times New Roman" w:eastAsia="Times New Roman" w:hAnsi="Times New Roman" w:cs="Times New Roman"/>
          <w:sz w:val="24"/>
          <w:szCs w:val="24"/>
        </w:rPr>
        <w:t>f skater agents with 3 types: beginner (speed of 0.2 with low turning ability of 1), hockey (speed of 1.2 with a moderate turning ability of 2), and professional (speed of 0.7 with the highest turning ability of 3). The skaters have satisfactions (quantifi</w:t>
      </w:r>
      <w:r>
        <w:rPr>
          <w:rFonts w:ascii="Times New Roman" w:eastAsia="Times New Roman" w:hAnsi="Times New Roman" w:cs="Times New Roman"/>
          <w:sz w:val="24"/>
          <w:szCs w:val="24"/>
        </w:rPr>
        <w:t>ed skater alleviation), speeds, turning abilities (ability to avoid obstacles), skater neighbors (nearby), the closest skater to them and the time that a skater waits before getting up after he or she has fallen. When the ice rink simulation begins, the sk</w:t>
      </w:r>
      <w:r>
        <w:rPr>
          <w:rFonts w:ascii="Times New Roman" w:eastAsia="Times New Roman" w:hAnsi="Times New Roman" w:cs="Times New Roman"/>
          <w:sz w:val="24"/>
          <w:szCs w:val="24"/>
        </w:rPr>
        <w:t>aters have their satisfaction increased by 2.5 points because a unit tick increase leads to 2.5 more satisfaction. They then move forward at their skater speed and when a skater is within 3 patches of the rink’s outer edges, the skater will decide to eithe</w:t>
      </w:r>
      <w:r>
        <w:rPr>
          <w:rFonts w:ascii="Times New Roman" w:eastAsia="Times New Roman" w:hAnsi="Times New Roman" w:cs="Times New Roman"/>
          <w:sz w:val="24"/>
          <w:szCs w:val="24"/>
        </w:rPr>
        <w:t>r turn left or right initially with equal probability. The model is intended to self-organize as more skaters turning left will increase the probability of others turning left and skaters who turn right will increase the chances of others turning right. In</w:t>
      </w:r>
      <w:r>
        <w:rPr>
          <w:rFonts w:ascii="Times New Roman" w:eastAsia="Times New Roman" w:hAnsi="Times New Roman" w:cs="Times New Roman"/>
          <w:sz w:val="24"/>
          <w:szCs w:val="24"/>
        </w:rPr>
        <w:t xml:space="preserve"> the diagram on the left below, the outer yellow dashed circle and inner square enclose an area where most skaters move. The middle diagram displays randomly allocated skaters in the rink. The right diagram exhibits the rink with fallen skaters.</w:t>
      </w:r>
    </w:p>
    <w:p w:rsidR="0046273D" w:rsidRDefault="00014830">
      <w:pPr>
        <w:spacing w:line="360" w:lineRule="auto"/>
        <w:ind w:left="-270" w:right="-360"/>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071688" cy="2071688"/>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2071688" cy="2071688"/>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extent cx="2071688" cy="2071688"/>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71688" cy="2071688"/>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extent cx="2071688" cy="2071688"/>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071688" cy="2071688"/>
                    </a:xfrm>
                    <a:prstGeom prst="rect">
                      <a:avLst/>
                    </a:prstGeom>
                    <a:ln/>
                  </pic:spPr>
                </pic:pic>
              </a:graphicData>
            </a:graphic>
          </wp:inline>
        </w:drawing>
      </w:r>
    </w:p>
    <w:p w:rsidR="0046273D" w:rsidRDefault="00014830">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w:t>
      </w:r>
      <w:r>
        <w:rPr>
          <w:rFonts w:ascii="Times New Roman" w:eastAsia="Times New Roman" w:hAnsi="Times New Roman" w:cs="Times New Roman"/>
          <w:sz w:val="24"/>
          <w:szCs w:val="24"/>
        </w:rPr>
        <w:t xml:space="preserve">that a skater is able to turn based on if they’re not traveling too quickly and have a sufficient turning ability, they will be able to turn away from their nearest skater. Otherwise, they </w:t>
      </w:r>
      <w:r>
        <w:rPr>
          <w:rFonts w:ascii="Times New Roman" w:eastAsia="Times New Roman" w:hAnsi="Times New Roman" w:cs="Times New Roman"/>
          <w:sz w:val="24"/>
          <w:szCs w:val="24"/>
        </w:rPr>
        <w:lastRenderedPageBreak/>
        <w:t>will run into their nearest skater. Then the skaters follows flocki</w:t>
      </w:r>
      <w:r>
        <w:rPr>
          <w:rFonts w:ascii="Times New Roman" w:eastAsia="Times New Roman" w:hAnsi="Times New Roman" w:cs="Times New Roman"/>
          <w:sz w:val="24"/>
          <w:szCs w:val="24"/>
        </w:rPr>
        <w:t xml:space="preserve">ng behavior. Regarding agent interaction, the skater agents are modeled using a typical flocking model. Flocking behavior is modeled as following the skater’s nearest neighbors. First, if there are skater neighbors around the skater and the closest skater </w:t>
      </w:r>
      <w:r>
        <w:rPr>
          <w:rFonts w:ascii="Times New Roman" w:eastAsia="Times New Roman" w:hAnsi="Times New Roman" w:cs="Times New Roman"/>
          <w:sz w:val="24"/>
          <w:szCs w:val="24"/>
        </w:rPr>
        <w:t>to them is lower than the minimum separation set by the slider in the model, the skater would avoid crowding and turn away from the direction of the nearest skater agent. Otherwise, if the closest skater is further than the minimum separation then each ska</w:t>
      </w:r>
      <w:r>
        <w:rPr>
          <w:rFonts w:ascii="Times New Roman" w:eastAsia="Times New Roman" w:hAnsi="Times New Roman" w:cs="Times New Roman"/>
          <w:sz w:val="24"/>
          <w:szCs w:val="24"/>
        </w:rPr>
        <w:t>ter agent will turn towards the aggregate direction of their neighbors and then adhere their movement more closely to the direction of the nearby skaters by turning towards the average direction of the nearby skaters. If two skater agents collide, they wil</w:t>
      </w:r>
      <w:r>
        <w:rPr>
          <w:rFonts w:ascii="Times New Roman" w:eastAsia="Times New Roman" w:hAnsi="Times New Roman" w:cs="Times New Roman"/>
          <w:sz w:val="24"/>
          <w:szCs w:val="24"/>
        </w:rPr>
        <w:t xml:space="preserve">l turn red to signify that they have fallen, have their satisfaction decrease by 5 points upon impact then decrease by 0.35 each second afterwards and stop for their wait time, after which they will get back up and move. </w:t>
      </w:r>
    </w:p>
    <w:p w:rsidR="0046273D" w:rsidRDefault="00014830">
      <w:pPr>
        <w:spacing w:line="36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skating model, the key par</w:t>
      </w:r>
      <w:r>
        <w:rPr>
          <w:rFonts w:ascii="Times New Roman" w:eastAsia="Times New Roman" w:hAnsi="Times New Roman" w:cs="Times New Roman"/>
          <w:sz w:val="24"/>
          <w:szCs w:val="24"/>
        </w:rPr>
        <w:t>ameters, or inputs, are the wait times of the skaters and the number of skaters in the rink. Wait time is important because we want how the time skaters wait after influences the relationship between satisfaction of each type of skater. The number of skate</w:t>
      </w:r>
      <w:r>
        <w:rPr>
          <w:rFonts w:ascii="Times New Roman" w:eastAsia="Times New Roman" w:hAnsi="Times New Roman" w:cs="Times New Roman"/>
          <w:sz w:val="24"/>
          <w:szCs w:val="24"/>
        </w:rPr>
        <w:t>rs may impact the movement in the rink and satisfactions of the skaters. Turning ability and skater speed are ingrained parameters associated with each type of skater. Some key observables from the model are the skater’s satisfaction value, number of falls</w:t>
      </w:r>
      <w:r>
        <w:rPr>
          <w:rFonts w:ascii="Times New Roman" w:eastAsia="Times New Roman" w:hAnsi="Times New Roman" w:cs="Times New Roman"/>
          <w:sz w:val="24"/>
          <w:szCs w:val="24"/>
        </w:rPr>
        <w:t xml:space="preserve"> of each type of skater, emergent movements that occur among the skaters and how these movements change based on the perception of the skaters (how far they can see nearby skaters), their ability to align and adhere to the group, the maximum amount that th</w:t>
      </w:r>
      <w:r>
        <w:rPr>
          <w:rFonts w:ascii="Times New Roman" w:eastAsia="Times New Roman" w:hAnsi="Times New Roman" w:cs="Times New Roman"/>
          <w:sz w:val="24"/>
          <w:szCs w:val="24"/>
        </w:rPr>
        <w:t xml:space="preserve">ey can turn by, and the minimum separation that can be allowed between skaters.  </w:t>
      </w:r>
    </w:p>
    <w:p w:rsidR="0046273D" w:rsidRDefault="00014830">
      <w:pPr>
        <w:spacing w:line="36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ice rink model consists of three interactive behaviors: following one’s nearest skater neighbor, aligning with the aggregate direction and adhering with the average direc</w:t>
      </w:r>
      <w:r>
        <w:rPr>
          <w:rFonts w:ascii="Times New Roman" w:eastAsia="Times New Roman" w:hAnsi="Times New Roman" w:cs="Times New Roman"/>
          <w:sz w:val="24"/>
          <w:szCs w:val="24"/>
        </w:rPr>
        <w:t>tion of their nearby skaters, and stopping upon collisions. The model was programmed so each skater would follow circle movements as detailed from past research, where hockey players are most aggressive as they turn towards skaters in front of them, and pr</w:t>
      </w:r>
      <w:r>
        <w:rPr>
          <w:rFonts w:ascii="Times New Roman" w:eastAsia="Times New Roman" w:hAnsi="Times New Roman" w:cs="Times New Roman"/>
          <w:sz w:val="24"/>
          <w:szCs w:val="24"/>
        </w:rPr>
        <w:t>ofessional skaters move faster than beginner skaters. Sinks and repellants in the rink are programmed as skaters move towards nearby skaters further than the minimum distance allowed between two skaters (sinks) and away from skaters that are within minimum</w:t>
      </w:r>
      <w:r>
        <w:rPr>
          <w:rFonts w:ascii="Times New Roman" w:eastAsia="Times New Roman" w:hAnsi="Times New Roman" w:cs="Times New Roman"/>
          <w:sz w:val="24"/>
          <w:szCs w:val="24"/>
        </w:rPr>
        <w:t xml:space="preserve"> distance to them (repellants). After running the simulation, the ice rink model produced emergent movement of fairly consistent counterclockwise or clockwise movements depending on the individual skater left or right turns that aggregate into either globa</w:t>
      </w:r>
      <w:r>
        <w:rPr>
          <w:rFonts w:ascii="Times New Roman" w:eastAsia="Times New Roman" w:hAnsi="Times New Roman" w:cs="Times New Roman"/>
          <w:sz w:val="24"/>
          <w:szCs w:val="24"/>
        </w:rPr>
        <w:t xml:space="preserve">l counterclockwise or clockwise movements. </w:t>
      </w:r>
    </w:p>
    <w:p w:rsidR="0046273D" w:rsidRDefault="00014830">
      <w:pPr>
        <w:spacing w:line="36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Notably, when the skaters had lower perception or focused on fewer of its surrounding skaters, there was more coordinated skater movement. This can tie into real-life skating as you usually focus on what’s right </w:t>
      </w:r>
      <w:r>
        <w:rPr>
          <w:rFonts w:ascii="Times New Roman" w:eastAsia="Times New Roman" w:hAnsi="Times New Roman" w:cs="Times New Roman"/>
          <w:sz w:val="24"/>
          <w:szCs w:val="24"/>
        </w:rPr>
        <w:t xml:space="preserve">in front of you and follow the traffic from there. Another emergent behavior is that when the number of skaters surpassed 30 skaters, there appears to be less cohesive counterclockwise emergence due to more skater collisions and an excess of skaters. When </w:t>
      </w:r>
      <w:r>
        <w:rPr>
          <w:rFonts w:ascii="Times New Roman" w:eastAsia="Times New Roman" w:hAnsi="Times New Roman" w:cs="Times New Roman"/>
          <w:sz w:val="24"/>
          <w:szCs w:val="24"/>
        </w:rPr>
        <w:t>the simulation was running at 12 skaters, which rendered a 31% overall rate of falling among the skaters. Critical parameters that drive the outcome of a 31% rate of falling among the skaters is certainly driven by the waiting times for each skater as skat</w:t>
      </w:r>
      <w:r>
        <w:rPr>
          <w:rFonts w:ascii="Times New Roman" w:eastAsia="Times New Roman" w:hAnsi="Times New Roman" w:cs="Times New Roman"/>
          <w:sz w:val="24"/>
          <w:szCs w:val="24"/>
        </w:rPr>
        <w:t>ers who have stopped after falling won’t continue falling if they already fell. The beginner wait time was set to 75 ticks, the hockey players to 50 ticks and the professional skaters to 25 ticks. If a skater waits longer, they will have more of their sati</w:t>
      </w:r>
      <w:r>
        <w:rPr>
          <w:rFonts w:ascii="Times New Roman" w:eastAsia="Times New Roman" w:hAnsi="Times New Roman" w:cs="Times New Roman"/>
          <w:sz w:val="24"/>
          <w:szCs w:val="24"/>
        </w:rPr>
        <w:t xml:space="preserve">sfaction reduced, so professional skaters have the highest satisfaction. Another parameter driving this falling rate is the number of each type of skater on the rink as more professional and hockey skaters would cause more falls as they travel faster. The </w:t>
      </w:r>
      <w:r>
        <w:rPr>
          <w:rFonts w:ascii="Times New Roman" w:eastAsia="Times New Roman" w:hAnsi="Times New Roman" w:cs="Times New Roman"/>
          <w:sz w:val="24"/>
          <w:szCs w:val="24"/>
        </w:rPr>
        <w:t xml:space="preserve">figure below depicts the number of skaters corresponding to roughly a 31% fall rate: </w:t>
      </w:r>
    </w:p>
    <w:p w:rsidR="0046273D" w:rsidRDefault="00014830">
      <w:pPr>
        <w:spacing w:line="360" w:lineRule="auto"/>
        <w:ind w:firstLine="720"/>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329458" cy="3672959"/>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329458" cy="3672959"/>
                    </a:xfrm>
                    <a:prstGeom prst="rect">
                      <a:avLst/>
                    </a:prstGeom>
                    <a:ln/>
                  </pic:spPr>
                </pic:pic>
              </a:graphicData>
            </a:graphic>
          </wp:inline>
        </w:drawing>
      </w:r>
    </w:p>
    <w:p w:rsidR="0046273D" w:rsidRDefault="00014830">
      <w:pPr>
        <w:spacing w:line="36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outcome from the model was that skater satisfaction was always highest for professional skaters and lowest for hockey skaters in the long term (roughly 30,000 t</w:t>
      </w:r>
      <w:r>
        <w:rPr>
          <w:rFonts w:ascii="Times New Roman" w:eastAsia="Times New Roman" w:hAnsi="Times New Roman" w:cs="Times New Roman"/>
          <w:sz w:val="24"/>
          <w:szCs w:val="24"/>
        </w:rPr>
        <w:t xml:space="preserve">icks). The parameters that drove this outcome was particularly the wait time as all other changes to </w:t>
      </w:r>
      <w:r>
        <w:rPr>
          <w:rFonts w:ascii="Times New Roman" w:eastAsia="Times New Roman" w:hAnsi="Times New Roman" w:cs="Times New Roman"/>
          <w:sz w:val="24"/>
          <w:szCs w:val="24"/>
        </w:rPr>
        <w:lastRenderedPageBreak/>
        <w:t>satisfaction were the same, but professional and hockey skaters had more time to skate around and increase their alleviation while beginner skaters spent e</w:t>
      </w:r>
      <w:r>
        <w:rPr>
          <w:rFonts w:ascii="Times New Roman" w:eastAsia="Times New Roman" w:hAnsi="Times New Roman" w:cs="Times New Roman"/>
          <w:sz w:val="24"/>
          <w:szCs w:val="24"/>
        </w:rPr>
        <w:t>xtensive waiting time losing satisfaction after having fallen. There were rough thresholds for the number of skaters before one of the skater types began to lose satisfaction. As shown below, 18 skaters was generally the breaking point before beginner skat</w:t>
      </w:r>
      <w:r>
        <w:rPr>
          <w:rFonts w:ascii="Times New Roman" w:eastAsia="Times New Roman" w:hAnsi="Times New Roman" w:cs="Times New Roman"/>
          <w:sz w:val="24"/>
          <w:szCs w:val="24"/>
        </w:rPr>
        <w:t xml:space="preserve">ers started to lose satisfaction after 30,000 ticks. </w:t>
      </w:r>
    </w:p>
    <w:p w:rsidR="0046273D" w:rsidRDefault="00014830">
      <w:pPr>
        <w:spacing w:line="360" w:lineRule="auto"/>
        <w:ind w:left="-180" w:right="-810" w:hanging="180"/>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052638" cy="3211543"/>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2052638" cy="3211543"/>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extent cx="2090738" cy="328154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090738" cy="3281549"/>
                    </a:xfrm>
                    <a:prstGeom prst="rect">
                      <a:avLst/>
                    </a:prstGeom>
                    <a:ln/>
                  </pic:spPr>
                </pic:pic>
              </a:graphicData>
            </a:graphic>
          </wp:inline>
        </w:drawing>
      </w:r>
    </w:p>
    <w:p w:rsidR="0046273D" w:rsidRDefault="00014830">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34 skaters was the breaking point before hockey players began to lose satisfaction after 30,000 ticks. </w:t>
      </w:r>
    </w:p>
    <w:p w:rsidR="0046273D" w:rsidRDefault="00014830">
      <w:pPr>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2135211" cy="3328988"/>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135211" cy="3328988"/>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extent cx="2147888" cy="3361492"/>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147888" cy="3361492"/>
                    </a:xfrm>
                    <a:prstGeom prst="rect">
                      <a:avLst/>
                    </a:prstGeom>
                    <a:ln/>
                  </pic:spPr>
                </pic:pic>
              </a:graphicData>
            </a:graphic>
          </wp:inline>
        </w:drawing>
      </w:r>
    </w:p>
    <w:p w:rsidR="0046273D" w:rsidRDefault="00014830">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42 skaters was the breaking point before professional skaters began to decrease in satisfa</w:t>
      </w:r>
      <w:r>
        <w:rPr>
          <w:rFonts w:ascii="Times New Roman" w:eastAsia="Times New Roman" w:hAnsi="Times New Roman" w:cs="Times New Roman"/>
          <w:sz w:val="24"/>
          <w:szCs w:val="24"/>
        </w:rPr>
        <w:t xml:space="preserve">ction after 30,000 ticks. </w:t>
      </w:r>
    </w:p>
    <w:p w:rsidR="0046273D" w:rsidRDefault="00014830">
      <w:pPr>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121935" cy="3319463"/>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2121935" cy="3319463"/>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extent cx="2147888" cy="3311721"/>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2147888" cy="3311721"/>
                    </a:xfrm>
                    <a:prstGeom prst="rect">
                      <a:avLst/>
                    </a:prstGeom>
                    <a:ln/>
                  </pic:spPr>
                </pic:pic>
              </a:graphicData>
            </a:graphic>
          </wp:inline>
        </w:drawing>
      </w:r>
    </w:p>
    <w:p w:rsidR="0046273D" w:rsidRDefault="00014830">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 extension of the skaters in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rink model could involve the addition of extra spinning, idling and rotating in the end zones (light blue regions) and the center square, where skaters would spend more time skating at. This </w:t>
      </w:r>
      <w:r>
        <w:rPr>
          <w:rFonts w:ascii="Times New Roman" w:eastAsia="Times New Roman" w:hAnsi="Times New Roman" w:cs="Times New Roman"/>
          <w:sz w:val="24"/>
          <w:szCs w:val="24"/>
        </w:rPr>
        <w:t xml:space="preserve">is a key addition as public skating rinks often follow the </w:t>
      </w:r>
      <w:r>
        <w:rPr>
          <w:rFonts w:ascii="Times New Roman" w:eastAsia="Times New Roman" w:hAnsi="Times New Roman" w:cs="Times New Roman"/>
          <w:sz w:val="24"/>
          <w:szCs w:val="24"/>
        </w:rPr>
        <w:lastRenderedPageBreak/>
        <w:t xml:space="preserve">rule of skating along </w:t>
      </w:r>
      <w:proofErr w:type="gramStart"/>
      <w:r>
        <w:rPr>
          <w:rFonts w:ascii="Times New Roman" w:eastAsia="Times New Roman" w:hAnsi="Times New Roman" w:cs="Times New Roman"/>
          <w:sz w:val="24"/>
          <w:szCs w:val="24"/>
        </w:rPr>
        <w:t>traffic, but</w:t>
      </w:r>
      <w:proofErr w:type="gramEnd"/>
      <w:r>
        <w:rPr>
          <w:rFonts w:ascii="Times New Roman" w:eastAsia="Times New Roman" w:hAnsi="Times New Roman" w:cs="Times New Roman"/>
          <w:sz w:val="24"/>
          <w:szCs w:val="24"/>
        </w:rPr>
        <w:t xml:space="preserve"> practicing in the middle or at the deep ends of the rink where there is light traffic. Another possible implication of the </w:t>
      </w:r>
      <w:proofErr w:type="gramStart"/>
      <w:r>
        <w:rPr>
          <w:rFonts w:ascii="Times New Roman" w:eastAsia="Times New Roman" w:hAnsi="Times New Roman" w:cs="Times New Roman"/>
          <w:sz w:val="24"/>
          <w:szCs w:val="24"/>
        </w:rPr>
        <w:t>ice skating</w:t>
      </w:r>
      <w:proofErr w:type="gramEnd"/>
      <w:r>
        <w:rPr>
          <w:rFonts w:ascii="Times New Roman" w:eastAsia="Times New Roman" w:hAnsi="Times New Roman" w:cs="Times New Roman"/>
          <w:sz w:val="24"/>
          <w:szCs w:val="24"/>
        </w:rPr>
        <w:t xml:space="preserve"> rink model would be adding </w:t>
      </w:r>
      <w:r>
        <w:rPr>
          <w:rFonts w:ascii="Times New Roman" w:eastAsia="Times New Roman" w:hAnsi="Times New Roman" w:cs="Times New Roman"/>
          <w:sz w:val="24"/>
          <w:szCs w:val="24"/>
        </w:rPr>
        <w:t>obstructions in the ice to further replicate a real figure skating environment. This ice rink model may also be modified by making some skater agents leave the rink after they have fallen a certain number of times and sprout a new skater in its place to ob</w:t>
      </w:r>
      <w:r>
        <w:rPr>
          <w:rFonts w:ascii="Times New Roman" w:eastAsia="Times New Roman" w:hAnsi="Times New Roman" w:cs="Times New Roman"/>
          <w:sz w:val="24"/>
          <w:szCs w:val="24"/>
        </w:rPr>
        <w:t xml:space="preserve">serve any changes in the emergent movement of the skaters in the rink. Having implemented a new model where skaters idle at the end zones and center of the rink, we notice that it yields movements more riddled with random movement. The proportion of falls </w:t>
      </w:r>
      <w:r>
        <w:rPr>
          <w:rFonts w:ascii="Times New Roman" w:eastAsia="Times New Roman" w:hAnsi="Times New Roman" w:cs="Times New Roman"/>
          <w:sz w:val="24"/>
          <w:szCs w:val="24"/>
        </w:rPr>
        <w:t>remains to be around 31% for 12 skaters in the rink despite skaters’ idling. However, some trials yielded percentages greater than 31% or even a little lower than 31%. This demonstrates that the falling proportion among skaters is dependent on the variatio</w:t>
      </w:r>
      <w:r>
        <w:rPr>
          <w:rFonts w:ascii="Times New Roman" w:eastAsia="Times New Roman" w:hAnsi="Times New Roman" w:cs="Times New Roman"/>
          <w:sz w:val="24"/>
          <w:szCs w:val="24"/>
        </w:rPr>
        <w:t>n between each skater, caused by their speeds and wait times, as well as the number of skaters in the rink. Naturally, more skaters in the rink increase the chances of there being fast professional and hockey skaters in the same rink with the beginner skat</w:t>
      </w:r>
      <w:r>
        <w:rPr>
          <w:rFonts w:ascii="Times New Roman" w:eastAsia="Times New Roman" w:hAnsi="Times New Roman" w:cs="Times New Roman"/>
          <w:sz w:val="24"/>
          <w:szCs w:val="24"/>
        </w:rPr>
        <w:t xml:space="preserve">ers, which inevitably leads to higher falling proportions. Interestingly, the skater satisfaction against time plot yields the beginner skaters experiencing the least satisfaction increase among the three skater types although they tend to fall the fewest </w:t>
      </w:r>
      <w:r>
        <w:rPr>
          <w:rFonts w:ascii="Times New Roman" w:eastAsia="Times New Roman" w:hAnsi="Times New Roman" w:cs="Times New Roman"/>
          <w:sz w:val="24"/>
          <w:szCs w:val="24"/>
        </w:rPr>
        <w:t xml:space="preserve">amount of times, which is the same as in the original model. However, the new model results in both professional and hockey skaters increasing in satisfaction regardless of the number of skaters in the rink, as shown below. </w:t>
      </w:r>
    </w:p>
    <w:p w:rsidR="0046273D" w:rsidRDefault="00014830">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1915371" cy="3043238"/>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1915371" cy="3043238"/>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extent cx="1922238" cy="3071813"/>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1922238" cy="3071813"/>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extent cx="1938338" cy="3095406"/>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1938338" cy="3095406"/>
                    </a:xfrm>
                    <a:prstGeom prst="rect">
                      <a:avLst/>
                    </a:prstGeom>
                    <a:ln/>
                  </pic:spPr>
                </pic:pic>
              </a:graphicData>
            </a:graphic>
          </wp:inline>
        </w:drawing>
      </w:r>
    </w:p>
    <w:p w:rsidR="0046273D" w:rsidRDefault="00014830">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Ultimately, our objective </w:t>
      </w:r>
      <w:r>
        <w:rPr>
          <w:rFonts w:ascii="Times New Roman" w:eastAsia="Times New Roman" w:hAnsi="Times New Roman" w:cs="Times New Roman"/>
          <w:sz w:val="24"/>
          <w:szCs w:val="24"/>
        </w:rPr>
        <w:t xml:space="preserve">from the skaters on an ice rink model was to observe any emergent skater movements as well as changes in their satisfaction while on the ice. The skaters </w:t>
      </w:r>
      <w:r>
        <w:rPr>
          <w:rFonts w:ascii="Times New Roman" w:eastAsia="Times New Roman" w:hAnsi="Times New Roman" w:cs="Times New Roman"/>
          <w:sz w:val="24"/>
          <w:szCs w:val="24"/>
        </w:rPr>
        <w:lastRenderedPageBreak/>
        <w:t>in an ice rink model sheds insight on constrained flocking behavior with agents being able to fall. Th</w:t>
      </w:r>
      <w:r>
        <w:rPr>
          <w:rFonts w:ascii="Times New Roman" w:eastAsia="Times New Roman" w:hAnsi="Times New Roman" w:cs="Times New Roman"/>
          <w:sz w:val="24"/>
          <w:szCs w:val="24"/>
        </w:rPr>
        <w:t>e model produced a few new insights about how there is a threshold number of skaters before everyone is worse off, or decreasing satisfaction, in my basic model, 12 skaters optimally represents a 31% fall rate, and skaters tend to settle into a global move</w:t>
      </w:r>
      <w:r>
        <w:rPr>
          <w:rFonts w:ascii="Times New Roman" w:eastAsia="Times New Roman" w:hAnsi="Times New Roman" w:cs="Times New Roman"/>
          <w:sz w:val="24"/>
          <w:szCs w:val="24"/>
        </w:rPr>
        <w:t>ment. Having run a simple model of the skaters and the new model of the skaters idling at the end zones and center square to practice, future direction for this model may involve modifying the behavior of the skaters to exit the model after falling a certa</w:t>
      </w:r>
      <w:r>
        <w:rPr>
          <w:rFonts w:ascii="Times New Roman" w:eastAsia="Times New Roman" w:hAnsi="Times New Roman" w:cs="Times New Roman"/>
          <w:sz w:val="24"/>
          <w:szCs w:val="24"/>
        </w:rPr>
        <w:t xml:space="preserve">in number of times before they cannot tolerate </w:t>
      </w:r>
      <w:proofErr w:type="spellStart"/>
      <w:r>
        <w:rPr>
          <w:rFonts w:ascii="Times New Roman" w:eastAsia="Times New Roman" w:hAnsi="Times New Roman" w:cs="Times New Roman"/>
          <w:sz w:val="24"/>
          <w:szCs w:val="24"/>
        </w:rPr>
        <w:t>anymore</w:t>
      </w:r>
      <w:proofErr w:type="spellEnd"/>
      <w:r>
        <w:rPr>
          <w:rFonts w:ascii="Times New Roman" w:eastAsia="Times New Roman" w:hAnsi="Times New Roman" w:cs="Times New Roman"/>
          <w:sz w:val="24"/>
          <w:szCs w:val="24"/>
        </w:rPr>
        <w:t xml:space="preserve"> falls. The exiting of skaters in the model could be coupled with the time limit of a real-life skating session as the program could stop after a certain number of ticks. </w:t>
      </w:r>
    </w:p>
    <w:p w:rsidR="0046273D" w:rsidRDefault="0046273D">
      <w:pPr>
        <w:spacing w:line="360" w:lineRule="auto"/>
        <w:contextualSpacing w:val="0"/>
        <w:rPr>
          <w:rFonts w:ascii="Times New Roman" w:eastAsia="Times New Roman" w:hAnsi="Times New Roman" w:cs="Times New Roman"/>
          <w:sz w:val="24"/>
          <w:szCs w:val="24"/>
        </w:rPr>
      </w:pPr>
    </w:p>
    <w:p w:rsidR="0046273D" w:rsidRDefault="0046273D">
      <w:pPr>
        <w:spacing w:line="360" w:lineRule="auto"/>
        <w:contextualSpacing w:val="0"/>
        <w:rPr>
          <w:rFonts w:ascii="Times New Roman" w:eastAsia="Times New Roman" w:hAnsi="Times New Roman" w:cs="Times New Roman"/>
          <w:sz w:val="24"/>
          <w:szCs w:val="24"/>
        </w:rPr>
      </w:pPr>
    </w:p>
    <w:p w:rsidR="0046273D" w:rsidRDefault="0046273D">
      <w:pPr>
        <w:spacing w:line="360" w:lineRule="auto"/>
        <w:contextualSpacing w:val="0"/>
        <w:rPr>
          <w:rFonts w:ascii="Times New Roman" w:eastAsia="Times New Roman" w:hAnsi="Times New Roman" w:cs="Times New Roman"/>
          <w:sz w:val="24"/>
          <w:szCs w:val="24"/>
        </w:rPr>
      </w:pPr>
    </w:p>
    <w:p w:rsidR="00F205CF" w:rsidRDefault="00F205CF">
      <w:pPr>
        <w:spacing w:line="360" w:lineRule="auto"/>
        <w:contextualSpacing w:val="0"/>
        <w:rPr>
          <w:rFonts w:ascii="Times New Roman" w:eastAsia="Times New Roman" w:hAnsi="Times New Roman" w:cs="Times New Roman"/>
          <w:sz w:val="24"/>
          <w:szCs w:val="24"/>
        </w:rPr>
      </w:pPr>
    </w:p>
    <w:p w:rsidR="00F205CF" w:rsidRDefault="00F205CF">
      <w:pPr>
        <w:spacing w:line="360" w:lineRule="auto"/>
        <w:contextualSpacing w:val="0"/>
        <w:rPr>
          <w:rFonts w:ascii="Times New Roman" w:eastAsia="Times New Roman" w:hAnsi="Times New Roman" w:cs="Times New Roman"/>
          <w:sz w:val="24"/>
          <w:szCs w:val="24"/>
        </w:rPr>
      </w:pPr>
    </w:p>
    <w:p w:rsidR="00F205CF" w:rsidRDefault="00F205CF">
      <w:pPr>
        <w:spacing w:line="360" w:lineRule="auto"/>
        <w:contextualSpacing w:val="0"/>
        <w:rPr>
          <w:rFonts w:ascii="Times New Roman" w:eastAsia="Times New Roman" w:hAnsi="Times New Roman" w:cs="Times New Roman"/>
          <w:sz w:val="24"/>
          <w:szCs w:val="24"/>
        </w:rPr>
      </w:pPr>
    </w:p>
    <w:p w:rsidR="00F205CF" w:rsidRDefault="00F205CF">
      <w:pPr>
        <w:spacing w:line="360" w:lineRule="auto"/>
        <w:contextualSpacing w:val="0"/>
        <w:rPr>
          <w:rFonts w:ascii="Times New Roman" w:eastAsia="Times New Roman" w:hAnsi="Times New Roman" w:cs="Times New Roman"/>
          <w:sz w:val="24"/>
          <w:szCs w:val="24"/>
        </w:rPr>
      </w:pPr>
    </w:p>
    <w:p w:rsidR="00F205CF" w:rsidRDefault="00F205CF">
      <w:pPr>
        <w:spacing w:line="360" w:lineRule="auto"/>
        <w:contextualSpacing w:val="0"/>
        <w:rPr>
          <w:rFonts w:ascii="Times New Roman" w:eastAsia="Times New Roman" w:hAnsi="Times New Roman" w:cs="Times New Roman"/>
          <w:sz w:val="24"/>
          <w:szCs w:val="24"/>
        </w:rPr>
      </w:pPr>
    </w:p>
    <w:p w:rsidR="00F205CF" w:rsidRDefault="00F205CF">
      <w:pPr>
        <w:spacing w:line="360" w:lineRule="auto"/>
        <w:contextualSpacing w:val="0"/>
        <w:rPr>
          <w:rFonts w:ascii="Times New Roman" w:eastAsia="Times New Roman" w:hAnsi="Times New Roman" w:cs="Times New Roman"/>
          <w:sz w:val="24"/>
          <w:szCs w:val="24"/>
        </w:rPr>
      </w:pPr>
    </w:p>
    <w:p w:rsidR="00F205CF" w:rsidRDefault="00F205CF">
      <w:pPr>
        <w:spacing w:line="360" w:lineRule="auto"/>
        <w:contextualSpacing w:val="0"/>
        <w:rPr>
          <w:rFonts w:ascii="Times New Roman" w:eastAsia="Times New Roman" w:hAnsi="Times New Roman" w:cs="Times New Roman"/>
          <w:sz w:val="24"/>
          <w:szCs w:val="24"/>
        </w:rPr>
      </w:pPr>
    </w:p>
    <w:p w:rsidR="00F205CF" w:rsidRDefault="00F205CF">
      <w:pPr>
        <w:spacing w:line="360" w:lineRule="auto"/>
        <w:contextualSpacing w:val="0"/>
        <w:rPr>
          <w:rFonts w:ascii="Times New Roman" w:eastAsia="Times New Roman" w:hAnsi="Times New Roman" w:cs="Times New Roman"/>
          <w:sz w:val="24"/>
          <w:szCs w:val="24"/>
        </w:rPr>
      </w:pPr>
    </w:p>
    <w:p w:rsidR="00F205CF" w:rsidRDefault="00F205CF">
      <w:pPr>
        <w:spacing w:line="360" w:lineRule="auto"/>
        <w:contextualSpacing w:val="0"/>
        <w:rPr>
          <w:rFonts w:ascii="Times New Roman" w:eastAsia="Times New Roman" w:hAnsi="Times New Roman" w:cs="Times New Roman"/>
          <w:sz w:val="24"/>
          <w:szCs w:val="24"/>
        </w:rPr>
      </w:pPr>
    </w:p>
    <w:p w:rsidR="00F205CF" w:rsidRDefault="00F205CF">
      <w:pPr>
        <w:spacing w:line="360" w:lineRule="auto"/>
        <w:contextualSpacing w:val="0"/>
        <w:rPr>
          <w:rFonts w:ascii="Times New Roman" w:eastAsia="Times New Roman" w:hAnsi="Times New Roman" w:cs="Times New Roman"/>
          <w:sz w:val="24"/>
          <w:szCs w:val="24"/>
        </w:rPr>
      </w:pPr>
    </w:p>
    <w:p w:rsidR="00F205CF" w:rsidRDefault="00F205CF">
      <w:pPr>
        <w:spacing w:line="360" w:lineRule="auto"/>
        <w:contextualSpacing w:val="0"/>
        <w:rPr>
          <w:rFonts w:ascii="Times New Roman" w:eastAsia="Times New Roman" w:hAnsi="Times New Roman" w:cs="Times New Roman"/>
          <w:sz w:val="24"/>
          <w:szCs w:val="24"/>
        </w:rPr>
      </w:pPr>
    </w:p>
    <w:p w:rsidR="00F205CF" w:rsidRDefault="00F205CF">
      <w:pPr>
        <w:spacing w:line="360" w:lineRule="auto"/>
        <w:contextualSpacing w:val="0"/>
        <w:rPr>
          <w:rFonts w:ascii="Times New Roman" w:eastAsia="Times New Roman" w:hAnsi="Times New Roman" w:cs="Times New Roman"/>
          <w:sz w:val="24"/>
          <w:szCs w:val="24"/>
        </w:rPr>
      </w:pPr>
    </w:p>
    <w:p w:rsidR="00F205CF" w:rsidRDefault="00F205CF">
      <w:pPr>
        <w:spacing w:line="360" w:lineRule="auto"/>
        <w:contextualSpacing w:val="0"/>
        <w:rPr>
          <w:rFonts w:ascii="Times New Roman" w:eastAsia="Times New Roman" w:hAnsi="Times New Roman" w:cs="Times New Roman"/>
          <w:sz w:val="24"/>
          <w:szCs w:val="24"/>
        </w:rPr>
      </w:pPr>
    </w:p>
    <w:p w:rsidR="00F205CF" w:rsidRDefault="00F205CF">
      <w:pPr>
        <w:spacing w:line="360" w:lineRule="auto"/>
        <w:contextualSpacing w:val="0"/>
        <w:rPr>
          <w:rFonts w:ascii="Times New Roman" w:eastAsia="Times New Roman" w:hAnsi="Times New Roman" w:cs="Times New Roman"/>
          <w:sz w:val="24"/>
          <w:szCs w:val="24"/>
        </w:rPr>
      </w:pPr>
    </w:p>
    <w:p w:rsidR="00F205CF" w:rsidRDefault="00F205CF">
      <w:pPr>
        <w:spacing w:line="360" w:lineRule="auto"/>
        <w:contextualSpacing w:val="0"/>
        <w:rPr>
          <w:rFonts w:ascii="Times New Roman" w:eastAsia="Times New Roman" w:hAnsi="Times New Roman" w:cs="Times New Roman"/>
          <w:sz w:val="24"/>
          <w:szCs w:val="24"/>
        </w:rPr>
      </w:pPr>
    </w:p>
    <w:p w:rsidR="00F205CF" w:rsidRDefault="00F205CF">
      <w:pPr>
        <w:spacing w:line="360" w:lineRule="auto"/>
        <w:contextualSpacing w:val="0"/>
        <w:rPr>
          <w:rFonts w:ascii="Times New Roman" w:eastAsia="Times New Roman" w:hAnsi="Times New Roman" w:cs="Times New Roman"/>
          <w:sz w:val="24"/>
          <w:szCs w:val="24"/>
        </w:rPr>
      </w:pPr>
    </w:p>
    <w:p w:rsidR="00F205CF" w:rsidRDefault="00F205CF">
      <w:pPr>
        <w:spacing w:line="360" w:lineRule="auto"/>
        <w:contextualSpacing w:val="0"/>
        <w:rPr>
          <w:rFonts w:ascii="Times New Roman" w:eastAsia="Times New Roman" w:hAnsi="Times New Roman" w:cs="Times New Roman"/>
          <w:sz w:val="24"/>
          <w:szCs w:val="24"/>
        </w:rPr>
      </w:pPr>
    </w:p>
    <w:p w:rsidR="00F205CF" w:rsidRDefault="00F205CF">
      <w:pPr>
        <w:spacing w:line="360" w:lineRule="auto"/>
        <w:contextualSpacing w:val="0"/>
        <w:rPr>
          <w:rFonts w:ascii="Times New Roman" w:eastAsia="Times New Roman" w:hAnsi="Times New Roman" w:cs="Times New Roman"/>
          <w:sz w:val="24"/>
          <w:szCs w:val="24"/>
        </w:rPr>
      </w:pPr>
    </w:p>
    <w:p w:rsidR="00F205CF" w:rsidRDefault="00F205CF">
      <w:pPr>
        <w:spacing w:line="360" w:lineRule="auto"/>
        <w:contextualSpacing w:val="0"/>
        <w:rPr>
          <w:rFonts w:ascii="Times New Roman" w:eastAsia="Times New Roman" w:hAnsi="Times New Roman" w:cs="Times New Roman"/>
          <w:sz w:val="24"/>
          <w:szCs w:val="24"/>
        </w:rPr>
      </w:pPr>
    </w:p>
    <w:p w:rsidR="0046273D" w:rsidRDefault="0046273D">
      <w:pPr>
        <w:spacing w:line="360" w:lineRule="auto"/>
        <w:contextualSpacing w:val="0"/>
        <w:rPr>
          <w:rFonts w:ascii="Times New Roman" w:eastAsia="Times New Roman" w:hAnsi="Times New Roman" w:cs="Times New Roman"/>
          <w:sz w:val="24"/>
          <w:szCs w:val="24"/>
        </w:rPr>
      </w:pPr>
    </w:p>
    <w:p w:rsidR="0046273D" w:rsidRPr="00F205CF" w:rsidRDefault="00014830">
      <w:pPr>
        <w:spacing w:line="360" w:lineRule="auto"/>
        <w:contextualSpacing w:val="0"/>
        <w:rPr>
          <w:rFonts w:ascii="Times New Roman" w:eastAsia="Times New Roman" w:hAnsi="Times New Roman" w:cs="Times New Roman"/>
          <w:sz w:val="24"/>
          <w:szCs w:val="24"/>
        </w:rPr>
      </w:pPr>
      <w:r w:rsidRPr="00F205CF">
        <w:rPr>
          <w:rFonts w:ascii="Times New Roman" w:eastAsia="Times New Roman" w:hAnsi="Times New Roman" w:cs="Times New Roman"/>
          <w:sz w:val="24"/>
          <w:szCs w:val="24"/>
        </w:rPr>
        <w:lastRenderedPageBreak/>
        <w:t>References</w:t>
      </w:r>
      <w:r w:rsidRPr="00F205CF">
        <w:rPr>
          <w:rFonts w:ascii="Times New Roman" w:eastAsia="Times New Roman" w:hAnsi="Times New Roman" w:cs="Times New Roman"/>
          <w:sz w:val="24"/>
          <w:szCs w:val="24"/>
        </w:rPr>
        <w:t xml:space="preserve">  </w:t>
      </w:r>
    </w:p>
    <w:p w:rsidR="0046273D" w:rsidRDefault="00014830">
      <w:pPr>
        <w:numPr>
          <w:ilvl w:val="0"/>
          <w:numId w:val="1"/>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Broad, Nicolas R. “A Comparison Between Elite and Recreational Skaters’ Foot Pressure Patterns during Backward Cross-Overs.” </w:t>
      </w:r>
      <w:r>
        <w:rPr>
          <w:rFonts w:ascii="Times New Roman" w:eastAsia="Times New Roman" w:hAnsi="Times New Roman" w:cs="Times New Roman"/>
          <w:i/>
          <w:sz w:val="20"/>
          <w:szCs w:val="20"/>
        </w:rPr>
        <w:t>Library and Archives Canada</w:t>
      </w:r>
      <w:r>
        <w:rPr>
          <w:rFonts w:ascii="Times New Roman" w:eastAsia="Times New Roman" w:hAnsi="Times New Roman" w:cs="Times New Roman"/>
          <w:sz w:val="20"/>
          <w:szCs w:val="20"/>
        </w:rPr>
        <w:t>, (2006): 2-112</w:t>
      </w:r>
    </w:p>
    <w:p w:rsidR="0046273D" w:rsidRDefault="00014830">
      <w:pPr>
        <w:numPr>
          <w:ilvl w:val="0"/>
          <w:numId w:val="1"/>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 xml:space="preserve">Kim, </w:t>
      </w:r>
      <w:proofErr w:type="spellStart"/>
      <w:r>
        <w:rPr>
          <w:rFonts w:ascii="Times New Roman" w:eastAsia="Times New Roman" w:hAnsi="Times New Roman" w:cs="Times New Roman"/>
          <w:sz w:val="20"/>
          <w:szCs w:val="20"/>
          <w:highlight w:val="white"/>
        </w:rPr>
        <w:t>Sungwoon</w:t>
      </w:r>
      <w:proofErr w:type="spellEnd"/>
      <w:r>
        <w:rPr>
          <w:rFonts w:ascii="Times New Roman" w:eastAsia="Times New Roman" w:hAnsi="Times New Roman" w:cs="Times New Roman"/>
          <w:sz w:val="20"/>
          <w:szCs w:val="20"/>
          <w:highlight w:val="white"/>
        </w:rPr>
        <w:t xml:space="preserve">, and </w:t>
      </w:r>
      <w:proofErr w:type="spellStart"/>
      <w:r>
        <w:rPr>
          <w:rFonts w:ascii="Times New Roman" w:eastAsia="Times New Roman" w:hAnsi="Times New Roman" w:cs="Times New Roman"/>
          <w:sz w:val="20"/>
          <w:szCs w:val="20"/>
          <w:highlight w:val="white"/>
        </w:rPr>
        <w:t>Jingu</w:t>
      </w:r>
      <w:proofErr w:type="spellEnd"/>
      <w:r>
        <w:rPr>
          <w:rFonts w:ascii="Times New Roman" w:eastAsia="Times New Roman" w:hAnsi="Times New Roman" w:cs="Times New Roman"/>
          <w:sz w:val="20"/>
          <w:szCs w:val="20"/>
          <w:highlight w:val="white"/>
        </w:rPr>
        <w:t xml:space="preserve"> Kim. “Mood after Various Brief Exercise and Sport Modes: Aerobics, Hip-Hop Dancing, Ice Skating, and Body Conditioning.” </w:t>
      </w:r>
      <w:r>
        <w:rPr>
          <w:rFonts w:ascii="Times New Roman" w:eastAsia="Times New Roman" w:hAnsi="Times New Roman" w:cs="Times New Roman"/>
          <w:i/>
          <w:sz w:val="20"/>
          <w:szCs w:val="20"/>
          <w:highlight w:val="white"/>
        </w:rPr>
        <w:t>Perceptual and Motor Skills</w:t>
      </w:r>
      <w:r>
        <w:rPr>
          <w:rFonts w:ascii="Times New Roman" w:eastAsia="Times New Roman" w:hAnsi="Times New Roman" w:cs="Times New Roman"/>
          <w:sz w:val="20"/>
          <w:szCs w:val="20"/>
          <w:highlight w:val="white"/>
        </w:rPr>
        <w:t xml:space="preserve"> 104, no. 3_suppl (June 2007): 1265–70</w:t>
      </w:r>
    </w:p>
    <w:p w:rsidR="0046273D" w:rsidRDefault="00014830">
      <w:pPr>
        <w:numPr>
          <w:ilvl w:val="0"/>
          <w:numId w:val="1"/>
        </w:numPr>
        <w:spacing w:line="36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Mapelli</w:t>
      </w:r>
      <w:proofErr w:type="spellEnd"/>
      <w:r>
        <w:rPr>
          <w:rFonts w:ascii="Times New Roman" w:eastAsia="Times New Roman" w:hAnsi="Times New Roman" w:cs="Times New Roman"/>
          <w:sz w:val="20"/>
          <w:szCs w:val="20"/>
        </w:rPr>
        <w:t xml:space="preserve">, Andrea, Renato </w:t>
      </w:r>
      <w:proofErr w:type="spellStart"/>
      <w:r>
        <w:rPr>
          <w:rFonts w:ascii="Times New Roman" w:eastAsia="Times New Roman" w:hAnsi="Times New Roman" w:cs="Times New Roman"/>
          <w:sz w:val="20"/>
          <w:szCs w:val="20"/>
        </w:rPr>
        <w:t>Rodano</w:t>
      </w:r>
      <w:proofErr w:type="spellEnd"/>
      <w:r>
        <w:rPr>
          <w:rFonts w:ascii="Times New Roman" w:eastAsia="Times New Roman" w:hAnsi="Times New Roman" w:cs="Times New Roman"/>
          <w:sz w:val="20"/>
          <w:szCs w:val="20"/>
        </w:rPr>
        <w:t xml:space="preserve">, Angelo </w:t>
      </w:r>
      <w:proofErr w:type="spellStart"/>
      <w:r>
        <w:rPr>
          <w:rFonts w:ascii="Times New Roman" w:eastAsia="Times New Roman" w:hAnsi="Times New Roman" w:cs="Times New Roman"/>
          <w:sz w:val="20"/>
          <w:szCs w:val="20"/>
        </w:rPr>
        <w:t>Fiore</w:t>
      </w:r>
      <w:r>
        <w:rPr>
          <w:rFonts w:ascii="Times New Roman" w:eastAsia="Times New Roman" w:hAnsi="Times New Roman" w:cs="Times New Roman"/>
          <w:sz w:val="20"/>
          <w:szCs w:val="20"/>
        </w:rPr>
        <w:t>ntini</w:t>
      </w:r>
      <w:proofErr w:type="spellEnd"/>
      <w:r>
        <w:rPr>
          <w:rFonts w:ascii="Times New Roman" w:eastAsia="Times New Roman" w:hAnsi="Times New Roman" w:cs="Times New Roman"/>
          <w:sz w:val="20"/>
          <w:szCs w:val="20"/>
        </w:rPr>
        <w:t xml:space="preserve">, Andrea </w:t>
      </w:r>
      <w:proofErr w:type="spellStart"/>
      <w:r>
        <w:rPr>
          <w:rFonts w:ascii="Times New Roman" w:eastAsia="Times New Roman" w:hAnsi="Times New Roman" w:cs="Times New Roman"/>
          <w:sz w:val="20"/>
          <w:szCs w:val="20"/>
        </w:rPr>
        <w:t>Giustolisi</w:t>
      </w:r>
      <w:proofErr w:type="spellEnd"/>
      <w:r>
        <w:rPr>
          <w:rFonts w:ascii="Times New Roman" w:eastAsia="Times New Roman" w:hAnsi="Times New Roman" w:cs="Times New Roman"/>
          <w:sz w:val="20"/>
          <w:szCs w:val="20"/>
        </w:rPr>
        <w:t xml:space="preserve">, Fernanda V. </w:t>
      </w:r>
      <w:proofErr w:type="spellStart"/>
      <w:r>
        <w:rPr>
          <w:rFonts w:ascii="Times New Roman" w:eastAsia="Times New Roman" w:hAnsi="Times New Roman" w:cs="Times New Roman"/>
          <w:sz w:val="20"/>
          <w:szCs w:val="20"/>
        </w:rPr>
        <w:t>Sidequersky</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Chiarella</w:t>
      </w:r>
      <w:proofErr w:type="spellEnd"/>
      <w:r>
        <w:rPr>
          <w:rFonts w:ascii="Times New Roman" w:eastAsia="Times New Roman" w:hAnsi="Times New Roman" w:cs="Times New Roman"/>
          <w:sz w:val="20"/>
          <w:szCs w:val="20"/>
        </w:rPr>
        <w:t xml:space="preserve"> Sforza. “Body Movements during the off-Ice Execution of Back Spins in Figure Skating.” </w:t>
      </w:r>
      <w:r>
        <w:rPr>
          <w:rFonts w:ascii="Times New Roman" w:eastAsia="Times New Roman" w:hAnsi="Times New Roman" w:cs="Times New Roman"/>
          <w:i/>
          <w:sz w:val="20"/>
          <w:szCs w:val="20"/>
        </w:rPr>
        <w:t xml:space="preserve">Journal of Electromyography and Kinesiology </w:t>
      </w:r>
      <w:r>
        <w:rPr>
          <w:rFonts w:ascii="Times New Roman" w:eastAsia="Times New Roman" w:hAnsi="Times New Roman" w:cs="Times New Roman"/>
          <w:sz w:val="20"/>
          <w:szCs w:val="20"/>
        </w:rPr>
        <w:t>23, no. 5 (2013): 1097–1105</w:t>
      </w:r>
    </w:p>
    <w:p w:rsidR="0046273D" w:rsidRDefault="00014830">
      <w:pPr>
        <w:numPr>
          <w:ilvl w:val="0"/>
          <w:numId w:val="1"/>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 xml:space="preserve">Pappas, Nick T., Patrick C. </w:t>
      </w:r>
      <w:proofErr w:type="spellStart"/>
      <w:r>
        <w:rPr>
          <w:rFonts w:ascii="Times New Roman" w:eastAsia="Times New Roman" w:hAnsi="Times New Roman" w:cs="Times New Roman"/>
          <w:sz w:val="20"/>
          <w:szCs w:val="20"/>
          <w:highlight w:val="white"/>
        </w:rPr>
        <w:t>McKe</w:t>
      </w:r>
      <w:r>
        <w:rPr>
          <w:rFonts w:ascii="Times New Roman" w:eastAsia="Times New Roman" w:hAnsi="Times New Roman" w:cs="Times New Roman"/>
          <w:sz w:val="20"/>
          <w:szCs w:val="20"/>
          <w:highlight w:val="white"/>
        </w:rPr>
        <w:t>nry</w:t>
      </w:r>
      <w:proofErr w:type="spellEnd"/>
      <w:r>
        <w:rPr>
          <w:rFonts w:ascii="Times New Roman" w:eastAsia="Times New Roman" w:hAnsi="Times New Roman" w:cs="Times New Roman"/>
          <w:sz w:val="20"/>
          <w:szCs w:val="20"/>
          <w:highlight w:val="white"/>
        </w:rPr>
        <w:t xml:space="preserve">, and Beth </w:t>
      </w:r>
      <w:proofErr w:type="spellStart"/>
      <w:r>
        <w:rPr>
          <w:rFonts w:ascii="Times New Roman" w:eastAsia="Times New Roman" w:hAnsi="Times New Roman" w:cs="Times New Roman"/>
          <w:sz w:val="20"/>
          <w:szCs w:val="20"/>
          <w:highlight w:val="white"/>
        </w:rPr>
        <w:t>Skilken</w:t>
      </w:r>
      <w:proofErr w:type="spellEnd"/>
      <w:r>
        <w:rPr>
          <w:rFonts w:ascii="Times New Roman" w:eastAsia="Times New Roman" w:hAnsi="Times New Roman" w:cs="Times New Roman"/>
          <w:sz w:val="20"/>
          <w:szCs w:val="20"/>
          <w:highlight w:val="white"/>
        </w:rPr>
        <w:t xml:space="preserve"> Catlett. “Athlete Aggression on the Rink and off the Ice: Athlete Violence and Aggression in Hockey and Interpersonal Relationships.” </w:t>
      </w:r>
      <w:r>
        <w:rPr>
          <w:rFonts w:ascii="Times New Roman" w:eastAsia="Times New Roman" w:hAnsi="Times New Roman" w:cs="Times New Roman"/>
          <w:i/>
          <w:sz w:val="20"/>
          <w:szCs w:val="20"/>
          <w:highlight w:val="white"/>
        </w:rPr>
        <w:t>Men and Masculinities</w:t>
      </w:r>
      <w:r>
        <w:rPr>
          <w:rFonts w:ascii="Times New Roman" w:eastAsia="Times New Roman" w:hAnsi="Times New Roman" w:cs="Times New Roman"/>
          <w:sz w:val="20"/>
          <w:szCs w:val="20"/>
          <w:highlight w:val="white"/>
        </w:rPr>
        <w:t xml:space="preserve"> 6, no. 3 (January 2004): 291–312</w:t>
      </w:r>
    </w:p>
    <w:p w:rsidR="0046273D" w:rsidRDefault="00014830">
      <w:pPr>
        <w:numPr>
          <w:ilvl w:val="0"/>
          <w:numId w:val="1"/>
        </w:numPr>
        <w:spacing w:line="36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rPr>
        <w:t>Pavlos</w:t>
      </w:r>
      <w:proofErr w:type="spellEnd"/>
      <w:r>
        <w:rPr>
          <w:rFonts w:ascii="Times New Roman" w:eastAsia="Times New Roman" w:hAnsi="Times New Roman" w:cs="Times New Roman"/>
          <w:sz w:val="20"/>
          <w:szCs w:val="20"/>
        </w:rPr>
        <w:t xml:space="preserve"> Antoniou, Andreas </w:t>
      </w:r>
      <w:proofErr w:type="spellStart"/>
      <w:r>
        <w:rPr>
          <w:rFonts w:ascii="Times New Roman" w:eastAsia="Times New Roman" w:hAnsi="Times New Roman" w:cs="Times New Roman"/>
          <w:sz w:val="20"/>
          <w:szCs w:val="20"/>
        </w:rPr>
        <w:t>Pitsillides</w:t>
      </w:r>
      <w:proofErr w:type="spellEnd"/>
      <w:r>
        <w:rPr>
          <w:rFonts w:ascii="Times New Roman" w:eastAsia="Times New Roman" w:hAnsi="Times New Roman" w:cs="Times New Roman"/>
          <w:sz w:val="20"/>
          <w:szCs w:val="20"/>
        </w:rPr>
        <w:t>, Tim Bla</w:t>
      </w:r>
      <w:r>
        <w:rPr>
          <w:rFonts w:ascii="Times New Roman" w:eastAsia="Times New Roman" w:hAnsi="Times New Roman" w:cs="Times New Roman"/>
          <w:sz w:val="20"/>
          <w:szCs w:val="20"/>
        </w:rPr>
        <w:t xml:space="preserve">ckwell, </w:t>
      </w:r>
      <w:proofErr w:type="spellStart"/>
      <w:r>
        <w:rPr>
          <w:rFonts w:ascii="Times New Roman" w:eastAsia="Times New Roman" w:hAnsi="Times New Roman" w:cs="Times New Roman"/>
          <w:sz w:val="20"/>
          <w:szCs w:val="20"/>
        </w:rPr>
        <w:t>Andries</w:t>
      </w:r>
      <w:proofErr w:type="spellEnd"/>
      <w:r>
        <w:rPr>
          <w:rFonts w:ascii="Times New Roman" w:eastAsia="Times New Roman" w:hAnsi="Times New Roman" w:cs="Times New Roman"/>
          <w:sz w:val="20"/>
          <w:szCs w:val="20"/>
        </w:rPr>
        <w:t xml:space="preserve"> Engelbrecht, </w:t>
      </w:r>
      <w:proofErr w:type="spellStart"/>
      <w:r>
        <w:rPr>
          <w:rFonts w:ascii="Times New Roman" w:eastAsia="Times New Roman" w:hAnsi="Times New Roman" w:cs="Times New Roman"/>
          <w:sz w:val="20"/>
          <w:szCs w:val="20"/>
        </w:rPr>
        <w:t>Loizos</w:t>
      </w:r>
      <w:proofErr w:type="spellEnd"/>
      <w:r>
        <w:rPr>
          <w:rFonts w:ascii="Times New Roman" w:eastAsia="Times New Roman" w:hAnsi="Times New Roman" w:cs="Times New Roman"/>
          <w:sz w:val="20"/>
          <w:szCs w:val="20"/>
        </w:rPr>
        <w:t xml:space="preserve"> Michael. “Congestion control in wireless sensor networks based on bird flocking behavior.” </w:t>
      </w:r>
      <w:r>
        <w:rPr>
          <w:rFonts w:ascii="Times New Roman" w:eastAsia="Times New Roman" w:hAnsi="Times New Roman" w:cs="Times New Roman"/>
          <w:i/>
          <w:sz w:val="20"/>
          <w:szCs w:val="20"/>
        </w:rPr>
        <w:t>Computer Networks</w:t>
      </w:r>
      <w:r>
        <w:rPr>
          <w:rFonts w:ascii="Times New Roman" w:eastAsia="Times New Roman" w:hAnsi="Times New Roman" w:cs="Times New Roman"/>
          <w:sz w:val="20"/>
          <w:szCs w:val="20"/>
        </w:rPr>
        <w:t>, Volume 57, Issue 5 (April 2013): 1167-1191</w:t>
      </w:r>
    </w:p>
    <w:p w:rsidR="0046273D" w:rsidRDefault="00014830">
      <w:pPr>
        <w:numPr>
          <w:ilvl w:val="0"/>
          <w:numId w:val="1"/>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Radford PJ, Williamson DM, </w:t>
      </w:r>
      <w:proofErr w:type="spellStart"/>
      <w:r>
        <w:rPr>
          <w:rFonts w:ascii="Times New Roman" w:eastAsia="Times New Roman" w:hAnsi="Times New Roman" w:cs="Times New Roman"/>
          <w:sz w:val="20"/>
          <w:szCs w:val="20"/>
        </w:rPr>
        <w:t>Lowdon</w:t>
      </w:r>
      <w:proofErr w:type="spellEnd"/>
      <w:r>
        <w:rPr>
          <w:rFonts w:ascii="Times New Roman" w:eastAsia="Times New Roman" w:hAnsi="Times New Roman" w:cs="Times New Roman"/>
          <w:sz w:val="20"/>
          <w:szCs w:val="20"/>
        </w:rPr>
        <w:t xml:space="preserve"> IM. The risks of injury in public</w:t>
      </w:r>
      <w:r>
        <w:rPr>
          <w:rFonts w:ascii="Times New Roman" w:eastAsia="Times New Roman" w:hAnsi="Times New Roman" w:cs="Times New Roman"/>
          <w:sz w:val="20"/>
          <w:szCs w:val="20"/>
        </w:rPr>
        <w:t xml:space="preserve"> ice skating. </w:t>
      </w:r>
      <w:r>
        <w:rPr>
          <w:rFonts w:ascii="Times New Roman" w:eastAsia="Times New Roman" w:hAnsi="Times New Roman" w:cs="Times New Roman"/>
          <w:i/>
          <w:sz w:val="20"/>
          <w:szCs w:val="20"/>
        </w:rPr>
        <w:t xml:space="preserve">British Journal of </w:t>
      </w:r>
      <w:proofErr w:type="gramStart"/>
      <w:r>
        <w:rPr>
          <w:rFonts w:ascii="Times New Roman" w:eastAsia="Times New Roman" w:hAnsi="Times New Roman" w:cs="Times New Roman"/>
          <w:i/>
          <w:sz w:val="20"/>
          <w:szCs w:val="20"/>
        </w:rPr>
        <w:t>Sports  Medicine</w:t>
      </w:r>
      <w:proofErr w:type="gramEnd"/>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1988;22:78-80</w:t>
      </w:r>
    </w:p>
    <w:p w:rsidR="0046273D" w:rsidRDefault="0046273D">
      <w:pPr>
        <w:spacing w:line="360" w:lineRule="auto"/>
        <w:contextualSpacing w:val="0"/>
        <w:rPr>
          <w:rFonts w:ascii="Times New Roman" w:eastAsia="Times New Roman" w:hAnsi="Times New Roman" w:cs="Times New Roman"/>
          <w:sz w:val="20"/>
          <w:szCs w:val="20"/>
        </w:rPr>
      </w:pPr>
    </w:p>
    <w:p w:rsidR="0046273D" w:rsidRDefault="0046273D">
      <w:pPr>
        <w:spacing w:line="360" w:lineRule="auto"/>
        <w:contextualSpacing w:val="0"/>
        <w:jc w:val="center"/>
        <w:rPr>
          <w:rFonts w:ascii="Times New Roman" w:eastAsia="Times New Roman" w:hAnsi="Times New Roman" w:cs="Times New Roman"/>
          <w:sz w:val="24"/>
          <w:szCs w:val="24"/>
        </w:rPr>
      </w:pPr>
    </w:p>
    <w:p w:rsidR="0046273D" w:rsidRDefault="0046273D">
      <w:pPr>
        <w:spacing w:line="360" w:lineRule="auto"/>
        <w:contextualSpacing w:val="0"/>
        <w:jc w:val="center"/>
        <w:rPr>
          <w:rFonts w:ascii="Times New Roman" w:eastAsia="Times New Roman" w:hAnsi="Times New Roman" w:cs="Times New Roman"/>
          <w:sz w:val="24"/>
          <w:szCs w:val="24"/>
        </w:rPr>
      </w:pPr>
    </w:p>
    <w:p w:rsidR="0046273D" w:rsidRDefault="0046273D">
      <w:pPr>
        <w:spacing w:line="360" w:lineRule="auto"/>
        <w:contextualSpacing w:val="0"/>
        <w:jc w:val="center"/>
        <w:rPr>
          <w:rFonts w:ascii="Times New Roman" w:eastAsia="Times New Roman" w:hAnsi="Times New Roman" w:cs="Times New Roman"/>
          <w:sz w:val="24"/>
          <w:szCs w:val="24"/>
        </w:rPr>
      </w:pPr>
    </w:p>
    <w:sectPr w:rsidR="0046273D">
      <w:headerReference w:type="even" r:id="rId20"/>
      <w:headerReference w:type="default" r:id="rId21"/>
      <w:headerReference w:type="first" r:id="rId22"/>
      <w:footerReference w:type="first" r:id="rId23"/>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4830" w:rsidRDefault="00014830">
      <w:pPr>
        <w:spacing w:line="240" w:lineRule="auto"/>
      </w:pPr>
      <w:r>
        <w:separator/>
      </w:r>
    </w:p>
  </w:endnote>
  <w:endnote w:type="continuationSeparator" w:id="0">
    <w:p w:rsidR="00014830" w:rsidRDefault="000148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73D" w:rsidRDefault="0046273D">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4830" w:rsidRDefault="00014830">
      <w:pPr>
        <w:spacing w:line="240" w:lineRule="auto"/>
      </w:pPr>
      <w:r>
        <w:separator/>
      </w:r>
    </w:p>
  </w:footnote>
  <w:footnote w:type="continuationSeparator" w:id="0">
    <w:p w:rsidR="00014830" w:rsidRDefault="000148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5CF" w:rsidRDefault="00F205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73D" w:rsidRDefault="0046273D">
    <w:pPr>
      <w:spacing w:line="480" w:lineRule="auto"/>
      <w:contextualSpacing w:val="0"/>
      <w:rPr>
        <w:rFonts w:ascii="Times New Roman" w:eastAsia="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73D" w:rsidRDefault="0046273D">
    <w:pPr>
      <w:spacing w:line="360" w:lineRule="auto"/>
      <w:contextualSpacing w:val="0"/>
      <w:rPr>
        <w:rFonts w:ascii="Times New Roman" w:eastAsia="Times New Roman" w:hAnsi="Times New Roman" w:cs="Times New Roman"/>
        <w:sz w:val="24"/>
        <w:szCs w:val="24"/>
      </w:rPr>
    </w:pPr>
  </w:p>
  <w:p w:rsidR="0046273D" w:rsidRDefault="00014830">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Dylan Chou</w:t>
    </w:r>
  </w:p>
  <w:p w:rsidR="0046273D" w:rsidRDefault="00014830">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Miller </w:t>
    </w:r>
  </w:p>
  <w:p w:rsidR="0046273D" w:rsidRDefault="00014830">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Modeling Complex Systems 66-107 </w:t>
    </w:r>
  </w:p>
  <w:p w:rsidR="0046273D" w:rsidRDefault="00014830">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 November 2018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D95849"/>
    <w:multiLevelType w:val="multilevel"/>
    <w:tmpl w:val="60DEBE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6273D"/>
    <w:rsid w:val="00014830"/>
    <w:rsid w:val="0046273D"/>
    <w:rsid w:val="00F20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04A295"/>
  <w15:docId w15:val="{5FA2C86F-CDF7-0A42-B575-E3E78FB36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205CF"/>
    <w:pPr>
      <w:tabs>
        <w:tab w:val="center" w:pos="4680"/>
        <w:tab w:val="right" w:pos="9360"/>
      </w:tabs>
      <w:spacing w:line="240" w:lineRule="auto"/>
    </w:pPr>
  </w:style>
  <w:style w:type="character" w:customStyle="1" w:styleId="HeaderChar">
    <w:name w:val="Header Char"/>
    <w:basedOn w:val="DefaultParagraphFont"/>
    <w:link w:val="Header"/>
    <w:uiPriority w:val="99"/>
    <w:rsid w:val="00F205CF"/>
  </w:style>
  <w:style w:type="paragraph" w:styleId="Footer">
    <w:name w:val="footer"/>
    <w:basedOn w:val="Normal"/>
    <w:link w:val="FooterChar"/>
    <w:uiPriority w:val="99"/>
    <w:unhideWhenUsed/>
    <w:rsid w:val="00F205CF"/>
    <w:pPr>
      <w:tabs>
        <w:tab w:val="center" w:pos="4680"/>
        <w:tab w:val="right" w:pos="9360"/>
      </w:tabs>
      <w:spacing w:line="240" w:lineRule="auto"/>
    </w:pPr>
  </w:style>
  <w:style w:type="character" w:customStyle="1" w:styleId="FooterChar">
    <w:name w:val="Footer Char"/>
    <w:basedOn w:val="DefaultParagraphFont"/>
    <w:link w:val="Footer"/>
    <w:uiPriority w:val="99"/>
    <w:rsid w:val="00F205CF"/>
  </w:style>
  <w:style w:type="paragraph" w:styleId="BalloonText">
    <w:name w:val="Balloon Text"/>
    <w:basedOn w:val="Normal"/>
    <w:link w:val="BalloonTextChar"/>
    <w:uiPriority w:val="99"/>
    <w:semiHidden/>
    <w:unhideWhenUsed/>
    <w:rsid w:val="00F205C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205C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2186</Words>
  <Characters>12466</Characters>
  <Application>Microsoft Office Word</Application>
  <DocSecurity>0</DocSecurity>
  <Lines>103</Lines>
  <Paragraphs>29</Paragraphs>
  <ScaleCrop>false</ScaleCrop>
  <Company/>
  <LinksUpToDate>false</LinksUpToDate>
  <CharactersWithSpaces>14623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Zheng Zhou</cp:lastModifiedBy>
  <cp:revision>2</cp:revision>
  <dcterms:created xsi:type="dcterms:W3CDTF">2019-03-04T03:55:00Z</dcterms:created>
  <dcterms:modified xsi:type="dcterms:W3CDTF">2019-03-04T03:55:00Z</dcterms:modified>
</cp:coreProperties>
</file>