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83942" w14:textId="77777777" w:rsidR="00EF4121" w:rsidRDefault="00EF4121" w:rsidP="00EF4121">
      <w:pPr>
        <w:shd w:val="clear" w:color="auto" w:fill="FFFFFF"/>
        <w:textAlignment w:val="baseline"/>
        <w:rPr>
          <w:rFonts w:ascii="Calibri" w:eastAsia="Times New Roman" w:hAnsi="Calibri" w:cs="Times New Roman"/>
          <w:b/>
          <w:color w:val="444444"/>
        </w:rPr>
      </w:pPr>
      <w:r>
        <w:rPr>
          <w:rFonts w:ascii="Calibri" w:eastAsia="Times New Roman" w:hAnsi="Calibri" w:cs="Times New Roman"/>
          <w:b/>
          <w:color w:val="444444"/>
        </w:rPr>
        <w:t>Tiger Cluster Application</w:t>
      </w:r>
    </w:p>
    <w:p w14:paraId="68397D3A" w14:textId="77777777" w:rsidR="00EF4121" w:rsidRDefault="00EF4121" w:rsidP="00EF4121">
      <w:pPr>
        <w:shd w:val="clear" w:color="auto" w:fill="FFFFFF"/>
        <w:textAlignment w:val="baseline"/>
        <w:rPr>
          <w:rFonts w:ascii="Calibri" w:eastAsia="Times New Roman" w:hAnsi="Calibri" w:cs="Times New Roman"/>
          <w:color w:val="444444"/>
        </w:rPr>
      </w:pPr>
      <w:r>
        <w:rPr>
          <w:rFonts w:ascii="Calibri" w:eastAsia="Times New Roman" w:hAnsi="Calibri" w:cs="Times New Roman"/>
          <w:color w:val="444444"/>
        </w:rPr>
        <w:t>Daway Chou-Ren</w:t>
      </w:r>
    </w:p>
    <w:p w14:paraId="00861BA0" w14:textId="77777777" w:rsidR="00EF4121" w:rsidRPr="00EF4121" w:rsidRDefault="00EF4121" w:rsidP="00EF4121">
      <w:pPr>
        <w:shd w:val="clear" w:color="auto" w:fill="FFFFFF"/>
        <w:textAlignment w:val="baseline"/>
        <w:rPr>
          <w:rFonts w:ascii="Calibri" w:eastAsia="Times New Roman" w:hAnsi="Calibri" w:cs="Times New Roman"/>
          <w:color w:val="444444"/>
        </w:rPr>
      </w:pPr>
    </w:p>
    <w:p w14:paraId="33DE7EC6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Which system or systems you need to use</w:t>
      </w:r>
      <w:r>
        <w:rPr>
          <w:rFonts w:ascii="Calibri" w:eastAsia="Times New Roman" w:hAnsi="Calibri" w:cs="Times New Roman"/>
          <w:color w:val="444444"/>
        </w:rPr>
        <w:br/>
        <w:t>Tiger</w:t>
      </w:r>
    </w:p>
    <w:p w14:paraId="79B24DDD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A list of researchers who will need accounts</w:t>
      </w:r>
      <w:r>
        <w:rPr>
          <w:rFonts w:ascii="Calibri" w:eastAsia="Times New Roman" w:hAnsi="Calibri" w:cs="Times New Roman"/>
          <w:color w:val="444444"/>
        </w:rPr>
        <w:br/>
        <w:t>Daway Chou-Ren, dchouren@cs.princeton.edu</w:t>
      </w:r>
    </w:p>
    <w:p w14:paraId="48621E1E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The faculty member(s) who is sponsoring the project</w:t>
      </w:r>
      <w:r>
        <w:rPr>
          <w:rFonts w:ascii="Calibri" w:eastAsia="Times New Roman" w:hAnsi="Calibri" w:cs="Times New Roman"/>
          <w:color w:val="444444"/>
        </w:rPr>
        <w:br/>
      </w:r>
      <w:proofErr w:type="spellStart"/>
      <w:r>
        <w:rPr>
          <w:rFonts w:ascii="Calibri" w:eastAsia="Times New Roman" w:hAnsi="Calibri" w:cs="Times New Roman"/>
          <w:color w:val="444444"/>
        </w:rPr>
        <w:t>Szymon</w:t>
      </w:r>
      <w:proofErr w:type="spellEnd"/>
      <w:r>
        <w:rPr>
          <w:rFonts w:ascii="Calibri" w:eastAsia="Times New Roman" w:hAnsi="Calibri" w:cs="Times New Roman"/>
          <w:color w:val="444444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444444"/>
        </w:rPr>
        <w:t>R</w:t>
      </w:r>
      <w:r w:rsidRPr="00EF4121">
        <w:rPr>
          <w:rFonts w:ascii="Calibri" w:eastAsia="Times New Roman" w:hAnsi="Calibri" w:cs="Times New Roman"/>
          <w:color w:val="444444"/>
        </w:rPr>
        <w:t>usinkiewicz</w:t>
      </w:r>
      <w:proofErr w:type="spellEnd"/>
      <w:r>
        <w:rPr>
          <w:rFonts w:ascii="Calibri" w:eastAsia="Times New Roman" w:hAnsi="Calibri" w:cs="Times New Roman"/>
          <w:color w:val="444444"/>
        </w:rPr>
        <w:t>, smr@cs.princeton.edu</w:t>
      </w:r>
    </w:p>
    <w:p w14:paraId="772A4CAC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The scientific background for your project including scientific merit of the proposed work</w:t>
      </w:r>
      <w:r>
        <w:rPr>
          <w:rFonts w:ascii="Calibri" w:eastAsia="Times New Roman" w:hAnsi="Calibri" w:cs="Times New Roman"/>
          <w:color w:val="444444"/>
        </w:rPr>
        <w:br/>
        <w:t>This project will apply deep learning techniques to build a spatial/temporal map of land-use in urban environments. We will label image locations, detect human sentiment within these images, and classify locations based on associated human emotions. These classifications will be semi-supervised, and we will explore different manual tuning parameters for optimal classification.</w:t>
      </w:r>
    </w:p>
    <w:p w14:paraId="2CCC5247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b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The programming approach for your project:</w:t>
      </w:r>
    </w:p>
    <w:p w14:paraId="357D47EF" w14:textId="77777777" w:rsidR="00EF4121" w:rsidRPr="00EF4121" w:rsidRDefault="00EF4121" w:rsidP="00EF4121">
      <w:pPr>
        <w:numPr>
          <w:ilvl w:val="1"/>
          <w:numId w:val="1"/>
        </w:numPr>
        <w:shd w:val="clear" w:color="auto" w:fill="FFFFFF"/>
        <w:ind w:left="96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Programming language</w:t>
      </w:r>
      <w:bookmarkStart w:id="0" w:name="_GoBack"/>
      <w:bookmarkEnd w:id="0"/>
      <w:r>
        <w:rPr>
          <w:rFonts w:ascii="Calibri" w:eastAsia="Times New Roman" w:hAnsi="Calibri" w:cs="Times New Roman"/>
          <w:color w:val="444444"/>
        </w:rPr>
        <w:br/>
        <w:t>Bash, Python</w:t>
      </w:r>
    </w:p>
    <w:p w14:paraId="223D6302" w14:textId="77777777" w:rsidR="00EF4121" w:rsidRPr="00EF4121" w:rsidRDefault="00EF4121" w:rsidP="00EF4121">
      <w:pPr>
        <w:numPr>
          <w:ilvl w:val="1"/>
          <w:numId w:val="1"/>
        </w:numPr>
        <w:shd w:val="clear" w:color="auto" w:fill="FFFFFF"/>
        <w:ind w:left="96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 xml:space="preserve">Parallelization mechanism (MPI or </w:t>
      </w:r>
      <w:proofErr w:type="spellStart"/>
      <w:r w:rsidRPr="00EF4121">
        <w:rPr>
          <w:rFonts w:ascii="Calibri" w:eastAsia="Times New Roman" w:hAnsi="Calibri" w:cs="Times New Roman"/>
          <w:b/>
          <w:color w:val="444444"/>
        </w:rPr>
        <w:t>OpenMP</w:t>
      </w:r>
      <w:proofErr w:type="spellEnd"/>
      <w:r w:rsidRPr="00EF4121">
        <w:rPr>
          <w:rFonts w:ascii="Calibri" w:eastAsia="Times New Roman" w:hAnsi="Calibri" w:cs="Times New Roman"/>
          <w:b/>
          <w:color w:val="444444"/>
        </w:rPr>
        <w:t>)</w:t>
      </w:r>
      <w:r>
        <w:rPr>
          <w:rFonts w:ascii="Calibri" w:eastAsia="Times New Roman" w:hAnsi="Calibri" w:cs="Times New Roman"/>
          <w:color w:val="444444"/>
        </w:rPr>
        <w:br/>
        <w:t>MPI</w:t>
      </w:r>
    </w:p>
    <w:p w14:paraId="280C0CA2" w14:textId="77777777" w:rsidR="00EF4121" w:rsidRPr="00EF4121" w:rsidRDefault="00EF4121" w:rsidP="00EF4121">
      <w:pPr>
        <w:numPr>
          <w:ilvl w:val="1"/>
          <w:numId w:val="1"/>
        </w:numPr>
        <w:shd w:val="clear" w:color="auto" w:fill="FFFFFF"/>
        <w:ind w:left="960"/>
        <w:textAlignment w:val="baseline"/>
        <w:rPr>
          <w:rFonts w:ascii="Calibri" w:eastAsia="Times New Roman" w:hAnsi="Calibri" w:cs="Times New Roman"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Required libraries</w:t>
      </w:r>
      <w:r>
        <w:rPr>
          <w:rFonts w:ascii="Calibri" w:eastAsia="Times New Roman" w:hAnsi="Calibri" w:cs="Times New Roman"/>
          <w:color w:val="444444"/>
        </w:rPr>
        <w:br/>
      </w:r>
      <w:proofErr w:type="spellStart"/>
      <w:r>
        <w:rPr>
          <w:rFonts w:ascii="Calibri" w:eastAsia="Times New Roman" w:hAnsi="Calibri" w:cs="Times New Roman"/>
          <w:color w:val="444444"/>
        </w:rPr>
        <w:t>Caffe</w:t>
      </w:r>
      <w:proofErr w:type="spellEnd"/>
      <w:r>
        <w:rPr>
          <w:rFonts w:ascii="Calibri" w:eastAsia="Times New Roman" w:hAnsi="Calibri" w:cs="Times New Roman"/>
          <w:color w:val="444444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444444"/>
        </w:rPr>
        <w:t>OpenCV</w:t>
      </w:r>
      <w:proofErr w:type="spellEnd"/>
      <w:r>
        <w:rPr>
          <w:rFonts w:ascii="Calibri" w:eastAsia="Times New Roman" w:hAnsi="Calibri" w:cs="Times New Roman"/>
          <w:color w:val="444444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444444"/>
        </w:rPr>
        <w:t>Theano</w:t>
      </w:r>
      <w:proofErr w:type="spellEnd"/>
      <w:r>
        <w:rPr>
          <w:rFonts w:ascii="Calibri" w:eastAsia="Times New Roman" w:hAnsi="Calibri" w:cs="Times New Roman"/>
          <w:color w:val="444444"/>
        </w:rPr>
        <w:t>, Torch</w:t>
      </w:r>
    </w:p>
    <w:p w14:paraId="714D7293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b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The resource requirements for your project:</w:t>
      </w:r>
    </w:p>
    <w:p w14:paraId="4331556F" w14:textId="77777777" w:rsidR="00EF4121" w:rsidRPr="00285CEB" w:rsidRDefault="00EF4121" w:rsidP="00EF4121">
      <w:pPr>
        <w:numPr>
          <w:ilvl w:val="1"/>
          <w:numId w:val="1"/>
        </w:num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</w:rPr>
      </w:pPr>
      <w:r w:rsidRPr="00285CEB">
        <w:rPr>
          <w:rFonts w:eastAsia="Times New Roman" w:cs="Times New Roman"/>
          <w:color w:val="444444"/>
        </w:rPr>
        <w:t xml:space="preserve">Number of concurrent </w:t>
      </w:r>
      <w:proofErr w:type="spellStart"/>
      <w:r w:rsidRPr="00285CEB">
        <w:rPr>
          <w:rFonts w:eastAsia="Times New Roman" w:cs="Times New Roman"/>
          <w:color w:val="444444"/>
        </w:rPr>
        <w:t>cpus</w:t>
      </w:r>
      <w:proofErr w:type="spellEnd"/>
      <w:r>
        <w:rPr>
          <w:rFonts w:eastAsia="Times New Roman" w:cs="Times New Roman"/>
          <w:color w:val="444444"/>
        </w:rPr>
        <w:t xml:space="preserve">: 128 </w:t>
      </w:r>
      <w:proofErr w:type="spellStart"/>
      <w:r>
        <w:rPr>
          <w:rFonts w:eastAsia="Times New Roman" w:cs="Times New Roman"/>
          <w:color w:val="444444"/>
        </w:rPr>
        <w:t>cpus</w:t>
      </w:r>
      <w:proofErr w:type="spellEnd"/>
      <w:r>
        <w:rPr>
          <w:rFonts w:eastAsia="Times New Roman" w:cs="Times New Roman"/>
          <w:color w:val="444444"/>
        </w:rPr>
        <w:t xml:space="preserve"> and </w:t>
      </w:r>
      <w:r w:rsidRPr="00EF4121">
        <w:rPr>
          <w:rFonts w:eastAsia="Times New Roman" w:cs="Times New Roman"/>
          <w:b/>
          <w:color w:val="444444"/>
        </w:rPr>
        <w:t xml:space="preserve">1 </w:t>
      </w:r>
      <w:r>
        <w:rPr>
          <w:rFonts w:eastAsia="Times New Roman" w:cs="Times New Roman"/>
          <w:b/>
          <w:color w:val="444444"/>
        </w:rPr>
        <w:t>GPU</w:t>
      </w:r>
    </w:p>
    <w:p w14:paraId="56A749AE" w14:textId="77777777" w:rsidR="00EF4121" w:rsidRPr="00285CEB" w:rsidRDefault="00EF4121" w:rsidP="00EF4121">
      <w:pPr>
        <w:numPr>
          <w:ilvl w:val="1"/>
          <w:numId w:val="1"/>
        </w:num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</w:rPr>
      </w:pPr>
      <w:r w:rsidRPr="00285CEB">
        <w:rPr>
          <w:rFonts w:eastAsia="Times New Roman" w:cs="Times New Roman"/>
          <w:color w:val="444444"/>
        </w:rPr>
        <w:t xml:space="preserve">Total </w:t>
      </w:r>
      <w:proofErr w:type="spellStart"/>
      <w:r w:rsidRPr="00285CEB">
        <w:rPr>
          <w:rFonts w:eastAsia="Times New Roman" w:cs="Times New Roman"/>
          <w:color w:val="444444"/>
        </w:rPr>
        <w:t>cpu</w:t>
      </w:r>
      <w:proofErr w:type="spellEnd"/>
      <w:r w:rsidRPr="00285CEB">
        <w:rPr>
          <w:rFonts w:eastAsia="Times New Roman" w:cs="Times New Roman"/>
          <w:color w:val="444444"/>
        </w:rPr>
        <w:t xml:space="preserve"> time</w:t>
      </w:r>
      <w:r>
        <w:rPr>
          <w:rFonts w:eastAsia="Times New Roman" w:cs="Times New Roman"/>
          <w:color w:val="444444"/>
        </w:rPr>
        <w:t>: 50,000 hours</w:t>
      </w:r>
    </w:p>
    <w:p w14:paraId="6AC2878D" w14:textId="77777777" w:rsidR="00EF4121" w:rsidRPr="00285CEB" w:rsidRDefault="00EF4121" w:rsidP="00EF4121">
      <w:pPr>
        <w:numPr>
          <w:ilvl w:val="1"/>
          <w:numId w:val="1"/>
        </w:num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</w:rPr>
      </w:pPr>
      <w:r w:rsidRPr="00285CEB">
        <w:rPr>
          <w:rFonts w:eastAsia="Times New Roman" w:cs="Times New Roman"/>
          <w:color w:val="444444"/>
        </w:rPr>
        <w:t>RAM per task</w:t>
      </w:r>
      <w:r>
        <w:rPr>
          <w:rFonts w:eastAsia="Times New Roman" w:cs="Times New Roman"/>
          <w:color w:val="444444"/>
        </w:rPr>
        <w:t>: 128 GB</w:t>
      </w:r>
    </w:p>
    <w:p w14:paraId="43D72947" w14:textId="77777777" w:rsidR="00EF4121" w:rsidRPr="00285CEB" w:rsidRDefault="00EF4121" w:rsidP="00EF4121">
      <w:pPr>
        <w:numPr>
          <w:ilvl w:val="1"/>
          <w:numId w:val="1"/>
        </w:numPr>
        <w:shd w:val="clear" w:color="auto" w:fill="FFFFFF"/>
        <w:spacing w:line="216" w:lineRule="atLeast"/>
        <w:textAlignment w:val="baseline"/>
        <w:rPr>
          <w:rFonts w:eastAsia="Times New Roman" w:cs="Times New Roman"/>
          <w:color w:val="444444"/>
        </w:rPr>
      </w:pPr>
      <w:r w:rsidRPr="00285CEB">
        <w:rPr>
          <w:rFonts w:eastAsia="Times New Roman" w:cs="Times New Roman"/>
          <w:color w:val="444444"/>
        </w:rPr>
        <w:t>Total disk space</w:t>
      </w:r>
      <w:r>
        <w:rPr>
          <w:rFonts w:eastAsia="Times New Roman" w:cs="Times New Roman"/>
          <w:color w:val="444444"/>
        </w:rPr>
        <w:t>: 1 TB</w:t>
      </w:r>
    </w:p>
    <w:p w14:paraId="305768B4" w14:textId="77777777" w:rsidR="00EF4121" w:rsidRPr="00EF4121" w:rsidRDefault="00EF4121" w:rsidP="00EF4121">
      <w:pPr>
        <w:numPr>
          <w:ilvl w:val="0"/>
          <w:numId w:val="1"/>
        </w:numPr>
        <w:shd w:val="clear" w:color="auto" w:fill="FFFFFF"/>
        <w:ind w:left="480"/>
        <w:textAlignment w:val="baseline"/>
        <w:rPr>
          <w:rFonts w:ascii="Calibri" w:eastAsia="Times New Roman" w:hAnsi="Calibri" w:cs="Times New Roman"/>
          <w:b/>
          <w:color w:val="444444"/>
        </w:rPr>
      </w:pPr>
      <w:r w:rsidRPr="00EF4121">
        <w:rPr>
          <w:rFonts w:ascii="Calibri" w:eastAsia="Times New Roman" w:hAnsi="Calibri" w:cs="Times New Roman"/>
          <w:b/>
          <w:color w:val="444444"/>
        </w:rPr>
        <w:t>A few references or citations</w:t>
      </w:r>
    </w:p>
    <w:p w14:paraId="2458880D" w14:textId="77777777" w:rsidR="00EF4121" w:rsidRPr="00EF4121" w:rsidRDefault="00EF4121" w:rsidP="00EF412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 xml:space="preserve">Zhou, </w:t>
      </w:r>
      <w:proofErr w:type="spellStart"/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Bolei</w:t>
      </w:r>
      <w:proofErr w:type="spellEnd"/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, et al. "Learning deep features for scene recognition using places database." </w:t>
      </w:r>
      <w:r w:rsidRPr="00EF4121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Advances in neural information processing systems</w:t>
      </w:r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. 2014.</w:t>
      </w:r>
    </w:p>
    <w:p w14:paraId="73681936" w14:textId="77777777" w:rsidR="00EF4121" w:rsidRPr="00EF4121" w:rsidRDefault="00EF4121" w:rsidP="00EF4121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proofErr w:type="spellStart"/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Castelluccio</w:t>
      </w:r>
      <w:proofErr w:type="spellEnd"/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, Marco, et al. "Land use classification in remote sensing images by convolutional neural networks." </w:t>
      </w:r>
      <w:proofErr w:type="spellStart"/>
      <w:r w:rsidRPr="00EF4121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arXiv</w:t>
      </w:r>
      <w:proofErr w:type="spellEnd"/>
      <w:r w:rsidRPr="00EF4121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 xml:space="preserve"> preprint arXiv:1508.00092</w:t>
      </w:r>
      <w:r w:rsidRPr="00EF4121">
        <w:rPr>
          <w:rFonts w:ascii="Calibri" w:eastAsia="Times New Roman" w:hAnsi="Calibri" w:cs="Arial"/>
          <w:color w:val="222222"/>
          <w:shd w:val="clear" w:color="auto" w:fill="FFFFFF"/>
        </w:rPr>
        <w:t> (2015).</w:t>
      </w:r>
    </w:p>
    <w:p w14:paraId="7B9C192F" w14:textId="77777777" w:rsidR="001837B2" w:rsidRPr="00EF4121" w:rsidRDefault="001837B2">
      <w:pPr>
        <w:rPr>
          <w:rFonts w:ascii="Calibri" w:hAnsi="Calibri"/>
        </w:rPr>
      </w:pPr>
    </w:p>
    <w:sectPr w:rsidR="001837B2" w:rsidRPr="00EF4121" w:rsidSect="003E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44296"/>
    <w:multiLevelType w:val="multilevel"/>
    <w:tmpl w:val="631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546583"/>
    <w:multiLevelType w:val="multilevel"/>
    <w:tmpl w:val="630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21"/>
    <w:rsid w:val="001837B2"/>
    <w:rsid w:val="00285359"/>
    <w:rsid w:val="003E0933"/>
    <w:rsid w:val="007A68A0"/>
    <w:rsid w:val="00856AA3"/>
    <w:rsid w:val="00AD0561"/>
    <w:rsid w:val="00BA79A9"/>
    <w:rsid w:val="00D64D54"/>
    <w:rsid w:val="00E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7B9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4121"/>
  </w:style>
  <w:style w:type="paragraph" w:styleId="ListParagraph">
    <w:name w:val="List Paragraph"/>
    <w:basedOn w:val="Normal"/>
    <w:uiPriority w:val="34"/>
    <w:qFormat/>
    <w:rsid w:val="00EF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Daway Chou-Ren</dc:creator>
  <cp:keywords/>
  <dc:description/>
  <cp:lastModifiedBy>Daway Chou-Ren</cp:lastModifiedBy>
  <cp:revision>1</cp:revision>
  <dcterms:created xsi:type="dcterms:W3CDTF">2016-10-19T00:49:00Z</dcterms:created>
  <dcterms:modified xsi:type="dcterms:W3CDTF">2016-10-19T00:59:00Z</dcterms:modified>
</cp:coreProperties>
</file>