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97CD4" w14:textId="77777777" w:rsidR="00C30753" w:rsidRPr="00C30753" w:rsidRDefault="00C30753" w:rsidP="00C30753">
      <w:pPr>
        <w:spacing w:before="100" w:beforeAutospacing="1" w:after="100" w:afterAutospacing="1"/>
        <w:outlineLvl w:val="0"/>
        <w:rPr>
          <w:rFonts w:ascii="Helvetica Neue" w:hAnsi="Helvetica Neue"/>
          <w:spacing w:val="-2"/>
          <w:kern w:val="36"/>
          <w:sz w:val="48"/>
          <w:szCs w:val="48"/>
        </w:rPr>
      </w:pPr>
      <w:r w:rsidRPr="00C30753">
        <w:rPr>
          <w:rFonts w:ascii="Helvetica Neue" w:hAnsi="Helvetica Neue"/>
          <w:spacing w:val="-2"/>
          <w:kern w:val="36"/>
          <w:sz w:val="48"/>
          <w:szCs w:val="48"/>
        </w:rPr>
        <w:t>Protecting workloads on AWS from the Instance to the Edge</w:t>
      </w:r>
    </w:p>
    <w:p w14:paraId="3DA6BDBD" w14:textId="77777777" w:rsidR="00C30753" w:rsidRPr="00C30753" w:rsidRDefault="00C30753" w:rsidP="00C30753">
      <w:pPr>
        <w:spacing w:before="240" w:after="240"/>
        <w:rPr>
          <w:rFonts w:ascii="Helvetica Neue" w:hAnsi="Helvetica Neue"/>
          <w:sz w:val="26"/>
          <w:szCs w:val="26"/>
        </w:rPr>
      </w:pPr>
      <w:r w:rsidRPr="00C30753">
        <w:rPr>
          <w:rFonts w:ascii="Helvetica Neue" w:hAnsi="Helvetica Neue"/>
          <w:sz w:val="26"/>
          <w:szCs w:val="26"/>
        </w:rPr>
        <w:t>Welcome to the AWS Protecting Workloads Workshop!</w:t>
      </w:r>
    </w:p>
    <w:p w14:paraId="40C9C4A4" w14:textId="77777777" w:rsidR="00C30753" w:rsidRPr="00C30753" w:rsidRDefault="00C30753" w:rsidP="00C30753">
      <w:pPr>
        <w:spacing w:before="240" w:after="240"/>
        <w:rPr>
          <w:rFonts w:ascii="Helvetica Neue" w:hAnsi="Helvetica Neue"/>
          <w:sz w:val="26"/>
          <w:szCs w:val="26"/>
        </w:rPr>
      </w:pPr>
      <w:r w:rsidRPr="00C30753">
        <w:rPr>
          <w:rFonts w:ascii="Helvetica Neue" w:hAnsi="Helvetica Neue"/>
          <w:sz w:val="26"/>
          <w:szCs w:val="26"/>
        </w:rPr>
        <w:t>In this workshop, you will build an environment consisting of two Amazon Linux web servers behind an application load balancer. The web servers will be running a PHP web site that contains several vulnerabilities. You will then use AWS Web Application Firewall (WAF), Amazon Inspector and AWS Systems Manager to identify the vulnerabilities and remediate them.</w:t>
      </w:r>
    </w:p>
    <w:p w14:paraId="3A9A3535" w14:textId="77777777" w:rsidR="00C30753" w:rsidRDefault="00C30753" w:rsidP="00C30753">
      <w:pPr>
        <w:pStyle w:val="Heading2"/>
        <w:rPr>
          <w:rFonts w:ascii="Helvetica Neue" w:hAnsi="Helvetica Neue"/>
          <w:spacing w:val="-2"/>
        </w:rPr>
      </w:pPr>
      <w:r>
        <w:rPr>
          <w:rFonts w:ascii="Helvetica Neue" w:hAnsi="Helvetica Neue"/>
          <w:b/>
          <w:bCs/>
          <w:spacing w:val="-2"/>
        </w:rPr>
        <w:t>Scenario</w:t>
      </w:r>
    </w:p>
    <w:p w14:paraId="48F8116A"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xml:space="preserve">Welcome to Widgets LLC! You have just joined the team and your first task is to enhance security for the company website. The site runs on Linux, PHP and Apache and uses an EC2 an autoscaling group behind an Application Load Balancer (ALB). After an initial architecture </w:t>
      </w:r>
      <w:proofErr w:type="gramStart"/>
      <w:r>
        <w:rPr>
          <w:rFonts w:ascii="Helvetica Neue" w:hAnsi="Helvetica Neue"/>
          <w:sz w:val="26"/>
          <w:szCs w:val="26"/>
        </w:rPr>
        <w:t>assessment</w:t>
      </w:r>
      <w:proofErr w:type="gramEnd"/>
      <w:r>
        <w:rPr>
          <w:rFonts w:ascii="Helvetica Neue" w:hAnsi="Helvetica Neue"/>
          <w:sz w:val="26"/>
          <w:szCs w:val="26"/>
        </w:rPr>
        <w:t xml:space="preserve"> you have found multiple vulnerabilities and configuration issues. The dev team </w:t>
      </w:r>
      <w:proofErr w:type="gramStart"/>
      <w:r>
        <w:rPr>
          <w:rFonts w:ascii="Helvetica Neue" w:hAnsi="Helvetica Neue"/>
          <w:sz w:val="26"/>
          <w:szCs w:val="26"/>
        </w:rPr>
        <w:t>is swamped</w:t>
      </w:r>
      <w:proofErr w:type="gramEnd"/>
      <w:r>
        <w:rPr>
          <w:rFonts w:ascii="Helvetica Neue" w:hAnsi="Helvetica Neue"/>
          <w:sz w:val="26"/>
          <w:szCs w:val="26"/>
        </w:rPr>
        <w:t xml:space="preserve"> and will not be able to remediate code level issues for several weeks. Your mission in this workshop round is to build an effective set of controls that mitigate common attack vectors against web applications, and provide you with the monitoring capabilities needed to react to emerging threats when they occur.</w:t>
      </w:r>
    </w:p>
    <w:p w14:paraId="77683225" w14:textId="77777777" w:rsidR="00C30753" w:rsidRDefault="00C30753" w:rsidP="00C30753">
      <w:pPr>
        <w:pStyle w:val="Heading2"/>
        <w:rPr>
          <w:rFonts w:ascii="Helvetica Neue" w:hAnsi="Helvetica Neue"/>
          <w:spacing w:val="-2"/>
        </w:rPr>
      </w:pPr>
      <w:r>
        <w:rPr>
          <w:rFonts w:ascii="Helvetica Neue" w:hAnsi="Helvetica Neue"/>
          <w:b/>
          <w:bCs/>
          <w:spacing w:val="-2"/>
        </w:rPr>
        <w:lastRenderedPageBreak/>
        <w:t>Workshop Architecture</w:t>
      </w:r>
    </w:p>
    <w:p w14:paraId="7358B830" w14:textId="4E895526" w:rsidR="00C30753" w:rsidRDefault="00C30753" w:rsidP="00C30753">
      <w:pPr>
        <w:pStyle w:val="NormalWeb"/>
        <w:spacing w:before="240" w:beforeAutospacing="0" w:after="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"https://protecting-workloads.awssecworkshops.com/images/pww-diagram.png"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7A5A5B29" wp14:editId="4EE5520B">
            <wp:extent cx="5943600" cy="4348480"/>
            <wp:effectExtent l="0" t="0" r="0" b="0"/>
            <wp:docPr id="1" name="Picture 1" descr="Worksh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shop Architec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348480"/>
                    </a:xfrm>
                    <a:prstGeom prst="rect">
                      <a:avLst/>
                    </a:prstGeom>
                    <a:noFill/>
                    <a:ln>
                      <a:noFill/>
                    </a:ln>
                  </pic:spPr>
                </pic:pic>
              </a:graphicData>
            </a:graphic>
          </wp:inline>
        </w:drawing>
      </w:r>
      <w:r>
        <w:rPr>
          <w:rFonts w:ascii="Helvetica Neue" w:hAnsi="Helvetica Neue"/>
          <w:sz w:val="26"/>
          <w:szCs w:val="26"/>
        </w:rPr>
        <w:fldChar w:fldCharType="end"/>
      </w:r>
    </w:p>
    <w:p w14:paraId="524F253F" w14:textId="77777777" w:rsidR="00C30753" w:rsidRDefault="00C30753" w:rsidP="00C30753">
      <w:pPr>
        <w:pStyle w:val="Heading2"/>
        <w:rPr>
          <w:rFonts w:ascii="Helvetica Neue" w:hAnsi="Helvetica Neue"/>
          <w:spacing w:val="-2"/>
        </w:rPr>
      </w:pPr>
      <w:r>
        <w:rPr>
          <w:rFonts w:ascii="Helvetica Neue" w:hAnsi="Helvetica Neue"/>
          <w:b/>
          <w:bCs/>
          <w:spacing w:val="-2"/>
        </w:rPr>
        <w:t>Environment setup</w:t>
      </w:r>
    </w:p>
    <w:p w14:paraId="4154BC66" w14:textId="77777777" w:rsidR="00C30753" w:rsidRDefault="00C30753" w:rsidP="00C30753">
      <w:pPr>
        <w:rPr>
          <w:rFonts w:ascii="Helvetica Neue" w:hAnsi="Helvetica Neue"/>
        </w:rPr>
      </w:pPr>
    </w:p>
    <w:p w14:paraId="7F95DF34" w14:textId="77777777" w:rsidR="00C30753" w:rsidRPr="00C30753" w:rsidRDefault="00C30753" w:rsidP="00C30753">
      <w:r w:rsidRPr="00C30753">
        <w:rPr>
          <w:rFonts w:ascii="Helvetica Neue" w:hAnsi="Helvetica Neue"/>
          <w:sz w:val="21"/>
          <w:szCs w:val="21"/>
        </w:rPr>
        <w:t>To setup the workshop environment, launch the CloudFormation stack below</w:t>
      </w:r>
    </w:p>
    <w:p w14:paraId="06104895" w14:textId="77777777" w:rsidR="00C30753" w:rsidRDefault="00C30753" w:rsidP="00C30753">
      <w:pPr>
        <w:rPr>
          <w:rFonts w:ascii="Helvetica Neue" w:hAnsi="Helvetica Neue"/>
          <w:sz w:val="21"/>
          <w:szCs w:val="21"/>
        </w:rPr>
      </w:pPr>
      <w:r w:rsidRPr="00C30753">
        <w:rPr>
          <w:rFonts w:ascii="Helvetica Neue" w:hAnsi="Helvetica Neue"/>
          <w:b/>
          <w:bCs/>
          <w:sz w:val="21"/>
          <w:szCs w:val="21"/>
        </w:rPr>
        <w:t>US East 1 (N. Virginia)</w:t>
      </w:r>
      <w:r w:rsidRPr="00C30753">
        <w:rPr>
          <w:rFonts w:ascii="Helvetica Neue" w:hAnsi="Helvetica Neue"/>
          <w:sz w:val="21"/>
          <w:szCs w:val="21"/>
        </w:rPr>
        <w:t>    </w:t>
      </w:r>
    </w:p>
    <w:p w14:paraId="30F5E06F" w14:textId="3F2753E0" w:rsidR="00C30753" w:rsidRDefault="00C30753" w:rsidP="00C30753">
      <w:pPr>
        <w:rPr>
          <w:rFonts w:ascii="Helvetica Neue" w:hAnsi="Helvetica Neue"/>
          <w:sz w:val="21"/>
          <w:szCs w:val="21"/>
        </w:rPr>
      </w:pPr>
      <w:r w:rsidRPr="00C30753">
        <w:rPr>
          <w:rFonts w:ascii="Helvetica Neue" w:hAnsi="Helvetica Neue"/>
          <w:sz w:val="21"/>
          <w:szCs w:val="21"/>
        </w:rPr>
        <w:t xml:space="preserve">     </w:t>
      </w:r>
      <w:r w:rsidRPr="00C30753">
        <w:rPr>
          <w:rFonts w:ascii="Helvetica Neue" w:hAnsi="Helvetica Neue"/>
          <w:noProof/>
          <w:color w:val="3F51B5"/>
          <w:sz w:val="21"/>
          <w:szCs w:val="21"/>
        </w:rPr>
        <w:drawing>
          <wp:inline distT="0" distB="0" distL="0" distR="0" wp14:anchorId="05087825" wp14:editId="272C297E">
            <wp:extent cx="1587500" cy="317500"/>
            <wp:effectExtent l="0" t="0" r="0" b="0"/>
            <wp:docPr id="4" name="Picture 4" descr="Deploy in us-east-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loy in us-east-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7500" cy="317500"/>
                    </a:xfrm>
                    <a:prstGeom prst="rect">
                      <a:avLst/>
                    </a:prstGeom>
                    <a:noFill/>
                    <a:ln>
                      <a:noFill/>
                    </a:ln>
                  </pic:spPr>
                </pic:pic>
              </a:graphicData>
            </a:graphic>
          </wp:inline>
        </w:drawing>
      </w:r>
    </w:p>
    <w:p w14:paraId="284EABAF" w14:textId="77777777" w:rsidR="00C30753" w:rsidRP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Click </w:t>
      </w:r>
      <w:r w:rsidRPr="00C30753">
        <w:rPr>
          <w:rFonts w:ascii="Helvetica Neue" w:hAnsi="Helvetica Neue"/>
          <w:b/>
          <w:bCs/>
          <w:i/>
          <w:iCs/>
          <w:sz w:val="21"/>
          <w:szCs w:val="21"/>
        </w:rPr>
        <w:t>Next</w:t>
      </w:r>
      <w:r w:rsidRPr="00C30753">
        <w:rPr>
          <w:rFonts w:ascii="Helvetica Neue" w:hAnsi="Helvetica Neue"/>
          <w:sz w:val="21"/>
          <w:szCs w:val="21"/>
        </w:rPr>
        <w:t> on the Specify Template section.</w:t>
      </w:r>
    </w:p>
    <w:p w14:paraId="2F315EF7" w14:textId="77777777" w:rsidR="00C30753" w:rsidRP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Click </w:t>
      </w:r>
      <w:r w:rsidRPr="00C30753">
        <w:rPr>
          <w:rFonts w:ascii="Helvetica Neue" w:hAnsi="Helvetica Neue"/>
          <w:b/>
          <w:bCs/>
          <w:i/>
          <w:iCs/>
          <w:sz w:val="21"/>
          <w:szCs w:val="21"/>
        </w:rPr>
        <w:t>Next</w:t>
      </w:r>
    </w:p>
    <w:p w14:paraId="141503A6" w14:textId="77777777" w:rsidR="00C30753" w:rsidRP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Click Next on the </w:t>
      </w:r>
      <w:r w:rsidRPr="00C30753">
        <w:rPr>
          <w:rFonts w:ascii="Helvetica Neue" w:hAnsi="Helvetica Neue"/>
          <w:b/>
          <w:bCs/>
          <w:i/>
          <w:iCs/>
          <w:sz w:val="21"/>
          <w:szCs w:val="21"/>
        </w:rPr>
        <w:t>Configure stack options</w:t>
      </w:r>
      <w:r w:rsidRPr="00C30753">
        <w:rPr>
          <w:rFonts w:ascii="Helvetica Neue" w:hAnsi="Helvetica Neue"/>
          <w:sz w:val="21"/>
          <w:szCs w:val="21"/>
        </w:rPr>
        <w:t> section.</w:t>
      </w:r>
    </w:p>
    <w:p w14:paraId="0539A996" w14:textId="102B8E67" w:rsidR="00C30753" w:rsidRDefault="00C30753" w:rsidP="00C30753">
      <w:pPr>
        <w:numPr>
          <w:ilvl w:val="0"/>
          <w:numId w:val="1"/>
        </w:numPr>
        <w:spacing w:before="120" w:after="120"/>
        <w:rPr>
          <w:rFonts w:ascii="Helvetica Neue" w:hAnsi="Helvetica Neue"/>
          <w:sz w:val="21"/>
          <w:szCs w:val="21"/>
        </w:rPr>
      </w:pPr>
      <w:r w:rsidRPr="00C30753">
        <w:rPr>
          <w:rFonts w:ascii="Helvetica Neue" w:hAnsi="Helvetica Neue"/>
          <w:sz w:val="21"/>
          <w:szCs w:val="21"/>
        </w:rPr>
        <w:t>Finally, acknowledge that the template will create IAM roles under Capabilities and click </w:t>
      </w:r>
      <w:r w:rsidRPr="00C30753">
        <w:rPr>
          <w:rFonts w:ascii="Helvetica Neue" w:hAnsi="Helvetica Neue"/>
          <w:b/>
          <w:bCs/>
          <w:sz w:val="21"/>
          <w:szCs w:val="21"/>
        </w:rPr>
        <w:t>Create</w:t>
      </w:r>
      <w:r w:rsidRPr="00C30753">
        <w:rPr>
          <w:rFonts w:ascii="Helvetica Neue" w:hAnsi="Helvetica Neue"/>
          <w:sz w:val="21"/>
          <w:szCs w:val="21"/>
        </w:rPr>
        <w:t>.</w:t>
      </w:r>
    </w:p>
    <w:p w14:paraId="7EB3F4A6" w14:textId="77777777" w:rsidR="00C30753" w:rsidRDefault="00C30753" w:rsidP="00C30753">
      <w:pPr>
        <w:pStyle w:val="Heading1"/>
        <w:rPr>
          <w:rFonts w:ascii="Helvetica Neue" w:hAnsi="Helvetica Neue"/>
          <w:b w:val="0"/>
          <w:bCs w:val="0"/>
          <w:spacing w:val="-2"/>
        </w:rPr>
      </w:pPr>
      <w:r>
        <w:rPr>
          <w:rFonts w:ascii="Helvetica Neue" w:hAnsi="Helvetica Neue"/>
          <w:b w:val="0"/>
          <w:bCs w:val="0"/>
          <w:spacing w:val="-2"/>
        </w:rPr>
        <w:t>Mitigating Common Web Application Attack Vectors Using AWS WAF - Assess Phase</w:t>
      </w:r>
    </w:p>
    <w:p w14:paraId="58BD70F3"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t>In the previous Build Phase, you built a CloudFormation stack that contains a PHP website on Amazon EC2 instances behind an application load balancer. You are now going to assess the posture of the site and then add an AWS WAF Web ACL to your site. In this section you will do the following tasks:</w:t>
      </w:r>
    </w:p>
    <w:p w14:paraId="76A302CD" w14:textId="77777777" w:rsidR="00C30753" w:rsidRDefault="00C30753" w:rsidP="00C30753">
      <w:pPr>
        <w:numPr>
          <w:ilvl w:val="0"/>
          <w:numId w:val="3"/>
        </w:numPr>
        <w:spacing w:before="100" w:beforeAutospacing="1" w:after="120"/>
        <w:ind w:left="1170"/>
        <w:rPr>
          <w:rFonts w:ascii="Helvetica Neue" w:hAnsi="Helvetica Neue"/>
          <w:sz w:val="26"/>
          <w:szCs w:val="26"/>
        </w:rPr>
      </w:pPr>
      <w:r>
        <w:rPr>
          <w:rFonts w:ascii="Helvetica Neue" w:hAnsi="Helvetica Neue"/>
          <w:sz w:val="26"/>
          <w:szCs w:val="26"/>
        </w:rPr>
        <w:t>Identify the stack you built</w:t>
      </w:r>
    </w:p>
    <w:p w14:paraId="66AF5B38" w14:textId="77777777" w:rsidR="00C30753" w:rsidRDefault="00C30753" w:rsidP="00C30753">
      <w:pPr>
        <w:numPr>
          <w:ilvl w:val="0"/>
          <w:numId w:val="3"/>
        </w:numPr>
        <w:spacing w:before="100" w:beforeAutospacing="1" w:after="120"/>
        <w:ind w:left="1170"/>
        <w:rPr>
          <w:rFonts w:ascii="Helvetica Neue" w:hAnsi="Helvetica Neue"/>
          <w:sz w:val="26"/>
          <w:szCs w:val="26"/>
        </w:rPr>
      </w:pPr>
      <w:r>
        <w:rPr>
          <w:rFonts w:ascii="Helvetica Neue" w:hAnsi="Helvetica Neue"/>
          <w:sz w:val="26"/>
          <w:szCs w:val="26"/>
        </w:rPr>
        <w:t>Look up the output values for your environment and test access</w:t>
      </w:r>
    </w:p>
    <w:p w14:paraId="704B7125" w14:textId="77777777" w:rsidR="00C30753" w:rsidRDefault="00C30753" w:rsidP="00C30753">
      <w:pPr>
        <w:numPr>
          <w:ilvl w:val="0"/>
          <w:numId w:val="3"/>
        </w:numPr>
        <w:spacing w:before="100" w:beforeAutospacing="1"/>
        <w:ind w:left="1170"/>
        <w:rPr>
          <w:rFonts w:ascii="Helvetica Neue" w:hAnsi="Helvetica Neue"/>
          <w:sz w:val="26"/>
          <w:szCs w:val="26"/>
        </w:rPr>
      </w:pPr>
      <w:r>
        <w:rPr>
          <w:rFonts w:ascii="Helvetica Neue" w:hAnsi="Helvetica Neue"/>
          <w:sz w:val="26"/>
          <w:szCs w:val="26"/>
        </w:rPr>
        <w:t>Use your Red Team Host to test for website vulnerabilities</w:t>
      </w:r>
    </w:p>
    <w:p w14:paraId="194097AC"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Identify the stack that you built</w:t>
      </w:r>
    </w:p>
    <w:p w14:paraId="5E076571" w14:textId="77777777" w:rsidR="00C30753" w:rsidRDefault="00C30753" w:rsidP="00C30753">
      <w:pPr>
        <w:pStyle w:val="NormalWeb"/>
        <w:numPr>
          <w:ilvl w:val="0"/>
          <w:numId w:val="4"/>
        </w:numPr>
        <w:spacing w:before="120" w:beforeAutospacing="0" w:after="120" w:afterAutospacing="0"/>
        <w:ind w:left="1170"/>
        <w:rPr>
          <w:rFonts w:ascii="Helvetica Neue" w:hAnsi="Helvetica Neue"/>
          <w:sz w:val="26"/>
          <w:szCs w:val="26"/>
        </w:rPr>
      </w:pPr>
      <w:r>
        <w:rPr>
          <w:rFonts w:ascii="Helvetica Neue" w:hAnsi="Helvetica Neue"/>
          <w:sz w:val="26"/>
          <w:szCs w:val="26"/>
        </w:rPr>
        <w:t xml:space="preserve">Go to the CloudFormation console in the same AWS region in which you created the stack in the Build Phase. You should see a list of stacks </w:t>
      </w:r>
      <w:proofErr w:type="gramStart"/>
      <w:r>
        <w:rPr>
          <w:rFonts w:ascii="Helvetica Neue" w:hAnsi="Helvetica Neue"/>
          <w:sz w:val="26"/>
          <w:szCs w:val="26"/>
        </w:rPr>
        <w:t>similar to</w:t>
      </w:r>
      <w:proofErr w:type="gramEnd"/>
      <w:r>
        <w:rPr>
          <w:rFonts w:ascii="Helvetica Neue" w:hAnsi="Helvetica Neue"/>
          <w:sz w:val="26"/>
          <w:szCs w:val="26"/>
        </w:rPr>
        <w:t xml:space="preserve"> the figure below. Locate the stack you created. In this documentation, the name of the stack is </w:t>
      </w:r>
      <w:proofErr w:type="spellStart"/>
      <w:r>
        <w:rPr>
          <w:rStyle w:val="Emphasis"/>
          <w:rFonts w:ascii="Helvetica Neue" w:hAnsi="Helvetica Neue"/>
          <w:sz w:val="26"/>
          <w:szCs w:val="26"/>
        </w:rPr>
        <w:t>pww</w:t>
      </w:r>
      <w:proofErr w:type="spellEnd"/>
      <w:r>
        <w:rPr>
          <w:rFonts w:ascii="Helvetica Neue" w:hAnsi="Helvetica Neue"/>
          <w:sz w:val="26"/>
          <w:szCs w:val="26"/>
        </w:rPr>
        <w:t>. Copy this stack name into a scratch file on your workstation in case you need it later.</w:t>
      </w:r>
    </w:p>
    <w:p w14:paraId="5CCB9696" w14:textId="7953AF99" w:rsidR="00C30753" w:rsidRDefault="00C30753" w:rsidP="00C30753">
      <w:pPr>
        <w:pStyle w:val="NormalWeb"/>
        <w:spacing w:before="120" w:beforeAutospacing="0" w:after="120" w:afterAutospacing="0"/>
        <w:ind w:left="117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"https://protecting-workloads.awssecworkshops.com/workshop/perimeter-layer/images/assess-cloudformation-stacks.png"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58F5C2D9" wp14:editId="4433265E">
            <wp:extent cx="5943600" cy="1606550"/>
            <wp:effectExtent l="0" t="0" r="0" b="6350"/>
            <wp:docPr id="7" name="Picture 7" descr="cloudformation-stac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udformation-stack-li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06550"/>
                    </a:xfrm>
                    <a:prstGeom prst="rect">
                      <a:avLst/>
                    </a:prstGeom>
                    <a:noFill/>
                    <a:ln>
                      <a:noFill/>
                    </a:ln>
                  </pic:spPr>
                </pic:pic>
              </a:graphicData>
            </a:graphic>
          </wp:inline>
        </w:drawing>
      </w:r>
      <w:r>
        <w:rPr>
          <w:rFonts w:ascii="Helvetica Neue" w:hAnsi="Helvetica Neue"/>
          <w:sz w:val="26"/>
          <w:szCs w:val="26"/>
        </w:rPr>
        <w:fldChar w:fldCharType="end"/>
      </w:r>
    </w:p>
    <w:p w14:paraId="095CDFF9"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Look up the Stack Outputs</w:t>
      </w:r>
    </w:p>
    <w:p w14:paraId="4B090103" w14:textId="77777777" w:rsidR="00C30753" w:rsidRDefault="00C30753" w:rsidP="00C30753">
      <w:pPr>
        <w:pStyle w:val="NormalWeb"/>
        <w:numPr>
          <w:ilvl w:val="0"/>
          <w:numId w:val="5"/>
        </w:numPr>
        <w:spacing w:before="120" w:beforeAutospacing="0" w:after="120" w:afterAutospacing="0"/>
        <w:ind w:left="1170"/>
        <w:rPr>
          <w:rFonts w:ascii="Helvetica Neue" w:hAnsi="Helvetica Neue"/>
          <w:sz w:val="26"/>
          <w:szCs w:val="26"/>
        </w:rPr>
      </w:pPr>
      <w:r>
        <w:rPr>
          <w:rFonts w:ascii="Helvetica Neue" w:hAnsi="Helvetica Neue"/>
          <w:sz w:val="26"/>
          <w:szCs w:val="26"/>
        </w:rPr>
        <w:t>Go to the stack outputs and look for the website URL stored in the </w:t>
      </w:r>
      <w:proofErr w:type="spellStart"/>
      <w:r>
        <w:rPr>
          <w:rStyle w:val="Strong"/>
          <w:rFonts w:ascii="Helvetica Neue" w:eastAsiaTheme="majorEastAsia" w:hAnsi="Helvetica Neue"/>
          <w:sz w:val="26"/>
          <w:szCs w:val="26"/>
        </w:rPr>
        <w:t>albEndpoint</w:t>
      </w:r>
      <w:proofErr w:type="spellEnd"/>
      <w:r>
        <w:rPr>
          <w:rFonts w:ascii="Helvetica Neue" w:hAnsi="Helvetica Neue"/>
          <w:sz w:val="26"/>
          <w:szCs w:val="26"/>
        </w:rPr>
        <w:t xml:space="preserve"> output value. Test access to the site by right clicking and opening in a new tab. Note the URL for your site as this will </w:t>
      </w:r>
      <w:proofErr w:type="gramStart"/>
      <w:r>
        <w:rPr>
          <w:rFonts w:ascii="Helvetica Neue" w:hAnsi="Helvetica Neue"/>
          <w:sz w:val="26"/>
          <w:szCs w:val="26"/>
        </w:rPr>
        <w:t>be used</w:t>
      </w:r>
      <w:proofErr w:type="gramEnd"/>
      <w:r>
        <w:rPr>
          <w:rFonts w:ascii="Helvetica Neue" w:hAnsi="Helvetica Neue"/>
          <w:sz w:val="26"/>
          <w:szCs w:val="26"/>
        </w:rPr>
        <w:t xml:space="preserve"> throughout this workshop round.</w:t>
      </w:r>
    </w:p>
    <w:p w14:paraId="399FC42A" w14:textId="77777777" w:rsidR="00C30753" w:rsidRDefault="00C30753" w:rsidP="00C30753">
      <w:pPr>
        <w:pStyle w:val="NormalWeb"/>
        <w:numPr>
          <w:ilvl w:val="0"/>
          <w:numId w:val="5"/>
        </w:numPr>
        <w:spacing w:before="120" w:beforeAutospacing="0" w:after="120" w:afterAutospacing="0"/>
        <w:ind w:left="1170"/>
        <w:rPr>
          <w:rFonts w:ascii="Helvetica Neue" w:hAnsi="Helvetica Neue"/>
          <w:sz w:val="26"/>
          <w:szCs w:val="26"/>
        </w:rPr>
      </w:pPr>
      <w:r>
        <w:rPr>
          <w:rFonts w:ascii="Helvetica Neue" w:hAnsi="Helvetica Neue"/>
          <w:sz w:val="26"/>
          <w:szCs w:val="26"/>
        </w:rPr>
        <w:t>While still in stack outputs, right click the link in </w:t>
      </w:r>
      <w:proofErr w:type="spellStart"/>
      <w:r>
        <w:rPr>
          <w:rStyle w:val="Strong"/>
          <w:rFonts w:ascii="Helvetica Neue" w:eastAsiaTheme="majorEastAsia" w:hAnsi="Helvetica Neue"/>
          <w:sz w:val="26"/>
          <w:szCs w:val="26"/>
        </w:rPr>
        <w:t>RedTeamHostSession</w:t>
      </w:r>
      <w:proofErr w:type="spellEnd"/>
      <w:r>
        <w:rPr>
          <w:rFonts w:ascii="Helvetica Neue" w:hAnsi="Helvetica Neue"/>
          <w:sz w:val="26"/>
          <w:szCs w:val="26"/>
        </w:rPr>
        <w:t> and open in new tab. This will launch an AWS Systems Manager Session Manager to the host you will use to perform manual scans against your site URL.</w:t>
      </w:r>
    </w:p>
    <w:p w14:paraId="41355640" w14:textId="77777777" w:rsidR="00C30753" w:rsidRDefault="00C30753" w:rsidP="00C30753">
      <w:pPr>
        <w:pStyle w:val="admonition-title"/>
        <w:rPr>
          <w:rFonts w:ascii="Helvetica Neue" w:hAnsi="Helvetica Neue"/>
          <w:b/>
          <w:bCs/>
        </w:rPr>
      </w:pPr>
      <w:r>
        <w:rPr>
          <w:rFonts w:ascii="Helvetica Neue" w:hAnsi="Helvetica Neue"/>
          <w:b/>
          <w:bCs/>
        </w:rPr>
        <w:t>AWS Systems Manager Session Manager</w:t>
      </w:r>
    </w:p>
    <w:p w14:paraId="363AAAAB" w14:textId="77777777" w:rsidR="00C30753" w:rsidRDefault="00C30753" w:rsidP="00C30753">
      <w:pPr>
        <w:pStyle w:val="NormalWeb"/>
        <w:rPr>
          <w:rFonts w:ascii="Helvetica Neue" w:hAnsi="Helvetica Neue"/>
        </w:rPr>
      </w:pPr>
      <w:r>
        <w:rPr>
          <w:rFonts w:ascii="Helvetica Neue" w:hAnsi="Helvetica Neue"/>
        </w:rPr>
        <w:t>Session Manager is a fully managed AWS Systems Manager capability that lets you manage your Amazon EC2 instances through an interactive one-click browser-based shell or through the AWS CLI. Session Manager provides secure and auditable instance management without the need to open inbound ports, maintain bastion hosts, or manage SSH keys.</w:t>
      </w:r>
    </w:p>
    <w:p w14:paraId="03B23EA9" w14:textId="77777777" w:rsidR="00C30753" w:rsidRDefault="00C30753" w:rsidP="00C30753">
      <w:pPr>
        <w:pStyle w:val="admonition-title"/>
        <w:rPr>
          <w:rFonts w:ascii="Helvetica Neue" w:hAnsi="Helvetica Neue"/>
          <w:b/>
          <w:bCs/>
        </w:rPr>
      </w:pPr>
      <w:r>
        <w:rPr>
          <w:rFonts w:ascii="Helvetica Neue" w:hAnsi="Helvetica Neue"/>
          <w:b/>
          <w:bCs/>
        </w:rPr>
        <w:lastRenderedPageBreak/>
        <w:t>Attention</w:t>
      </w:r>
    </w:p>
    <w:p w14:paraId="681A9962" w14:textId="77777777" w:rsidR="00C30753" w:rsidRDefault="00C30753" w:rsidP="00C30753">
      <w:pPr>
        <w:pStyle w:val="NormalWeb"/>
        <w:spacing w:before="240" w:beforeAutospacing="0" w:after="240" w:afterAutospacing="0"/>
        <w:rPr>
          <w:rFonts w:ascii="Helvetica Neue" w:hAnsi="Helvetica Neue"/>
          <w:sz w:val="21"/>
          <w:szCs w:val="21"/>
        </w:rPr>
      </w:pPr>
      <w:r>
        <w:rPr>
          <w:rFonts w:ascii="Helvetica Neue" w:hAnsi="Helvetica Neue"/>
          <w:sz w:val="21"/>
          <w:szCs w:val="21"/>
        </w:rPr>
        <w:t>Please ensure you are </w:t>
      </w:r>
      <w:r>
        <w:rPr>
          <w:rStyle w:val="Strong"/>
          <w:rFonts w:ascii="Helvetica Neue" w:eastAsiaTheme="majorEastAsia" w:hAnsi="Helvetica Neue"/>
          <w:sz w:val="21"/>
          <w:szCs w:val="21"/>
        </w:rPr>
        <w:t>using the improved AWS WAF console and API experience</w:t>
      </w:r>
      <w:r>
        <w:rPr>
          <w:rFonts w:ascii="Helvetica Neue" w:hAnsi="Helvetica Neue"/>
          <w:sz w:val="21"/>
          <w:szCs w:val="21"/>
        </w:rPr>
        <w:t> for this workshop.</w:t>
      </w:r>
    </w:p>
    <w:p w14:paraId="5F7B2316"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Website Scanning Environment and Tools</w:t>
      </w:r>
    </w:p>
    <w:p w14:paraId="11FDDEB5" w14:textId="77777777" w:rsidR="00C30753" w:rsidRDefault="00C30753" w:rsidP="00C30753">
      <w:pPr>
        <w:pStyle w:val="NormalWeb"/>
        <w:spacing w:before="240" w:beforeAutospacing="0" w:after="240" w:afterAutospacing="0"/>
        <w:rPr>
          <w:rFonts w:ascii="Helvetica Neue" w:hAnsi="Helvetica Neue"/>
          <w:sz w:val="26"/>
          <w:szCs w:val="26"/>
        </w:rPr>
      </w:pPr>
      <w:proofErr w:type="gramStart"/>
      <w:r>
        <w:rPr>
          <w:rFonts w:ascii="Helvetica Neue" w:hAnsi="Helvetica Neue"/>
          <w:sz w:val="26"/>
          <w:szCs w:val="26"/>
        </w:rPr>
        <w:t>In order to</w:t>
      </w:r>
      <w:proofErr w:type="gramEnd"/>
      <w:r>
        <w:rPr>
          <w:rFonts w:ascii="Helvetica Neue" w:hAnsi="Helvetica Neue"/>
          <w:sz w:val="26"/>
          <w:szCs w:val="26"/>
        </w:rPr>
        <w:t xml:space="preserve"> test your AWS WAF ruleset, this lab has been configured with two scanning capabilities; a Red Team Host where you can invoke manual scanning and an automated scanner which runs from outside your lab environment.</w:t>
      </w:r>
    </w:p>
    <w:p w14:paraId="535585D1"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The scanner performs 10 basic tests designed to help simulate and mitigate common web attack vectors.</w:t>
      </w:r>
    </w:p>
    <w:p w14:paraId="12FB8862"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 xml:space="preserve">Canary GET - Should not </w:t>
      </w:r>
      <w:proofErr w:type="gramStart"/>
      <w:r>
        <w:rPr>
          <w:rFonts w:ascii="Helvetica Neue" w:hAnsi="Helvetica Neue"/>
          <w:sz w:val="26"/>
          <w:szCs w:val="26"/>
        </w:rPr>
        <w:t>be blocked</w:t>
      </w:r>
      <w:proofErr w:type="gramEnd"/>
    </w:p>
    <w:p w14:paraId="56ABC8D4"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 xml:space="preserve">Canary POST - Should not </w:t>
      </w:r>
      <w:proofErr w:type="gramStart"/>
      <w:r>
        <w:rPr>
          <w:rFonts w:ascii="Helvetica Neue" w:hAnsi="Helvetica Neue"/>
          <w:sz w:val="26"/>
          <w:szCs w:val="26"/>
        </w:rPr>
        <w:t>be blocked</w:t>
      </w:r>
      <w:proofErr w:type="gramEnd"/>
    </w:p>
    <w:p w14:paraId="174453D2"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SQL Injection (</w:t>
      </w:r>
      <w:proofErr w:type="spellStart"/>
      <w:r>
        <w:rPr>
          <w:rFonts w:ascii="Helvetica Neue" w:hAnsi="Helvetica Neue"/>
          <w:sz w:val="26"/>
          <w:szCs w:val="26"/>
        </w:rPr>
        <w:t>SQLi</w:t>
      </w:r>
      <w:proofErr w:type="spellEnd"/>
      <w:r>
        <w:rPr>
          <w:rFonts w:ascii="Helvetica Neue" w:hAnsi="Helvetica Neue"/>
          <w:sz w:val="26"/>
          <w:szCs w:val="26"/>
        </w:rPr>
        <w:t>) in Query String</w:t>
      </w:r>
    </w:p>
    <w:p w14:paraId="33505ADC"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SQL Injection (</w:t>
      </w:r>
      <w:proofErr w:type="spellStart"/>
      <w:r>
        <w:rPr>
          <w:rFonts w:ascii="Helvetica Neue" w:hAnsi="Helvetica Neue"/>
          <w:sz w:val="26"/>
          <w:szCs w:val="26"/>
        </w:rPr>
        <w:t>SQLi</w:t>
      </w:r>
      <w:proofErr w:type="spellEnd"/>
      <w:r>
        <w:rPr>
          <w:rFonts w:ascii="Helvetica Neue" w:hAnsi="Helvetica Neue"/>
          <w:sz w:val="26"/>
          <w:szCs w:val="26"/>
        </w:rPr>
        <w:t>) in Cookie</w:t>
      </w:r>
    </w:p>
    <w:p w14:paraId="2CBA6CE9"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Scripting (XSS) in Query String</w:t>
      </w:r>
    </w:p>
    <w:p w14:paraId="06F0E8F6"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Scripting (XSS) in Body</w:t>
      </w:r>
    </w:p>
    <w:p w14:paraId="6325CF53"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Inclusion in Modules</w:t>
      </w:r>
    </w:p>
    <w:p w14:paraId="3C8F9891"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Request Forgery (CSRF) Token Missing</w:t>
      </w:r>
    </w:p>
    <w:p w14:paraId="6BDCBE5A" w14:textId="77777777" w:rsidR="00C30753" w:rsidRDefault="00C30753" w:rsidP="00C30753">
      <w:pPr>
        <w:numPr>
          <w:ilvl w:val="0"/>
          <w:numId w:val="6"/>
        </w:numPr>
        <w:spacing w:before="100" w:beforeAutospacing="1" w:after="120"/>
        <w:ind w:left="1170"/>
        <w:rPr>
          <w:rFonts w:ascii="Helvetica Neue" w:hAnsi="Helvetica Neue"/>
          <w:sz w:val="26"/>
          <w:szCs w:val="26"/>
        </w:rPr>
      </w:pPr>
      <w:r>
        <w:rPr>
          <w:rFonts w:ascii="Helvetica Neue" w:hAnsi="Helvetica Neue"/>
          <w:sz w:val="26"/>
          <w:szCs w:val="26"/>
        </w:rPr>
        <w:t>Cross Site Request Forgery (CSRF) Token Invalid</w:t>
      </w:r>
    </w:p>
    <w:p w14:paraId="0E7F6E12" w14:textId="77777777" w:rsidR="00C30753" w:rsidRDefault="00C30753" w:rsidP="00C30753">
      <w:pPr>
        <w:numPr>
          <w:ilvl w:val="0"/>
          <w:numId w:val="6"/>
        </w:numPr>
        <w:spacing w:before="100" w:beforeAutospacing="1"/>
        <w:ind w:left="1170"/>
        <w:rPr>
          <w:rFonts w:ascii="Helvetica Neue" w:hAnsi="Helvetica Neue"/>
          <w:sz w:val="26"/>
          <w:szCs w:val="26"/>
        </w:rPr>
      </w:pPr>
      <w:r>
        <w:rPr>
          <w:rFonts w:ascii="Helvetica Neue" w:hAnsi="Helvetica Neue"/>
          <w:sz w:val="26"/>
          <w:szCs w:val="26"/>
        </w:rPr>
        <w:t>Path Traversal</w:t>
      </w:r>
    </w:p>
    <w:p w14:paraId="49AE6741" w14:textId="77777777" w:rsidR="00C30753" w:rsidRDefault="00C30753" w:rsidP="00C30753">
      <w:r>
        <w:t>Workshop Architecture</w:t>
      </w:r>
    </w:p>
    <w:p w14:paraId="42BC03BA" w14:textId="77777777" w:rsidR="00C30753" w:rsidRDefault="00C30753" w:rsidP="00C30753">
      <w:pPr>
        <w:pStyle w:val="admonition-title"/>
        <w:rPr>
          <w:rFonts w:ascii="Helvetica Neue" w:hAnsi="Helvetica Neue"/>
          <w:b/>
          <w:bCs/>
        </w:rPr>
      </w:pPr>
      <w:r>
        <w:rPr>
          <w:rFonts w:ascii="Helvetica Neue" w:hAnsi="Helvetica Neue"/>
          <w:b/>
          <w:bCs/>
        </w:rPr>
        <w:t>Note about Tests</w:t>
      </w:r>
    </w:p>
    <w:p w14:paraId="41E7CB9D" w14:textId="77777777" w:rsidR="00C30753" w:rsidRDefault="00C30753" w:rsidP="00C30753">
      <w:pPr>
        <w:pStyle w:val="NormalWeb"/>
        <w:rPr>
          <w:rFonts w:ascii="Helvetica Neue" w:hAnsi="Helvetica Neue"/>
        </w:rPr>
      </w:pPr>
      <w:r>
        <w:rPr>
          <w:rStyle w:val="Emphasis"/>
          <w:rFonts w:ascii="Helvetica Neue" w:hAnsi="Helvetica Neue"/>
        </w:rPr>
        <w:t xml:space="preserve">These basic tests </w:t>
      </w:r>
      <w:proofErr w:type="gramStart"/>
      <w:r>
        <w:rPr>
          <w:rStyle w:val="Emphasis"/>
          <w:rFonts w:ascii="Helvetica Neue" w:hAnsi="Helvetica Neue"/>
        </w:rPr>
        <w:t>are designed</w:t>
      </w:r>
      <w:proofErr w:type="gramEnd"/>
      <w:r>
        <w:rPr>
          <w:rStyle w:val="Emphasis"/>
          <w:rFonts w:ascii="Helvetica Neue" w:hAnsi="Helvetica Neue"/>
        </w:rPr>
        <w:t xml:space="preserve"> to provide common examples you can use to test AWS WAF functionality. You should perform thorough analysis and testing when implementing rules into your production environments.</w:t>
      </w:r>
    </w:p>
    <w:p w14:paraId="747B2617" w14:textId="77777777" w:rsidR="00C30753" w:rsidRDefault="00C30753" w:rsidP="00C30753">
      <w:pPr>
        <w:pStyle w:val="Heading3"/>
        <w:rPr>
          <w:rFonts w:ascii="Helvetica Neue" w:hAnsi="Helvetica Neue"/>
          <w:spacing w:val="-2"/>
        </w:rPr>
      </w:pPr>
      <w:r>
        <w:rPr>
          <w:rFonts w:ascii="Helvetica Neue" w:hAnsi="Helvetica Neue"/>
          <w:b/>
          <w:bCs/>
          <w:spacing w:val="-2"/>
        </w:rPr>
        <w:t>Website Scanning Environment and Tools - Manual Scanning</w:t>
      </w:r>
    </w:p>
    <w:p w14:paraId="33713B50"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xml:space="preserve">Once you have started a Session Manager connection to your Red Team Host, the scanner script can </w:t>
      </w:r>
      <w:proofErr w:type="gramStart"/>
      <w:r>
        <w:rPr>
          <w:rFonts w:ascii="Helvetica Neue" w:hAnsi="Helvetica Neue"/>
          <w:sz w:val="26"/>
          <w:szCs w:val="26"/>
        </w:rPr>
        <w:t>be invoked</w:t>
      </w:r>
      <w:proofErr w:type="gramEnd"/>
      <w:r>
        <w:rPr>
          <w:rFonts w:ascii="Helvetica Neue" w:hAnsi="Helvetica Neue"/>
          <w:sz w:val="26"/>
          <w:szCs w:val="26"/>
        </w:rPr>
        <w:t xml:space="preserve"> by typing the following command:</w:t>
      </w:r>
    </w:p>
    <w:p w14:paraId="19FD48C0" w14:textId="77777777" w:rsidR="00C30753" w:rsidRDefault="00C30753" w:rsidP="00C30753">
      <w:pPr>
        <w:pStyle w:val="HTMLPreformatted"/>
        <w:textAlignment w:val="top"/>
        <w:rPr>
          <w:color w:val="37474F"/>
          <w:sz w:val="22"/>
          <w:szCs w:val="22"/>
        </w:rPr>
      </w:pPr>
      <w:proofErr w:type="spellStart"/>
      <w:r>
        <w:rPr>
          <w:color w:val="37474F"/>
          <w:sz w:val="22"/>
          <w:szCs w:val="22"/>
        </w:rPr>
        <w:t>runscanner</w:t>
      </w:r>
      <w:proofErr w:type="spellEnd"/>
    </w:p>
    <w:p w14:paraId="24DCBBAD" w14:textId="1A61D71F"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"https://protecting-workloads.awssecworkshops.com/workshop/perimeter-layer/images/initial-scan-term.svg" \* MERGEFORMATINET </w:instrText>
      </w:r>
      <w:r>
        <w:rPr>
          <w:rFonts w:ascii="Helvetica Neue" w:hAnsi="Helvetica Neue"/>
          <w:sz w:val="26"/>
          <w:szCs w:val="26"/>
        </w:rPr>
        <w:fldChar w:fldCharType="separate"/>
      </w:r>
      <w:r>
        <w:rPr>
          <w:rFonts w:ascii="Helvetica Neue" w:hAnsi="Helvetica Neue"/>
          <w:noProof/>
          <w:sz w:val="26"/>
          <w:szCs w:val="26"/>
        </w:rPr>
        <mc:AlternateContent>
          <mc:Choice Requires="wps">
            <w:drawing>
              <wp:inline distT="0" distB="0" distL="0" distR="0" wp14:anchorId="6740EE19" wp14:editId="75B0CAD2">
                <wp:extent cx="304800" cy="304800"/>
                <wp:effectExtent l="0" t="0" r="0" b="0"/>
                <wp:docPr id="6" name="Rectangle 6" descr="Initial Scan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BECC9" id="Rectangle 6" o:spid="_x0000_s1026" alt="Initial Scan Termi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" filled="f" stroked="f">
                <o:lock v:ext="edit" aspectratio="t"/>
                <w10:anchorlock/>
              </v:rect>
            </w:pict>
          </mc:Fallback>
        </mc:AlternateContent>
      </w:r>
      <w:r>
        <w:rPr>
          <w:rFonts w:ascii="Helvetica Neue" w:hAnsi="Helvetica Neue"/>
          <w:sz w:val="26"/>
          <w:szCs w:val="26"/>
        </w:rPr>
        <w:fldChar w:fldCharType="end"/>
      </w:r>
    </w:p>
    <w:p w14:paraId="4318B217"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t>The scanner script will run each of the tests above and report back the following information:</w:t>
      </w:r>
    </w:p>
    <w:p w14:paraId="2574F8D2" w14:textId="77777777" w:rsidR="00C30753" w:rsidRDefault="00C30753" w:rsidP="00C30753">
      <w:pPr>
        <w:numPr>
          <w:ilvl w:val="0"/>
          <w:numId w:val="7"/>
        </w:numPr>
        <w:spacing w:before="100" w:beforeAutospacing="1" w:after="120"/>
        <w:ind w:left="1170"/>
        <w:rPr>
          <w:rFonts w:ascii="Helvetica Neue" w:hAnsi="Helvetica Neue"/>
          <w:sz w:val="26"/>
          <w:szCs w:val="26"/>
        </w:rPr>
      </w:pPr>
      <w:r>
        <w:rPr>
          <w:rStyle w:val="Strong"/>
          <w:rFonts w:ascii="Helvetica Neue" w:eastAsiaTheme="majorEastAsia" w:hAnsi="Helvetica Neue"/>
          <w:sz w:val="26"/>
          <w:szCs w:val="26"/>
        </w:rPr>
        <w:t>Request</w:t>
      </w:r>
      <w:r>
        <w:rPr>
          <w:rFonts w:ascii="Helvetica Neue" w:hAnsi="Helvetica Neue"/>
          <w:sz w:val="26"/>
          <w:szCs w:val="26"/>
        </w:rPr>
        <w:t>: The HTTP request command used.</w:t>
      </w:r>
    </w:p>
    <w:p w14:paraId="137A4950" w14:textId="77777777" w:rsidR="00C30753" w:rsidRDefault="00C30753" w:rsidP="00C30753">
      <w:pPr>
        <w:numPr>
          <w:ilvl w:val="0"/>
          <w:numId w:val="7"/>
        </w:numPr>
        <w:spacing w:before="100" w:beforeAutospacing="1" w:after="120"/>
        <w:ind w:left="1170"/>
        <w:rPr>
          <w:rFonts w:ascii="Helvetica Neue" w:hAnsi="Helvetica Neue"/>
          <w:sz w:val="26"/>
          <w:szCs w:val="26"/>
        </w:rPr>
      </w:pPr>
      <w:r>
        <w:rPr>
          <w:rStyle w:val="Strong"/>
          <w:rFonts w:ascii="Helvetica Neue" w:eastAsiaTheme="majorEastAsia" w:hAnsi="Helvetica Neue"/>
          <w:sz w:val="26"/>
          <w:szCs w:val="26"/>
        </w:rPr>
        <w:t>Test Name</w:t>
      </w:r>
      <w:r>
        <w:rPr>
          <w:rFonts w:ascii="Helvetica Neue" w:hAnsi="Helvetica Neue"/>
          <w:sz w:val="26"/>
          <w:szCs w:val="26"/>
        </w:rPr>
        <w:t>: The name of the test from list above.</w:t>
      </w:r>
    </w:p>
    <w:p w14:paraId="555B3E4E" w14:textId="77777777" w:rsidR="00C30753" w:rsidRDefault="00C30753" w:rsidP="00C30753">
      <w:pPr>
        <w:numPr>
          <w:ilvl w:val="0"/>
          <w:numId w:val="7"/>
        </w:numPr>
        <w:spacing w:before="100" w:beforeAutospacing="1"/>
        <w:ind w:left="1170"/>
        <w:rPr>
          <w:rFonts w:ascii="Helvetica Neue" w:hAnsi="Helvetica Neue"/>
          <w:sz w:val="26"/>
          <w:szCs w:val="26"/>
        </w:rPr>
      </w:pPr>
      <w:r>
        <w:rPr>
          <w:rStyle w:val="Strong"/>
          <w:rFonts w:ascii="Helvetica Neue" w:eastAsiaTheme="majorEastAsia" w:hAnsi="Helvetica Neue"/>
          <w:sz w:val="26"/>
          <w:szCs w:val="26"/>
        </w:rPr>
        <w:t>Result</w:t>
      </w:r>
      <w:r>
        <w:rPr>
          <w:rFonts w:ascii="Helvetica Neue" w:hAnsi="Helvetica Neue"/>
          <w:sz w:val="26"/>
          <w:szCs w:val="26"/>
        </w:rPr>
        <w:t>: The HTTP status code returned.</w:t>
      </w:r>
    </w:p>
    <w:p w14:paraId="287211AD"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The logic in the scanner script color codes the response as follows:</w:t>
      </w:r>
    </w:p>
    <w:p w14:paraId="3B1CDD6F" w14:textId="77777777" w:rsidR="00C30753" w:rsidRDefault="00C30753" w:rsidP="00C30753">
      <w:pPr>
        <w:numPr>
          <w:ilvl w:val="0"/>
          <w:numId w:val="8"/>
        </w:numPr>
        <w:spacing w:before="100" w:beforeAutospacing="1" w:after="120"/>
        <w:ind w:left="1170"/>
        <w:rPr>
          <w:rFonts w:ascii="Helvetica Neue" w:hAnsi="Helvetica Neue"/>
          <w:sz w:val="26"/>
          <w:szCs w:val="26"/>
        </w:rPr>
      </w:pPr>
      <w:r>
        <w:rPr>
          <w:rStyle w:val="Strong"/>
          <w:rFonts w:ascii="Helvetica Neue" w:eastAsiaTheme="majorEastAsia" w:hAnsi="Helvetica Neue"/>
          <w:color w:val="008000"/>
          <w:sz w:val="26"/>
          <w:szCs w:val="26"/>
        </w:rPr>
        <w:t>Green</w:t>
      </w:r>
      <w:r>
        <w:rPr>
          <w:rFonts w:ascii="Helvetica Neue" w:hAnsi="Helvetica Neue"/>
          <w:sz w:val="26"/>
          <w:szCs w:val="26"/>
        </w:rPr>
        <w:t>: 403 - Forbidden (</w:t>
      </w:r>
      <w:r>
        <w:rPr>
          <w:rStyle w:val="Emphasis"/>
          <w:rFonts w:ascii="Helvetica Neue" w:hAnsi="Helvetica Neue"/>
          <w:sz w:val="26"/>
          <w:szCs w:val="26"/>
        </w:rPr>
        <w:t>Except for canary GET and POST tests.</w:t>
      </w:r>
      <w:r>
        <w:rPr>
          <w:rFonts w:ascii="Helvetica Neue" w:hAnsi="Helvetica Neue"/>
          <w:sz w:val="26"/>
          <w:szCs w:val="26"/>
        </w:rPr>
        <w:t>)</w:t>
      </w:r>
    </w:p>
    <w:p w14:paraId="5D67BF05" w14:textId="77777777" w:rsidR="00C30753" w:rsidRDefault="00C30753" w:rsidP="00C30753">
      <w:pPr>
        <w:numPr>
          <w:ilvl w:val="0"/>
          <w:numId w:val="8"/>
        </w:numPr>
        <w:spacing w:before="100" w:beforeAutospacing="1" w:after="120"/>
        <w:ind w:left="1170"/>
        <w:rPr>
          <w:rFonts w:ascii="Helvetica Neue" w:hAnsi="Helvetica Neue"/>
          <w:sz w:val="26"/>
          <w:szCs w:val="26"/>
        </w:rPr>
      </w:pPr>
      <w:r>
        <w:rPr>
          <w:rStyle w:val="Strong"/>
          <w:rFonts w:ascii="Helvetica Neue" w:eastAsiaTheme="majorEastAsia" w:hAnsi="Helvetica Neue"/>
          <w:color w:val="FF0000"/>
          <w:sz w:val="26"/>
          <w:szCs w:val="26"/>
        </w:rPr>
        <w:t>Red</w:t>
      </w:r>
      <w:r>
        <w:rPr>
          <w:rFonts w:ascii="Helvetica Neue" w:hAnsi="Helvetica Neue"/>
          <w:sz w:val="26"/>
          <w:szCs w:val="26"/>
        </w:rPr>
        <w:t>: 200 - OK</w:t>
      </w:r>
    </w:p>
    <w:p w14:paraId="7017F888" w14:textId="77777777" w:rsidR="00C30753" w:rsidRDefault="00C30753" w:rsidP="00C30753">
      <w:pPr>
        <w:numPr>
          <w:ilvl w:val="0"/>
          <w:numId w:val="8"/>
        </w:numPr>
        <w:spacing w:before="100" w:beforeAutospacing="1" w:after="120"/>
        <w:ind w:left="1170"/>
        <w:rPr>
          <w:rFonts w:ascii="Helvetica Neue" w:hAnsi="Helvetica Neue"/>
          <w:sz w:val="26"/>
          <w:szCs w:val="26"/>
        </w:rPr>
      </w:pPr>
      <w:r>
        <w:rPr>
          <w:rStyle w:val="Strong"/>
          <w:rFonts w:ascii="Helvetica Neue" w:eastAsiaTheme="majorEastAsia" w:hAnsi="Helvetica Neue"/>
          <w:color w:val="0000FF"/>
          <w:sz w:val="26"/>
          <w:szCs w:val="26"/>
        </w:rPr>
        <w:t>Blue</w:t>
      </w:r>
      <w:r>
        <w:rPr>
          <w:rFonts w:ascii="Helvetica Neue" w:hAnsi="Helvetica Neue"/>
          <w:sz w:val="26"/>
          <w:szCs w:val="26"/>
        </w:rPr>
        <w:t>: 404 - Not Found</w:t>
      </w:r>
    </w:p>
    <w:p w14:paraId="62A671D0" w14:textId="77777777" w:rsidR="00C30753" w:rsidRDefault="00C30753" w:rsidP="00C30753">
      <w:pPr>
        <w:numPr>
          <w:ilvl w:val="0"/>
          <w:numId w:val="8"/>
        </w:numPr>
        <w:spacing w:before="100" w:beforeAutospacing="1"/>
        <w:ind w:left="1170"/>
        <w:rPr>
          <w:rFonts w:ascii="Helvetica Neue" w:hAnsi="Helvetica Neue"/>
          <w:sz w:val="26"/>
          <w:szCs w:val="26"/>
        </w:rPr>
      </w:pPr>
      <w:r>
        <w:rPr>
          <w:rStyle w:val="Strong"/>
          <w:rFonts w:ascii="Helvetica Neue" w:eastAsiaTheme="majorEastAsia" w:hAnsi="Helvetica Neue"/>
          <w:color w:val="CCCC00"/>
          <w:sz w:val="26"/>
          <w:szCs w:val="26"/>
        </w:rPr>
        <w:t>Yellow</w:t>
      </w:r>
      <w:r>
        <w:rPr>
          <w:rFonts w:ascii="Helvetica Neue" w:hAnsi="Helvetica Neue"/>
          <w:sz w:val="26"/>
          <w:szCs w:val="26"/>
        </w:rPr>
        <w:t>: 500 - Internal Server Error</w:t>
      </w:r>
    </w:p>
    <w:p w14:paraId="266934DF" w14:textId="77777777" w:rsidR="00C30753" w:rsidRDefault="00C30753" w:rsidP="00C30753">
      <w:pPr>
        <w:pStyle w:val="admonition-title"/>
        <w:rPr>
          <w:rFonts w:ascii="Helvetica Neue" w:hAnsi="Helvetica Neue"/>
          <w:b/>
          <w:bCs/>
        </w:rPr>
      </w:pPr>
      <w:r>
        <w:rPr>
          <w:rFonts w:ascii="Helvetica Neue" w:hAnsi="Helvetica Neue"/>
          <w:b/>
          <w:bCs/>
        </w:rPr>
        <w:t>About Scanner Tests and Colors</w:t>
      </w:r>
    </w:p>
    <w:p w14:paraId="2D1E0F9A" w14:textId="77777777" w:rsidR="00C30753" w:rsidRDefault="00C30753" w:rsidP="00C30753">
      <w:pPr>
        <w:pStyle w:val="NormalWeb"/>
        <w:rPr>
          <w:rFonts w:ascii="Helvetica Neue" w:hAnsi="Helvetica Neue"/>
        </w:rPr>
      </w:pPr>
      <w:r>
        <w:rPr>
          <w:rFonts w:ascii="Helvetica Neue" w:hAnsi="Helvetica Neue"/>
        </w:rPr>
        <w:t xml:space="preserve">The color coding of the tests </w:t>
      </w:r>
      <w:proofErr w:type="gramStart"/>
      <w:r>
        <w:rPr>
          <w:rFonts w:ascii="Helvetica Neue" w:hAnsi="Helvetica Neue"/>
        </w:rPr>
        <w:t>is provided</w:t>
      </w:r>
      <w:proofErr w:type="gramEnd"/>
      <w:r>
        <w:rPr>
          <w:rFonts w:ascii="Helvetica Neue" w:hAnsi="Helvetica Neue"/>
        </w:rPr>
        <w:t xml:space="preserve"> to help to quickly assess the behavior of your WAF rules against their intended behavior. The goal is to achieve green color responses for all the tests. The purpose of the canary GET and POST requests are to ensure you have not unintentionally blocked legitimate traffic to your test site. These two tests should always return a </w:t>
      </w:r>
      <w:r>
        <w:rPr>
          <w:rStyle w:val="Emphasis"/>
          <w:rFonts w:ascii="Helvetica Neue" w:hAnsi="Helvetica Neue"/>
        </w:rPr>
        <w:t>200 - OK</w:t>
      </w:r>
      <w:r>
        <w:rPr>
          <w:rFonts w:ascii="Helvetica Neue" w:hAnsi="Helvetica Neue"/>
        </w:rPr>
        <w:t> response.</w:t>
      </w:r>
    </w:p>
    <w:p w14:paraId="7549507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xml:space="preserve">What are the results of running the scanner script? Were the simulated malicious requests blocked? As you can see by running the script there are several vulnerabilities that need to </w:t>
      </w:r>
      <w:proofErr w:type="gramStart"/>
      <w:r>
        <w:rPr>
          <w:rFonts w:ascii="Helvetica Neue" w:hAnsi="Helvetica Neue"/>
          <w:sz w:val="26"/>
          <w:szCs w:val="26"/>
        </w:rPr>
        <w:t>be addressed</w:t>
      </w:r>
      <w:proofErr w:type="gramEnd"/>
      <w:r>
        <w:rPr>
          <w:rFonts w:ascii="Helvetica Neue" w:hAnsi="Helvetica Neue"/>
          <w:sz w:val="26"/>
          <w:szCs w:val="26"/>
        </w:rPr>
        <w:t xml:space="preserve">. In the remediate phase you will configure an AWS WAF Web ACL to block these requests. When AWS WAF blocks a </w:t>
      </w:r>
      <w:proofErr w:type="gramStart"/>
      <w:r>
        <w:rPr>
          <w:rFonts w:ascii="Helvetica Neue" w:hAnsi="Helvetica Neue"/>
          <w:sz w:val="26"/>
          <w:szCs w:val="26"/>
        </w:rPr>
        <w:t>web</w:t>
      </w:r>
      <w:proofErr w:type="gramEnd"/>
      <w:r>
        <w:rPr>
          <w:rFonts w:ascii="Helvetica Neue" w:hAnsi="Helvetica Neue"/>
          <w:sz w:val="26"/>
          <w:szCs w:val="26"/>
        </w:rPr>
        <w:t xml:space="preserve"> request based on the conditions that you specify, it returns HTTP status code 403 (Forbidden). For a full view of the request and response information, you can paste the </w:t>
      </w:r>
      <w:r>
        <w:rPr>
          <w:rStyle w:val="Strong"/>
          <w:rFonts w:ascii="Helvetica Neue" w:eastAsiaTheme="majorEastAsia" w:hAnsi="Helvetica Neue"/>
          <w:sz w:val="26"/>
          <w:szCs w:val="26"/>
        </w:rPr>
        <w:t>Request</w:t>
      </w:r>
      <w:r>
        <w:rPr>
          <w:rFonts w:ascii="Helvetica Neue" w:hAnsi="Helvetica Neue"/>
          <w:sz w:val="26"/>
          <w:szCs w:val="26"/>
        </w:rPr>
        <w:t> command directly into the console and add the --debug argument.</w:t>
      </w:r>
    </w:p>
    <w:p w14:paraId="18A02CE3" w14:textId="77777777" w:rsidR="00C30753" w:rsidRDefault="00C30753" w:rsidP="00C30753">
      <w:pPr>
        <w:pStyle w:val="admonition-title"/>
        <w:rPr>
          <w:rFonts w:ascii="Helvetica Neue" w:hAnsi="Helvetica Neue"/>
          <w:b/>
          <w:bCs/>
        </w:rPr>
      </w:pPr>
      <w:r>
        <w:rPr>
          <w:rFonts w:ascii="Helvetica Neue" w:hAnsi="Helvetica Neue"/>
          <w:b/>
          <w:bCs/>
        </w:rPr>
        <w:t>Note about Testing Tool</w:t>
      </w:r>
    </w:p>
    <w:p w14:paraId="53E6C386" w14:textId="77777777" w:rsidR="00C30753" w:rsidRDefault="00C30753" w:rsidP="00C30753">
      <w:pPr>
        <w:pStyle w:val="NormalWeb"/>
        <w:rPr>
          <w:rFonts w:ascii="Helvetica Neue" w:hAnsi="Helvetica Neue"/>
        </w:rPr>
      </w:pPr>
      <w:r>
        <w:rPr>
          <w:rFonts w:ascii="Helvetica Neue" w:hAnsi="Helvetica Neue"/>
        </w:rPr>
        <w:t>The scanner script uses an open source </w:t>
      </w:r>
      <w:hyperlink r:id="rId9" w:tgtFrame="_blank" w:history="1">
        <w:r>
          <w:rPr>
            <w:rStyle w:val="Hyperlink"/>
            <w:rFonts w:ascii="Helvetica Neue" w:hAnsi="Helvetica Neue"/>
            <w:color w:val="3F51B5"/>
            <w:u w:val="none"/>
          </w:rPr>
          <w:t xml:space="preserve">HTTP client called </w:t>
        </w:r>
        <w:proofErr w:type="spellStart"/>
        <w:r>
          <w:rPr>
            <w:rStyle w:val="Hyperlink"/>
            <w:rFonts w:ascii="Helvetica Neue" w:hAnsi="Helvetica Neue"/>
            <w:color w:val="3F51B5"/>
            <w:u w:val="none"/>
          </w:rPr>
          <w:t>httpie</w:t>
        </w:r>
        <w:proofErr w:type="spellEnd"/>
      </w:hyperlink>
      <w:r>
        <w:rPr>
          <w:rFonts w:ascii="Helvetica Neue" w:hAnsi="Helvetica Neue"/>
        </w:rPr>
        <w:t xml:space="preserve">. </w:t>
      </w:r>
      <w:proofErr w:type="spellStart"/>
      <w:r>
        <w:rPr>
          <w:rFonts w:ascii="Helvetica Neue" w:hAnsi="Helvetica Neue"/>
        </w:rPr>
        <w:t>HTTPie</w:t>
      </w:r>
      <w:proofErr w:type="spellEnd"/>
      <w:r>
        <w:rPr>
          <w:rFonts w:ascii="Helvetica Neue" w:hAnsi="Helvetica Neue"/>
        </w:rPr>
        <w:t xml:space="preserve">—aitch-tee-tee-pie—is a command line HTTP client with an intuitive UI, JSON support, syntax highlighting, </w:t>
      </w:r>
      <w:proofErr w:type="spellStart"/>
      <w:r>
        <w:rPr>
          <w:rFonts w:ascii="Helvetica Neue" w:hAnsi="Helvetica Neue"/>
        </w:rPr>
        <w:t>wget</w:t>
      </w:r>
      <w:proofErr w:type="spellEnd"/>
      <w:r>
        <w:rPr>
          <w:rFonts w:ascii="Helvetica Neue" w:hAnsi="Helvetica Neue"/>
        </w:rPr>
        <w:t>-like downloads, plugins, and more.</w:t>
      </w:r>
    </w:p>
    <w:p w14:paraId="2DBF1204" w14:textId="77777777" w:rsidR="00C30753" w:rsidRDefault="00C30753" w:rsidP="00C30753">
      <w:pPr>
        <w:pStyle w:val="Heading1"/>
        <w:rPr>
          <w:rFonts w:ascii="Helvetica Neue" w:hAnsi="Helvetica Neue"/>
          <w:b w:val="0"/>
          <w:bCs w:val="0"/>
          <w:spacing w:val="-2"/>
        </w:rPr>
      </w:pPr>
      <w:r>
        <w:rPr>
          <w:rFonts w:ascii="Helvetica Neue" w:hAnsi="Helvetica Neue"/>
          <w:b w:val="0"/>
          <w:bCs w:val="0"/>
          <w:spacing w:val="-2"/>
        </w:rPr>
        <w:lastRenderedPageBreak/>
        <w:t>Mitigating Common Web Application Attack Vectors Using AWS WAF - Remediate Phase</w:t>
      </w:r>
    </w:p>
    <w:p w14:paraId="1622DD13"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In the previous Build Phase, you identified several vulnerabilities in your web application. You are now going to design and implement an AWS WAF ruleset to help mitigate these vulnerabilities. In this section you will do the following tasks:</w:t>
      </w:r>
    </w:p>
    <w:p w14:paraId="5287EF87" w14:textId="77777777" w:rsidR="00C30753" w:rsidRDefault="00C30753" w:rsidP="00C30753">
      <w:pPr>
        <w:numPr>
          <w:ilvl w:val="0"/>
          <w:numId w:val="9"/>
        </w:numPr>
        <w:spacing w:before="100" w:beforeAutospacing="1" w:after="120"/>
        <w:ind w:left="1170"/>
        <w:rPr>
          <w:rFonts w:ascii="Helvetica Neue" w:hAnsi="Helvetica Neue"/>
          <w:sz w:val="26"/>
          <w:szCs w:val="26"/>
        </w:rPr>
      </w:pPr>
      <w:r>
        <w:rPr>
          <w:rFonts w:ascii="Helvetica Neue" w:hAnsi="Helvetica Neue"/>
          <w:sz w:val="26"/>
          <w:szCs w:val="26"/>
        </w:rPr>
        <w:t>Identify the WAF ACL for your site</w:t>
      </w:r>
    </w:p>
    <w:p w14:paraId="43FCEEC7" w14:textId="77777777" w:rsidR="00C30753" w:rsidRDefault="00C30753" w:rsidP="00C30753">
      <w:pPr>
        <w:numPr>
          <w:ilvl w:val="0"/>
          <w:numId w:val="9"/>
        </w:numPr>
        <w:spacing w:before="100" w:beforeAutospacing="1" w:after="120"/>
        <w:ind w:left="1170"/>
        <w:rPr>
          <w:rFonts w:ascii="Helvetica Neue" w:hAnsi="Helvetica Neue"/>
          <w:sz w:val="26"/>
          <w:szCs w:val="26"/>
        </w:rPr>
      </w:pPr>
      <w:r>
        <w:rPr>
          <w:rFonts w:ascii="Helvetica Neue" w:hAnsi="Helvetica Neue"/>
          <w:sz w:val="26"/>
          <w:szCs w:val="26"/>
        </w:rPr>
        <w:t>AWS WAF Rule design and considerations</w:t>
      </w:r>
    </w:p>
    <w:p w14:paraId="59610EE0" w14:textId="77777777" w:rsidR="00C30753" w:rsidRDefault="00C30753" w:rsidP="00C30753">
      <w:pPr>
        <w:numPr>
          <w:ilvl w:val="0"/>
          <w:numId w:val="9"/>
        </w:numPr>
        <w:spacing w:before="100" w:beforeAutospacing="1" w:after="120"/>
        <w:ind w:left="1170"/>
        <w:rPr>
          <w:rFonts w:ascii="Helvetica Neue" w:hAnsi="Helvetica Neue"/>
          <w:sz w:val="26"/>
          <w:szCs w:val="26"/>
        </w:rPr>
      </w:pPr>
      <w:r>
        <w:rPr>
          <w:rFonts w:ascii="Helvetica Neue" w:hAnsi="Helvetica Neue"/>
          <w:sz w:val="26"/>
          <w:szCs w:val="26"/>
        </w:rPr>
        <w:t>Console Walkthrough - Creating a Rule</w:t>
      </w:r>
    </w:p>
    <w:p w14:paraId="7B848542" w14:textId="77777777" w:rsidR="00C30753" w:rsidRDefault="00C30753" w:rsidP="00C30753">
      <w:pPr>
        <w:numPr>
          <w:ilvl w:val="0"/>
          <w:numId w:val="9"/>
        </w:numPr>
        <w:spacing w:before="100" w:beforeAutospacing="1"/>
        <w:ind w:left="1170"/>
        <w:rPr>
          <w:rFonts w:ascii="Helvetica Neue" w:hAnsi="Helvetica Neue"/>
          <w:sz w:val="26"/>
          <w:szCs w:val="26"/>
        </w:rPr>
      </w:pPr>
      <w:r>
        <w:rPr>
          <w:rFonts w:ascii="Helvetica Neue" w:hAnsi="Helvetica Neue"/>
          <w:sz w:val="26"/>
          <w:szCs w:val="26"/>
        </w:rPr>
        <w:t>WAF Rule Creation and Solutions</w:t>
      </w:r>
    </w:p>
    <w:p w14:paraId="25F925AC" w14:textId="77777777" w:rsidR="00C30753" w:rsidRDefault="00C30753" w:rsidP="00C30753">
      <w:pPr>
        <w:pStyle w:val="admonition-title"/>
        <w:rPr>
          <w:rFonts w:ascii="Helvetica Neue" w:hAnsi="Helvetica Neue"/>
          <w:b/>
          <w:bCs/>
        </w:rPr>
      </w:pPr>
      <w:r>
        <w:rPr>
          <w:rFonts w:ascii="Helvetica Neue" w:hAnsi="Helvetica Neue"/>
          <w:b/>
          <w:bCs/>
        </w:rPr>
        <w:t>Attention</w:t>
      </w:r>
    </w:p>
    <w:p w14:paraId="6226F227" w14:textId="77777777" w:rsidR="00C30753" w:rsidRDefault="00C30753" w:rsidP="00C30753">
      <w:pPr>
        <w:pStyle w:val="NormalWeb"/>
        <w:spacing w:before="240" w:beforeAutospacing="0" w:after="240" w:afterAutospacing="0"/>
        <w:rPr>
          <w:rFonts w:ascii="Helvetica Neue" w:hAnsi="Helvetica Neue"/>
          <w:sz w:val="21"/>
          <w:szCs w:val="21"/>
        </w:rPr>
      </w:pPr>
      <w:r>
        <w:rPr>
          <w:rFonts w:ascii="Helvetica Neue" w:hAnsi="Helvetica Neue"/>
          <w:sz w:val="21"/>
          <w:szCs w:val="21"/>
        </w:rPr>
        <w:t>Please ensure you are </w:t>
      </w:r>
      <w:r>
        <w:rPr>
          <w:rStyle w:val="Strong"/>
          <w:rFonts w:ascii="Helvetica Neue" w:hAnsi="Helvetica Neue"/>
          <w:sz w:val="21"/>
          <w:szCs w:val="21"/>
        </w:rPr>
        <w:t>using the improved AWS WAF console and API experience</w:t>
      </w:r>
      <w:r>
        <w:rPr>
          <w:rFonts w:ascii="Helvetica Neue" w:hAnsi="Helvetica Neue"/>
          <w:sz w:val="21"/>
          <w:szCs w:val="21"/>
        </w:rPr>
        <w:t> for this workshop.</w:t>
      </w:r>
    </w:p>
    <w:p w14:paraId="0B24A4A1"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Identify the WAF ACL for your Site</w:t>
      </w:r>
    </w:p>
    <w:p w14:paraId="17CC5B87" w14:textId="56A9982E" w:rsidR="00C30753" w:rsidRDefault="00C30753" w:rsidP="00C30753">
      <w:pPr>
        <w:pStyle w:val="NormalWeb"/>
        <w:numPr>
          <w:ilvl w:val="0"/>
          <w:numId w:val="10"/>
        </w:numPr>
        <w:spacing w:before="120" w:beforeAutospacing="0" w:after="120" w:afterAutospacing="0"/>
        <w:ind w:left="1170"/>
        <w:rPr>
          <w:rFonts w:ascii="Helvetica Neue" w:hAnsi="Helvetica Neue"/>
          <w:sz w:val="26"/>
          <w:szCs w:val="26"/>
        </w:rPr>
      </w:pPr>
      <w:r>
        <w:rPr>
          <w:rFonts w:ascii="Helvetica Neue" w:hAnsi="Helvetica Neue"/>
          <w:sz w:val="26"/>
          <w:szCs w:val="26"/>
        </w:rPr>
        <w:t>If needed, go to </w:t>
      </w:r>
      <w:hyperlink r:id="rId10" w:tgtFrame="_blank" w:history="1">
        <w:r>
          <w:rPr>
            <w:rStyle w:val="Hyperlink"/>
            <w:rFonts w:ascii="Helvetica Neue" w:hAnsi="Helvetica Neue"/>
            <w:color w:val="3F51B5"/>
            <w:sz w:val="26"/>
            <w:szCs w:val="26"/>
            <w:u w:val="none"/>
          </w:rPr>
          <w:t>https://console.aws.amazon.com/console/home</w:t>
        </w:r>
      </w:hyperlink>
      <w:r>
        <w:rPr>
          <w:rFonts w:ascii="Helvetica Neue" w:hAnsi="Helvetica Neue"/>
          <w:sz w:val="26"/>
          <w:szCs w:val="26"/>
        </w:rPr>
        <w:t>. You will be redirected to the AWS Management Console dashboard on successful login: </w:t>
      </w: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"https://protecting-workloads.awssecworkshops.com/workshop/perimeter-layer/images/console-home.png"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4DCF3309" wp14:editId="5F68E86D">
            <wp:extent cx="5943600" cy="3082290"/>
            <wp:effectExtent l="0" t="0" r="0" b="3810"/>
            <wp:docPr id="14" name="Picture 14" descr="Console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sole Ho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lastRenderedPageBreak/>
        <w:t> Make sure you select the appropriate AWS Region when working in the AWS Management Console (top right corner, on the menu bar).</w:t>
      </w:r>
    </w:p>
    <w:p w14:paraId="15E015E0" w14:textId="77777777" w:rsidR="00C30753" w:rsidRDefault="00C30753" w:rsidP="00C30753">
      <w:pPr>
        <w:pStyle w:val="NormalWeb"/>
        <w:numPr>
          <w:ilvl w:val="0"/>
          <w:numId w:val="10"/>
        </w:numPr>
        <w:spacing w:before="120" w:beforeAutospacing="0" w:after="120" w:afterAutospacing="0"/>
        <w:ind w:left="1170"/>
        <w:rPr>
          <w:rFonts w:ascii="Helvetica Neue" w:hAnsi="Helvetica Neue"/>
          <w:sz w:val="26"/>
          <w:szCs w:val="26"/>
        </w:rPr>
      </w:pPr>
      <w:r>
        <w:rPr>
          <w:rFonts w:ascii="Helvetica Neue" w:hAnsi="Helvetica Neue"/>
          <w:sz w:val="26"/>
          <w:szCs w:val="26"/>
        </w:rPr>
        <w:t>From the Management Console dashboard, navigate to the AWS WAF &amp; Shield service console. You can do that several ways:</w:t>
      </w:r>
    </w:p>
    <w:p w14:paraId="50B3DEF5" w14:textId="77777777" w:rsidR="00C30753" w:rsidRDefault="00C30753" w:rsidP="00C30753">
      <w:pPr>
        <w:numPr>
          <w:ilvl w:val="1"/>
          <w:numId w:val="10"/>
        </w:numPr>
        <w:spacing w:before="100" w:beforeAutospacing="1" w:after="120"/>
        <w:ind w:left="2340"/>
        <w:rPr>
          <w:rFonts w:ascii="Helvetica Neue" w:hAnsi="Helvetica Neue"/>
          <w:sz w:val="26"/>
          <w:szCs w:val="26"/>
        </w:rPr>
      </w:pPr>
      <w:r>
        <w:rPr>
          <w:rFonts w:ascii="Helvetica Neue" w:hAnsi="Helvetica Neue"/>
          <w:sz w:val="26"/>
          <w:szCs w:val="26"/>
        </w:rPr>
        <w:t>Type “</w:t>
      </w:r>
      <w:proofErr w:type="spellStart"/>
      <w:r>
        <w:rPr>
          <w:rFonts w:ascii="Helvetica Neue" w:hAnsi="Helvetica Neue"/>
          <w:sz w:val="26"/>
          <w:szCs w:val="26"/>
        </w:rPr>
        <w:t>waf</w:t>
      </w:r>
      <w:proofErr w:type="spellEnd"/>
      <w:r>
        <w:rPr>
          <w:rFonts w:ascii="Helvetica Neue" w:hAnsi="Helvetica Neue"/>
          <w:sz w:val="26"/>
          <w:szCs w:val="26"/>
        </w:rPr>
        <w:t>” in the AWS services panel search box and select the resulting option</w:t>
      </w:r>
    </w:p>
    <w:p w14:paraId="1F7D39C4" w14:textId="77777777" w:rsidR="00C30753" w:rsidRDefault="00C30753" w:rsidP="00C30753">
      <w:pPr>
        <w:numPr>
          <w:ilvl w:val="1"/>
          <w:numId w:val="10"/>
        </w:numPr>
        <w:spacing w:before="100" w:beforeAutospacing="1" w:after="120"/>
        <w:ind w:left="2340"/>
        <w:rPr>
          <w:rFonts w:ascii="Helvetica Neue" w:hAnsi="Helvetica Neue"/>
          <w:sz w:val="26"/>
          <w:szCs w:val="26"/>
        </w:rPr>
      </w:pPr>
      <w:r>
        <w:rPr>
          <w:rFonts w:ascii="Helvetica Neue" w:hAnsi="Helvetica Neue"/>
          <w:sz w:val="26"/>
          <w:szCs w:val="26"/>
        </w:rPr>
        <w:t>Expand the Services drop down menu (top left on the menu bar) and choose WAF &amp; Shield</w:t>
      </w:r>
    </w:p>
    <w:p w14:paraId="221DE919" w14:textId="77777777" w:rsidR="00C30753" w:rsidRDefault="00C30753" w:rsidP="00C30753">
      <w:pPr>
        <w:numPr>
          <w:ilvl w:val="1"/>
          <w:numId w:val="10"/>
        </w:numPr>
        <w:spacing w:before="100" w:beforeAutospacing="1"/>
        <w:ind w:left="2340"/>
        <w:rPr>
          <w:rFonts w:ascii="Helvetica Neue" w:hAnsi="Helvetica Neue"/>
          <w:sz w:val="26"/>
          <w:szCs w:val="26"/>
        </w:rPr>
      </w:pPr>
      <w:r>
        <w:rPr>
          <w:rFonts w:ascii="Helvetica Neue" w:hAnsi="Helvetica Neue"/>
          <w:sz w:val="26"/>
          <w:szCs w:val="26"/>
        </w:rPr>
        <w:t xml:space="preserve">Expand the All services area of the AWS services panel and choose WAF &amp; Shield Once selected, you will </w:t>
      </w:r>
      <w:proofErr w:type="gramStart"/>
      <w:r>
        <w:rPr>
          <w:rFonts w:ascii="Helvetica Neue" w:hAnsi="Helvetica Neue"/>
          <w:sz w:val="26"/>
          <w:szCs w:val="26"/>
        </w:rPr>
        <w:t>be redirected</w:t>
      </w:r>
      <w:proofErr w:type="gramEnd"/>
      <w:r>
        <w:rPr>
          <w:rFonts w:ascii="Helvetica Neue" w:hAnsi="Helvetica Neue"/>
          <w:sz w:val="26"/>
          <w:szCs w:val="26"/>
        </w:rPr>
        <w:t xml:space="preserve"> to the AWS WAF &amp; AWS Shield service console. You may see an initial landing page at first. Choose Go to AWS WAF:</w:t>
      </w:r>
    </w:p>
    <w:p w14:paraId="70843633" w14:textId="4A97AB51"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"https://protecting-workloads.awssecworkshops.com/workshop/perimeter-layer/images/waf-home.png"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20E5BFA8" wp14:editId="0D10300D">
            <wp:extent cx="5943600" cy="3286760"/>
            <wp:effectExtent l="0" t="0" r="0" b="2540"/>
            <wp:docPr id="13" name="Picture 13" descr="WAF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F Hom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8676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xml:space="preserve"> 3. In the side bar menu on the left, pick the Web ACLs option under the AWS WAF heading. </w:t>
      </w:r>
    </w:p>
    <w:p w14:paraId="1B2045BB" w14:textId="08F6D00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fldChar w:fldCharType="begin"/>
      </w:r>
      <w:r>
        <w:rPr>
          <w:rFonts w:ascii="Helvetica Neue" w:hAnsi="Helvetica Neue"/>
          <w:sz w:val="26"/>
          <w:szCs w:val="26"/>
        </w:rPr>
        <w:instrText xml:space="preserve"> INCLUDEPICTURE "https://protecting-workloads.awssecworkshops.com/workshop/perimeter-layer/images/waf-acl-home.png"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28F64C46" wp14:editId="547AE02C">
            <wp:extent cx="5943600" cy="2399030"/>
            <wp:effectExtent l="0" t="0" r="0" b="1270"/>
            <wp:docPr id="12" name="Picture 12" descr="WAF ACL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F ACL Ho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39903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xml:space="preserve"> 4. Click on the WAF Web ACL Name to select the existing Web ACL. Once the detail pane </w:t>
      </w:r>
      <w:proofErr w:type="gramStart"/>
      <w:r>
        <w:rPr>
          <w:rFonts w:ascii="Helvetica Neue" w:hAnsi="Helvetica Neue"/>
          <w:sz w:val="26"/>
          <w:szCs w:val="26"/>
        </w:rPr>
        <w:t>is loaded</w:t>
      </w:r>
      <w:proofErr w:type="gramEnd"/>
      <w:r>
        <w:rPr>
          <w:rFonts w:ascii="Helvetica Neue" w:hAnsi="Helvetica Neue"/>
          <w:sz w:val="26"/>
          <w:szCs w:val="26"/>
        </w:rPr>
        <w:t xml:space="preserve"> on the left of your screen, you will see three tabs: Requests, Rules, and Logging. Toggle to Rules:</w:t>
      </w:r>
    </w:p>
    <w:p w14:paraId="401FCC82" w14:textId="19A5AC31"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"https://protecting-workloads.awssecworkshops.com/workshop/perimeter-layer/images/waf-acl-rules.png"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0BD8F4C5" wp14:editId="303FC642">
            <wp:extent cx="5943600" cy="3153410"/>
            <wp:effectExtent l="0" t="0" r="0" b="0"/>
            <wp:docPr id="11" name="Picture 11" descr="WAF ACL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AF ACL Rul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53410"/>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xml:space="preserve"> Validate that you </w:t>
      </w:r>
      <w:proofErr w:type="gramStart"/>
      <w:r>
        <w:rPr>
          <w:rFonts w:ascii="Helvetica Neue" w:hAnsi="Helvetica Neue"/>
          <w:sz w:val="26"/>
          <w:szCs w:val="26"/>
        </w:rPr>
        <w:t>are able to</w:t>
      </w:r>
      <w:proofErr w:type="gramEnd"/>
      <w:r>
        <w:rPr>
          <w:rFonts w:ascii="Helvetica Neue" w:hAnsi="Helvetica Neue"/>
          <w:sz w:val="26"/>
          <w:szCs w:val="26"/>
        </w:rPr>
        <w:t xml:space="preserve"> see a pre-existing rule, configured to block requests, and that your Web ACL is associated with an Application load balancer resource. You can drill down further into the properties of the existing rule, by selecting the rule name and clicking </w:t>
      </w:r>
      <w:r>
        <w:rPr>
          <w:rStyle w:val="Strong"/>
          <w:rFonts w:ascii="Helvetica Neue" w:hAnsi="Helvetica Neue"/>
          <w:sz w:val="26"/>
          <w:szCs w:val="26"/>
        </w:rPr>
        <w:t>Edit</w:t>
      </w:r>
      <w:r>
        <w:rPr>
          <w:rFonts w:ascii="Helvetica Neue" w:hAnsi="Helvetica Neue"/>
          <w:sz w:val="26"/>
          <w:szCs w:val="26"/>
        </w:rPr>
        <w:t>. This rule references IP sets for the loopback/localhost IP addresses (127.0.0.0/8</w:t>
      </w:r>
      <w:proofErr w:type="gramStart"/>
      <w:r>
        <w:rPr>
          <w:rFonts w:ascii="Helvetica Neue" w:hAnsi="Helvetica Neue"/>
          <w:sz w:val="26"/>
          <w:szCs w:val="26"/>
        </w:rPr>
        <w:t>, :</w:t>
      </w:r>
      <w:proofErr w:type="gramEnd"/>
      <w:r>
        <w:rPr>
          <w:rFonts w:ascii="Helvetica Neue" w:hAnsi="Helvetica Neue"/>
          <w:sz w:val="26"/>
          <w:szCs w:val="26"/>
        </w:rPr>
        <w:t>:1/128).</w:t>
      </w:r>
    </w:p>
    <w:p w14:paraId="1EF56C33" w14:textId="77777777" w:rsidR="00C30753" w:rsidRDefault="00C30753" w:rsidP="00C30753">
      <w:pPr>
        <w:pStyle w:val="admonition-title"/>
        <w:rPr>
          <w:rFonts w:ascii="Helvetica Neue" w:hAnsi="Helvetica Neue"/>
          <w:b/>
          <w:bCs/>
        </w:rPr>
      </w:pPr>
      <w:r>
        <w:rPr>
          <w:rFonts w:ascii="Helvetica Neue" w:hAnsi="Helvetica Neue"/>
          <w:b/>
          <w:bCs/>
        </w:rPr>
        <w:t>Viewing and Logging Requests</w:t>
      </w:r>
    </w:p>
    <w:p w14:paraId="48449341" w14:textId="77777777" w:rsidR="00C30753" w:rsidRDefault="00C30753" w:rsidP="00C30753">
      <w:pPr>
        <w:pStyle w:val="NormalWeb"/>
        <w:rPr>
          <w:rFonts w:ascii="Helvetica Neue" w:hAnsi="Helvetica Neue"/>
        </w:rPr>
      </w:pPr>
      <w:r>
        <w:rPr>
          <w:rStyle w:val="Emphasis"/>
          <w:rFonts w:ascii="Helvetica Neue" w:hAnsi="Helvetica Neue"/>
        </w:rPr>
        <w:t>In the </w:t>
      </w:r>
      <w:r>
        <w:rPr>
          <w:rStyle w:val="Strong"/>
          <w:rFonts w:ascii="Helvetica Neue" w:hAnsi="Helvetica Neue"/>
          <w:i/>
          <w:iCs/>
        </w:rPr>
        <w:t>Overview</w:t>
      </w:r>
      <w:r>
        <w:rPr>
          <w:rStyle w:val="Emphasis"/>
          <w:rFonts w:ascii="Helvetica Neue" w:hAnsi="Helvetica Neue"/>
        </w:rPr>
        <w:t> tab for your Web ACL, you can view a </w:t>
      </w:r>
      <w:hyperlink r:id="rId15" w:anchor="web-acl-testing-view-sample" w:tgtFrame="_blank" w:history="1">
        <w:r>
          <w:rPr>
            <w:rStyle w:val="Hyperlink"/>
            <w:rFonts w:ascii="Helvetica Neue" w:hAnsi="Helvetica Neue"/>
            <w:i/>
            <w:iCs/>
            <w:color w:val="3F51B5"/>
            <w:u w:val="none"/>
          </w:rPr>
          <w:t>sample of the requests</w:t>
        </w:r>
      </w:hyperlink>
      <w:r>
        <w:rPr>
          <w:rStyle w:val="Emphasis"/>
          <w:rFonts w:ascii="Helvetica Neue" w:hAnsi="Helvetica Neue"/>
        </w:rPr>
        <w:t xml:space="preserve"> that have been inspected by the WAF. For each sampled request, you can view detailed </w:t>
      </w:r>
      <w:r>
        <w:rPr>
          <w:rStyle w:val="Emphasis"/>
          <w:rFonts w:ascii="Helvetica Neue" w:hAnsi="Helvetica Neue"/>
        </w:rPr>
        <w:lastRenderedPageBreak/>
        <w:t xml:space="preserve">data about the request, such as the originating IP address and the headers included in the request. You also can view which rule the request matched, and whether the rule </w:t>
      </w:r>
      <w:proofErr w:type="gramStart"/>
      <w:r>
        <w:rPr>
          <w:rStyle w:val="Emphasis"/>
          <w:rFonts w:ascii="Helvetica Neue" w:hAnsi="Helvetica Neue"/>
        </w:rPr>
        <w:t>is configured</w:t>
      </w:r>
      <w:proofErr w:type="gramEnd"/>
      <w:r>
        <w:rPr>
          <w:rStyle w:val="Emphasis"/>
          <w:rFonts w:ascii="Helvetica Neue" w:hAnsi="Helvetica Neue"/>
        </w:rPr>
        <w:t xml:space="preserve"> to allow or block requests. You can refer to the sampled requests throughout this exercise to monitor activity and look for suspicious activity. Although not used in this workshop, in the </w:t>
      </w:r>
      <w:r>
        <w:rPr>
          <w:rStyle w:val="Strong"/>
          <w:rFonts w:ascii="Helvetica Neue" w:hAnsi="Helvetica Neue"/>
          <w:i/>
          <w:iCs/>
        </w:rPr>
        <w:t>Logging and metrics</w:t>
      </w:r>
      <w:r>
        <w:rPr>
          <w:rStyle w:val="Emphasis"/>
          <w:rFonts w:ascii="Helvetica Neue" w:hAnsi="Helvetica Neue"/>
        </w:rPr>
        <w:t> tab, </w:t>
      </w:r>
      <w:hyperlink r:id="rId16" w:tgtFrame="_blank" w:history="1">
        <w:r>
          <w:rPr>
            <w:rStyle w:val="Hyperlink"/>
            <w:rFonts w:ascii="Helvetica Neue" w:hAnsi="Helvetica Neue"/>
            <w:i/>
            <w:iCs/>
            <w:color w:val="3F51B5"/>
            <w:u w:val="none"/>
          </w:rPr>
          <w:t>you can enable full logging</w:t>
        </w:r>
      </w:hyperlink>
      <w:r>
        <w:rPr>
          <w:rStyle w:val="Emphasis"/>
          <w:rFonts w:ascii="Helvetica Neue" w:hAnsi="Helvetica Neue"/>
        </w:rPr>
        <w:t> to get detailed information about traffic that is analyzed by your web ACL.</w:t>
      </w:r>
    </w:p>
    <w:p w14:paraId="09D1FD55" w14:textId="77777777" w:rsidR="00C30753" w:rsidRDefault="00C30753" w:rsidP="00C30753">
      <w:pPr>
        <w:pStyle w:val="Heading2"/>
        <w:rPr>
          <w:rFonts w:ascii="Helvetica Neue" w:hAnsi="Helvetica Neue"/>
          <w:spacing w:val="-2"/>
        </w:rPr>
      </w:pPr>
      <w:r>
        <w:rPr>
          <w:rFonts w:ascii="Helvetica Neue" w:hAnsi="Helvetica Neue"/>
          <w:b/>
          <w:bCs/>
          <w:spacing w:val="-2"/>
        </w:rPr>
        <w:t>AWS WAF Rule Design and Considerations</w:t>
      </w:r>
    </w:p>
    <w:p w14:paraId="57F05BC0" w14:textId="77777777" w:rsidR="00C30753" w:rsidRDefault="00C30753" w:rsidP="00C30753">
      <w:pPr>
        <w:pStyle w:val="Heading3"/>
        <w:rPr>
          <w:rFonts w:ascii="Helvetica Neue" w:hAnsi="Helvetica Neue"/>
          <w:b/>
          <w:bCs/>
          <w:spacing w:val="-2"/>
        </w:rPr>
      </w:pPr>
      <w:r>
        <w:rPr>
          <w:rFonts w:ascii="Helvetica Neue" w:hAnsi="Helvetica Neue"/>
          <w:b/>
          <w:bCs/>
          <w:spacing w:val="-2"/>
        </w:rPr>
        <w:t>Basics</w:t>
      </w:r>
    </w:p>
    <w:p w14:paraId="3AFCC598"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You use AWS WAF to control how an Amazon CloudFront distribution, an Amazon API Gateway API, or an Application Load Balancer responds to web requests.</w:t>
      </w:r>
    </w:p>
    <w:p w14:paraId="0E3520D4" w14:textId="77777777" w:rsidR="00C30753" w:rsidRDefault="00C30753" w:rsidP="00C30753">
      <w:pPr>
        <w:pStyle w:val="NormalWeb"/>
        <w:spacing w:before="240" w:beforeAutospacing="0" w:after="240" w:afterAutospacing="0"/>
        <w:rPr>
          <w:rFonts w:ascii="Helvetica Neue" w:hAnsi="Helvetica Neue"/>
          <w:sz w:val="26"/>
          <w:szCs w:val="26"/>
        </w:rPr>
      </w:pPr>
      <w:r>
        <w:rPr>
          <w:rStyle w:val="Strong"/>
          <w:rFonts w:ascii="Helvetica Neue" w:hAnsi="Helvetica Neue"/>
          <w:sz w:val="26"/>
          <w:szCs w:val="26"/>
        </w:rPr>
        <w:t>Web ACLs</w:t>
      </w:r>
      <w:r>
        <w:rPr>
          <w:rFonts w:ascii="Helvetica Neue" w:hAnsi="Helvetica Neue"/>
          <w:sz w:val="26"/>
          <w:szCs w:val="26"/>
        </w:rPr>
        <w:t> – You use a web access control list (ACL) to protect a set of AWS resources. You create a web ACL and define its protection strategy by adding rules. Rules define criteria for inspecting web requests and specify how to handle requests that match the criteria. You set a default action for the web ACL that indicates whether to block or allow through those requests that pass the rules inspections.</w:t>
      </w:r>
    </w:p>
    <w:p w14:paraId="273918DE" w14:textId="77777777" w:rsidR="00C30753" w:rsidRDefault="00C30753" w:rsidP="00C30753">
      <w:pPr>
        <w:pStyle w:val="NormalWeb"/>
        <w:spacing w:before="240" w:beforeAutospacing="0" w:after="240" w:afterAutospacing="0"/>
        <w:rPr>
          <w:rFonts w:ascii="Helvetica Neue" w:hAnsi="Helvetica Neue"/>
          <w:sz w:val="26"/>
          <w:szCs w:val="26"/>
        </w:rPr>
      </w:pPr>
      <w:r>
        <w:rPr>
          <w:rStyle w:val="Strong"/>
          <w:rFonts w:ascii="Helvetica Neue" w:hAnsi="Helvetica Neue"/>
          <w:sz w:val="26"/>
          <w:szCs w:val="26"/>
        </w:rPr>
        <w:t>Rules</w:t>
      </w:r>
      <w:r>
        <w:rPr>
          <w:rFonts w:ascii="Helvetica Neue" w:hAnsi="Helvetica Neue"/>
          <w:sz w:val="26"/>
          <w:szCs w:val="26"/>
        </w:rPr>
        <w:t xml:space="preserve"> – Each rule contains a statement that defines the inspection criteria, and an action to take if a web request meets the criteria. When a web request meets the criteria, </w:t>
      </w:r>
      <w:proofErr w:type="gramStart"/>
      <w:r>
        <w:rPr>
          <w:rFonts w:ascii="Helvetica Neue" w:hAnsi="Helvetica Neue"/>
          <w:sz w:val="26"/>
          <w:szCs w:val="26"/>
        </w:rPr>
        <w:t>that's</w:t>
      </w:r>
      <w:proofErr w:type="gramEnd"/>
      <w:r>
        <w:rPr>
          <w:rFonts w:ascii="Helvetica Neue" w:hAnsi="Helvetica Neue"/>
          <w:sz w:val="26"/>
          <w:szCs w:val="26"/>
        </w:rPr>
        <w:t xml:space="preserve"> a match. You can use rules to block matching requests or to allow matching requests through. You can also use rules just to count matching requests.</w:t>
      </w:r>
    </w:p>
    <w:p w14:paraId="547BCACC" w14:textId="77777777" w:rsidR="00C30753" w:rsidRDefault="00C30753" w:rsidP="00C30753">
      <w:pPr>
        <w:pStyle w:val="NormalWeb"/>
        <w:spacing w:before="240" w:beforeAutospacing="0" w:after="240" w:afterAutospacing="0"/>
        <w:rPr>
          <w:rFonts w:ascii="Helvetica Neue" w:hAnsi="Helvetica Neue"/>
          <w:sz w:val="26"/>
          <w:szCs w:val="26"/>
        </w:rPr>
      </w:pPr>
      <w:r>
        <w:rPr>
          <w:rStyle w:val="Strong"/>
          <w:rFonts w:ascii="Helvetica Neue" w:hAnsi="Helvetica Neue"/>
          <w:sz w:val="26"/>
          <w:szCs w:val="26"/>
        </w:rPr>
        <w:t>Rules groups</w:t>
      </w:r>
      <w:r>
        <w:rPr>
          <w:rFonts w:ascii="Helvetica Neue" w:hAnsi="Helvetica Neue"/>
          <w:sz w:val="26"/>
          <w:szCs w:val="26"/>
        </w:rPr>
        <w:t> – You can use rules individually or in reusable rule groups. AWS Managed Rules and AWS Marketplace sellers provide managed rule groups for your use. You can also define your own rule groups.</w:t>
      </w:r>
    </w:p>
    <w:p w14:paraId="2C1FDF4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Rule statements are the part of a rule that tells AWS WAF how to inspect a web request. When AWS WAF finds the inspection criteria in a web request, we say that the web request matches the statement. Every rule statement specifies what to look for and how, according to the statement type.</w:t>
      </w:r>
    </w:p>
    <w:p w14:paraId="5DC4B713"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Every rule in AWS WAF has a single top-level rule statement, which can contain other statements. Rule statements can be very simple. For example, you could have a statement that provides just a set of originating countries to check your web requests for. Rule statements can also be very complex. For example, you could have a statement that combines many other statements with logical AND, OR, and NOT statements.</w:t>
      </w:r>
    </w:p>
    <w:p w14:paraId="5EB03469"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lastRenderedPageBreak/>
        <w:t>How WAF Works</w:t>
      </w:r>
    </w:p>
    <w:p w14:paraId="28D77830" w14:textId="09F35C81"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"https://protecting-workloads.awssecworkshops.com/workshop/perimeter-layer/images/how-waf-works.png"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1D32ED27" wp14:editId="2C56687D">
            <wp:extent cx="5943600" cy="2871470"/>
            <wp:effectExtent l="0" t="0" r="0" b="0"/>
            <wp:docPr id="10" name="Picture 10" descr="How WAF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WAF Work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r>
        <w:rPr>
          <w:rFonts w:ascii="Helvetica Neue" w:hAnsi="Helvetica Neue"/>
          <w:sz w:val="26"/>
          <w:szCs w:val="26"/>
        </w:rPr>
        <w:fldChar w:fldCharType="end"/>
      </w:r>
    </w:p>
    <w:p w14:paraId="6D2A8D5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After you create your web ACL, you can associate it with one or more AWS resources. The resource types that you can protect using AWS WAF web ACLs are Amazon CloudFront distributions, Amazon API Gateway APIs, and Application Load Balancers.</w:t>
      </w:r>
    </w:p>
    <w:p w14:paraId="147C725C" w14:textId="77777777" w:rsidR="00C30753" w:rsidRDefault="00C30753" w:rsidP="00C30753">
      <w:pPr>
        <w:pStyle w:val="admonition-title"/>
        <w:rPr>
          <w:rFonts w:ascii="Helvetica Neue" w:hAnsi="Helvetica Neue"/>
          <w:b/>
          <w:bCs/>
        </w:rPr>
      </w:pPr>
      <w:r>
        <w:rPr>
          <w:rFonts w:ascii="Helvetica Neue" w:hAnsi="Helvetica Neue"/>
          <w:b/>
          <w:bCs/>
        </w:rPr>
        <w:t>Note About This Section</w:t>
      </w:r>
    </w:p>
    <w:p w14:paraId="053BF8BC" w14:textId="77777777" w:rsidR="00C30753" w:rsidRDefault="00C30753" w:rsidP="00C30753">
      <w:pPr>
        <w:pStyle w:val="NormalWeb"/>
        <w:rPr>
          <w:rFonts w:ascii="Helvetica Neue" w:hAnsi="Helvetica Neue"/>
        </w:rPr>
      </w:pPr>
      <w:proofErr w:type="gramStart"/>
      <w:r>
        <w:rPr>
          <w:rStyle w:val="Strong"/>
          <w:rFonts w:ascii="Helvetica Neue" w:hAnsi="Helvetica Neue"/>
        </w:rPr>
        <w:t>In order to</w:t>
      </w:r>
      <w:proofErr w:type="gramEnd"/>
      <w:r>
        <w:rPr>
          <w:rStyle w:val="Strong"/>
          <w:rFonts w:ascii="Helvetica Neue" w:hAnsi="Helvetica Neue"/>
        </w:rPr>
        <w:t xml:space="preserve"> illustrate the process of creating WAF rules, we will walk through the creation of the first rule in your WAF ACL.</w:t>
      </w:r>
      <w:r>
        <w:rPr>
          <w:rFonts w:ascii="Helvetica Neue" w:hAnsi="Helvetica Neue"/>
        </w:rPr>
        <w:t> The complete list of threats and solutions is available in the </w:t>
      </w:r>
      <w:hyperlink r:id="rId18" w:anchor="waf-rule-creation-and-solutions" w:history="1">
        <w:r>
          <w:rPr>
            <w:rStyle w:val="Hyperlink"/>
            <w:rFonts w:ascii="Helvetica Neue" w:hAnsi="Helvetica Neue"/>
            <w:color w:val="3F51B5"/>
            <w:u w:val="none"/>
          </w:rPr>
          <w:t>WAF Rule Creation and So</w:t>
        </w:r>
        <w:r>
          <w:rPr>
            <w:rStyle w:val="Hyperlink"/>
            <w:rFonts w:ascii="Helvetica Neue" w:hAnsi="Helvetica Neue"/>
            <w:color w:val="3F51B5"/>
            <w:u w:val="none"/>
          </w:rPr>
          <w:t>l</w:t>
        </w:r>
        <w:r>
          <w:rPr>
            <w:rStyle w:val="Hyperlink"/>
            <w:rFonts w:ascii="Helvetica Neue" w:hAnsi="Helvetica Neue"/>
            <w:color w:val="3F51B5"/>
            <w:u w:val="none"/>
          </w:rPr>
          <w:t>utions</w:t>
        </w:r>
      </w:hyperlink>
      <w:r>
        <w:rPr>
          <w:rFonts w:ascii="Helvetica Neue" w:hAnsi="Helvetica Neue"/>
        </w:rPr>
        <w:t> section.</w:t>
      </w:r>
    </w:p>
    <w:p w14:paraId="68C1F872" w14:textId="77777777" w:rsidR="00C30753" w:rsidRDefault="00C30753" w:rsidP="00C30753">
      <w:pPr>
        <w:pStyle w:val="Heading3"/>
        <w:rPr>
          <w:rFonts w:ascii="Helvetica Neue" w:hAnsi="Helvetica Neue"/>
          <w:spacing w:val="-2"/>
        </w:rPr>
      </w:pPr>
      <w:r>
        <w:rPr>
          <w:rFonts w:ascii="Helvetica Neue" w:hAnsi="Helvetica Neue"/>
          <w:b/>
          <w:bCs/>
          <w:spacing w:val="-2"/>
        </w:rPr>
        <w:t>Rule Design Considerations:</w:t>
      </w:r>
    </w:p>
    <w:p w14:paraId="7465176F"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following guiding questions when planning WAF rules:</w:t>
      </w:r>
    </w:p>
    <w:p w14:paraId="6540FE59"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What is the intended purpose of the rule?</w:t>
      </w:r>
    </w:p>
    <w:p w14:paraId="096A9472"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What HTTP request components apply to the purpose of the rule?</w:t>
      </w:r>
    </w:p>
    <w:p w14:paraId="58CD9368"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Do you already have rules or rule groups targeting those request components that you can expand? Is that desirable?</w:t>
      </w:r>
    </w:p>
    <w:p w14:paraId="619CED3F"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How can you define the purpose of the rule in a Boolean logic expression?</w:t>
      </w:r>
    </w:p>
    <w:p w14:paraId="5C467C60" w14:textId="77777777" w:rsidR="00C30753" w:rsidRDefault="00C30753" w:rsidP="00C30753">
      <w:pPr>
        <w:numPr>
          <w:ilvl w:val="0"/>
          <w:numId w:val="11"/>
        </w:numPr>
        <w:spacing w:before="100" w:beforeAutospacing="1" w:after="120"/>
        <w:ind w:left="1170"/>
        <w:rPr>
          <w:rFonts w:ascii="Helvetica Neue" w:hAnsi="Helvetica Neue"/>
          <w:sz w:val="26"/>
          <w:szCs w:val="26"/>
        </w:rPr>
      </w:pPr>
      <w:r>
        <w:rPr>
          <w:rFonts w:ascii="Helvetica Neue" w:hAnsi="Helvetica Neue"/>
          <w:sz w:val="26"/>
          <w:szCs w:val="26"/>
        </w:rPr>
        <w:t xml:space="preserve">Will the rule require nested statements under logical AND or </w:t>
      </w:r>
      <w:proofErr w:type="spellStart"/>
      <w:r>
        <w:rPr>
          <w:rFonts w:ascii="Helvetica Neue" w:hAnsi="Helvetica Neue"/>
          <w:sz w:val="26"/>
          <w:szCs w:val="26"/>
        </w:rPr>
        <w:t>OR</w:t>
      </w:r>
      <w:proofErr w:type="spellEnd"/>
      <w:r>
        <w:rPr>
          <w:rFonts w:ascii="Helvetica Neue" w:hAnsi="Helvetica Neue"/>
          <w:sz w:val="26"/>
          <w:szCs w:val="26"/>
        </w:rPr>
        <w:t xml:space="preserve"> rule statements?</w:t>
      </w:r>
    </w:p>
    <w:p w14:paraId="171E5DB2" w14:textId="77777777" w:rsidR="00C30753" w:rsidRDefault="00C30753" w:rsidP="00C30753">
      <w:pPr>
        <w:numPr>
          <w:ilvl w:val="0"/>
          <w:numId w:val="11"/>
        </w:numPr>
        <w:spacing w:before="100" w:beforeAutospacing="1"/>
        <w:ind w:left="1170"/>
        <w:rPr>
          <w:rFonts w:ascii="Helvetica Neue" w:hAnsi="Helvetica Neue"/>
          <w:sz w:val="26"/>
          <w:szCs w:val="26"/>
        </w:rPr>
      </w:pPr>
      <w:r>
        <w:rPr>
          <w:rFonts w:ascii="Helvetica Neue" w:hAnsi="Helvetica Neue"/>
          <w:sz w:val="26"/>
          <w:szCs w:val="26"/>
        </w:rPr>
        <w:lastRenderedPageBreak/>
        <w:t>Are any transformations relevant to my input content type?</w:t>
      </w:r>
    </w:p>
    <w:p w14:paraId="02FD41F2"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Sample Rule purpose:</w:t>
      </w:r>
    </w:p>
    <w:p w14:paraId="48D790F1" w14:textId="77777777" w:rsidR="00C30753" w:rsidRDefault="00C30753" w:rsidP="00C30753">
      <w:pPr>
        <w:numPr>
          <w:ilvl w:val="0"/>
          <w:numId w:val="12"/>
        </w:numPr>
        <w:spacing w:before="100" w:beforeAutospacing="1"/>
        <w:ind w:left="1170"/>
        <w:rPr>
          <w:rFonts w:ascii="Helvetica Neue" w:hAnsi="Helvetica Neue"/>
          <w:sz w:val="26"/>
          <w:szCs w:val="26"/>
        </w:rPr>
      </w:pPr>
      <w:r>
        <w:rPr>
          <w:rStyle w:val="Strong"/>
          <w:rFonts w:ascii="Helvetica Neue" w:hAnsi="Helvetica Neue"/>
          <w:sz w:val="26"/>
          <w:szCs w:val="26"/>
        </w:rPr>
        <w:t>Detect SQL Injection in query string, use ‘block’ action in Web ACL</w:t>
      </w:r>
    </w:p>
    <w:p w14:paraId="10E057F4"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HTTP request components:</w:t>
      </w:r>
    </w:p>
    <w:p w14:paraId="099AF36D" w14:textId="77777777" w:rsidR="00C30753" w:rsidRDefault="00C30753" w:rsidP="00C30753">
      <w:pPr>
        <w:numPr>
          <w:ilvl w:val="0"/>
          <w:numId w:val="13"/>
        </w:numPr>
        <w:spacing w:before="100" w:beforeAutospacing="1" w:after="120"/>
        <w:ind w:left="1170"/>
        <w:rPr>
          <w:rFonts w:ascii="Helvetica Neue" w:hAnsi="Helvetica Neue"/>
          <w:sz w:val="26"/>
          <w:szCs w:val="26"/>
        </w:rPr>
      </w:pPr>
      <w:r>
        <w:rPr>
          <w:rStyle w:val="Strong"/>
          <w:rFonts w:ascii="Helvetica Neue" w:hAnsi="Helvetica Neue"/>
          <w:sz w:val="26"/>
          <w:szCs w:val="26"/>
        </w:rPr>
        <w:t>Request Method</w:t>
      </w:r>
      <w:r>
        <w:rPr>
          <w:rFonts w:ascii="Helvetica Neue" w:hAnsi="Helvetica Neue"/>
          <w:sz w:val="26"/>
          <w:szCs w:val="26"/>
        </w:rPr>
        <w:t xml:space="preserve"> – form input typically </w:t>
      </w:r>
      <w:proofErr w:type="gramStart"/>
      <w:r>
        <w:rPr>
          <w:rFonts w:ascii="Helvetica Neue" w:hAnsi="Helvetica Neue"/>
          <w:sz w:val="26"/>
          <w:szCs w:val="26"/>
        </w:rPr>
        <w:t>gets submitted</w:t>
      </w:r>
      <w:proofErr w:type="gramEnd"/>
      <w:r>
        <w:rPr>
          <w:rFonts w:ascii="Helvetica Neue" w:hAnsi="Helvetica Neue"/>
          <w:sz w:val="26"/>
          <w:szCs w:val="26"/>
        </w:rPr>
        <w:t xml:space="preserve"> using a GET HTTP request method</w:t>
      </w:r>
    </w:p>
    <w:p w14:paraId="18795087" w14:textId="77777777" w:rsidR="00C30753" w:rsidRDefault="00C30753" w:rsidP="00C30753">
      <w:pPr>
        <w:numPr>
          <w:ilvl w:val="0"/>
          <w:numId w:val="13"/>
        </w:numPr>
        <w:spacing w:before="100" w:beforeAutospacing="1"/>
        <w:ind w:left="1170"/>
        <w:rPr>
          <w:rFonts w:ascii="Helvetica Neue" w:hAnsi="Helvetica Neue"/>
          <w:sz w:val="26"/>
          <w:szCs w:val="26"/>
        </w:rPr>
      </w:pPr>
      <w:r>
        <w:rPr>
          <w:rStyle w:val="Strong"/>
          <w:rFonts w:ascii="Helvetica Neue" w:hAnsi="Helvetica Neue"/>
          <w:sz w:val="26"/>
          <w:szCs w:val="26"/>
        </w:rPr>
        <w:t>Query String</w:t>
      </w:r>
      <w:r>
        <w:rPr>
          <w:rFonts w:ascii="Helvetica Neue" w:hAnsi="Helvetica Neue"/>
          <w:sz w:val="26"/>
          <w:szCs w:val="26"/>
        </w:rPr>
        <w:t xml:space="preserve"> – the SQL injection attempt </w:t>
      </w:r>
      <w:proofErr w:type="gramStart"/>
      <w:r>
        <w:rPr>
          <w:rFonts w:ascii="Helvetica Neue" w:hAnsi="Helvetica Neue"/>
          <w:sz w:val="26"/>
          <w:szCs w:val="26"/>
        </w:rPr>
        <w:t>is located in</w:t>
      </w:r>
      <w:proofErr w:type="gramEnd"/>
      <w:r>
        <w:rPr>
          <w:rFonts w:ascii="Helvetica Neue" w:hAnsi="Helvetica Neue"/>
          <w:sz w:val="26"/>
          <w:szCs w:val="26"/>
        </w:rPr>
        <w:t xml:space="preserve"> the query string</w:t>
      </w:r>
    </w:p>
    <w:p w14:paraId="0112F9CD"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Define the purpose of the rule using Boolean logic:</w:t>
      </w:r>
    </w:p>
    <w:p w14:paraId="5005EE23" w14:textId="77777777" w:rsidR="00C30753" w:rsidRDefault="00C30753" w:rsidP="00C30753">
      <w:pPr>
        <w:numPr>
          <w:ilvl w:val="0"/>
          <w:numId w:val="14"/>
        </w:numPr>
        <w:spacing w:before="100" w:beforeAutospacing="1"/>
        <w:ind w:left="1170"/>
        <w:rPr>
          <w:rFonts w:ascii="Helvetica Neue" w:hAnsi="Helvetica Neue"/>
          <w:sz w:val="26"/>
          <w:szCs w:val="26"/>
        </w:rPr>
      </w:pPr>
      <w:r>
        <w:rPr>
          <w:rFonts w:ascii="Helvetica Neue" w:hAnsi="Helvetica Neue"/>
          <w:sz w:val="26"/>
          <w:szCs w:val="26"/>
        </w:rPr>
        <w:t>If </w:t>
      </w:r>
      <w:r>
        <w:rPr>
          <w:rStyle w:val="Strong"/>
          <w:rFonts w:ascii="Helvetica Neue" w:hAnsi="Helvetica Neue"/>
          <w:sz w:val="26"/>
          <w:szCs w:val="26"/>
        </w:rPr>
        <w:t>Query String contains suspected SQL Injection</w:t>
      </w:r>
      <w:r>
        <w:rPr>
          <w:rFonts w:ascii="Helvetica Neue" w:hAnsi="Helvetica Neue"/>
          <w:sz w:val="26"/>
          <w:szCs w:val="26"/>
        </w:rPr>
        <w:t> then </w:t>
      </w:r>
      <w:r>
        <w:rPr>
          <w:rStyle w:val="Strong"/>
          <w:rFonts w:ascii="Helvetica Neue" w:hAnsi="Helvetica Neue"/>
          <w:sz w:val="26"/>
          <w:szCs w:val="26"/>
        </w:rPr>
        <w:t>block</w:t>
      </w:r>
    </w:p>
    <w:p w14:paraId="0E8D8531"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Sample Rule - Statement to implement:</w:t>
      </w:r>
    </w:p>
    <w:p w14:paraId="663B6AE3" w14:textId="77777777" w:rsidR="00C30753" w:rsidRDefault="00C30753" w:rsidP="00C30753">
      <w:pPr>
        <w:numPr>
          <w:ilvl w:val="0"/>
          <w:numId w:val="15"/>
        </w:numPr>
        <w:spacing w:before="100" w:beforeAutospacing="1"/>
        <w:ind w:left="1170"/>
        <w:rPr>
          <w:rFonts w:ascii="Helvetica Neue" w:hAnsi="Helvetica Neue"/>
          <w:sz w:val="26"/>
          <w:szCs w:val="26"/>
        </w:rPr>
      </w:pPr>
      <w:r>
        <w:rPr>
          <w:rStyle w:val="Strong"/>
          <w:rFonts w:ascii="Helvetica Neue" w:hAnsi="Helvetica Neue"/>
          <w:sz w:val="26"/>
          <w:szCs w:val="26"/>
        </w:rPr>
        <w:t>Contains SQL injection attacks Match type</w:t>
      </w:r>
      <w:r>
        <w:rPr>
          <w:rFonts w:ascii="Helvetica Neue" w:hAnsi="Helvetica Neue"/>
          <w:sz w:val="26"/>
          <w:szCs w:val="26"/>
        </w:rPr>
        <w:t> targeting the request </w:t>
      </w:r>
      <w:r>
        <w:rPr>
          <w:rStyle w:val="Strong"/>
          <w:rFonts w:ascii="Helvetica Neue" w:hAnsi="Helvetica Neue"/>
          <w:sz w:val="26"/>
          <w:szCs w:val="26"/>
        </w:rPr>
        <w:t>Query string</w:t>
      </w:r>
    </w:p>
    <w:p w14:paraId="10806840"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Relevant transformations:</w:t>
      </w:r>
    </w:p>
    <w:p w14:paraId="292C144D" w14:textId="77777777" w:rsidR="00C30753" w:rsidRDefault="00C30753" w:rsidP="00C30753">
      <w:pPr>
        <w:numPr>
          <w:ilvl w:val="0"/>
          <w:numId w:val="16"/>
        </w:numPr>
        <w:spacing w:before="100" w:beforeAutospacing="1"/>
        <w:ind w:left="1170"/>
        <w:rPr>
          <w:rFonts w:ascii="Helvetica Neue" w:hAnsi="Helvetica Neue"/>
          <w:sz w:val="26"/>
          <w:szCs w:val="26"/>
        </w:rPr>
      </w:pPr>
      <w:r>
        <w:rPr>
          <w:rStyle w:val="Strong"/>
          <w:rFonts w:ascii="Helvetica Neue" w:hAnsi="Helvetica Neue"/>
          <w:sz w:val="26"/>
          <w:szCs w:val="26"/>
        </w:rPr>
        <w:t>Contains SQL injection attacks Match type</w:t>
      </w:r>
      <w:r>
        <w:rPr>
          <w:rFonts w:ascii="Helvetica Neue" w:hAnsi="Helvetica Neue"/>
          <w:sz w:val="26"/>
          <w:szCs w:val="26"/>
        </w:rPr>
        <w:t> query string is URL encoded, so we will apply the </w:t>
      </w:r>
      <w:r>
        <w:rPr>
          <w:rStyle w:val="Strong"/>
          <w:rFonts w:ascii="Helvetica Neue" w:hAnsi="Helvetica Neue"/>
          <w:sz w:val="26"/>
          <w:szCs w:val="26"/>
        </w:rPr>
        <w:t>URL_DECODE</w:t>
      </w:r>
      <w:r>
        <w:rPr>
          <w:rFonts w:ascii="Helvetica Neue" w:hAnsi="Helvetica Neue"/>
          <w:sz w:val="26"/>
          <w:szCs w:val="26"/>
        </w:rPr>
        <w:t> transformation.</w:t>
      </w:r>
    </w:p>
    <w:p w14:paraId="1B139887" w14:textId="77777777" w:rsidR="00C30753" w:rsidRDefault="00C30753" w:rsidP="00C30753">
      <w:pPr>
        <w:pStyle w:val="Heading4"/>
        <w:rPr>
          <w:rFonts w:ascii="Helvetica Neue" w:hAnsi="Helvetica Neue"/>
          <w:spacing w:val="-2"/>
          <w:sz w:val="26"/>
          <w:szCs w:val="26"/>
        </w:rPr>
      </w:pPr>
      <w:r>
        <w:rPr>
          <w:rFonts w:ascii="Helvetica Neue" w:hAnsi="Helvetica Neue"/>
          <w:spacing w:val="-2"/>
          <w:sz w:val="26"/>
          <w:szCs w:val="26"/>
        </w:rPr>
        <w:t>Rules to implement:</w:t>
      </w:r>
    </w:p>
    <w:p w14:paraId="59CF429E" w14:textId="77777777" w:rsidR="00C30753" w:rsidRDefault="00C30753" w:rsidP="00C30753">
      <w:pPr>
        <w:numPr>
          <w:ilvl w:val="0"/>
          <w:numId w:val="17"/>
        </w:numPr>
        <w:spacing w:before="100" w:beforeAutospacing="1"/>
        <w:ind w:left="1170"/>
        <w:rPr>
          <w:rFonts w:ascii="Helvetica Neue" w:hAnsi="Helvetica Neue"/>
          <w:sz w:val="26"/>
          <w:szCs w:val="26"/>
        </w:rPr>
      </w:pPr>
      <w:r>
        <w:rPr>
          <w:rFonts w:ascii="Helvetica Neue" w:hAnsi="Helvetica Neue"/>
          <w:sz w:val="26"/>
          <w:szCs w:val="26"/>
        </w:rPr>
        <w:t>Rule with 1 predicate Contains SQL injection attacks Match type</w:t>
      </w:r>
    </w:p>
    <w:p w14:paraId="7F3B7D7D" w14:textId="77777777" w:rsidR="00C30753" w:rsidRDefault="00C30753" w:rsidP="00C30753">
      <w:pPr>
        <w:pStyle w:val="Heading2"/>
        <w:rPr>
          <w:rFonts w:ascii="Helvetica Neue" w:hAnsi="Helvetica Neue"/>
          <w:spacing w:val="-2"/>
          <w:sz w:val="36"/>
          <w:szCs w:val="36"/>
        </w:rPr>
      </w:pPr>
      <w:r>
        <w:rPr>
          <w:rFonts w:ascii="Helvetica Neue" w:hAnsi="Helvetica Neue"/>
          <w:b/>
          <w:bCs/>
          <w:spacing w:val="-2"/>
        </w:rPr>
        <w:t>Console Walkthrough - Creating a Rule</w:t>
      </w:r>
    </w:p>
    <w:p w14:paraId="284A194D" w14:textId="4A3BE02F" w:rsidR="00C30753" w:rsidRDefault="00C30753" w:rsidP="00C30753">
      <w:pPr>
        <w:pStyle w:val="NormalWeb"/>
        <w:numPr>
          <w:ilvl w:val="0"/>
          <w:numId w:val="18"/>
        </w:numPr>
        <w:spacing w:before="120" w:beforeAutospacing="0" w:after="120" w:afterAutospacing="0"/>
        <w:ind w:left="1170"/>
        <w:rPr>
          <w:rFonts w:ascii="Helvetica Neue" w:hAnsi="Helvetica Neue"/>
          <w:sz w:val="26"/>
          <w:szCs w:val="26"/>
        </w:rPr>
      </w:pPr>
      <w:r>
        <w:rPr>
          <w:rFonts w:ascii="Helvetica Neue" w:hAnsi="Helvetica Neue"/>
          <w:sz w:val="26"/>
          <w:szCs w:val="26"/>
        </w:rPr>
        <w:t>In the AWS WAF console, create a SQL injection rule by clicking the Web ACL,</w:t>
      </w:r>
      <w:r w:rsidR="005E7117">
        <w:rPr>
          <w:rFonts w:ascii="Helvetica Neue" w:hAnsi="Helvetica Neue"/>
          <w:sz w:val="26"/>
          <w:szCs w:val="26"/>
        </w:rPr>
        <w:t xml:space="preserve"> selecting the </w:t>
      </w:r>
      <w:r w:rsidR="005E7117">
        <w:rPr>
          <w:rFonts w:ascii="Helvetica Neue" w:hAnsi="Helvetica Neue"/>
          <w:b/>
          <w:bCs/>
          <w:sz w:val="26"/>
          <w:szCs w:val="26"/>
        </w:rPr>
        <w:t>R</w:t>
      </w:r>
      <w:r w:rsidR="005E7117" w:rsidRPr="005E7117">
        <w:rPr>
          <w:rFonts w:ascii="Helvetica Neue" w:hAnsi="Helvetica Neue"/>
          <w:b/>
          <w:bCs/>
          <w:sz w:val="26"/>
          <w:szCs w:val="26"/>
        </w:rPr>
        <w:t>ules</w:t>
      </w:r>
      <w:r w:rsidR="005E7117">
        <w:rPr>
          <w:rFonts w:ascii="Helvetica Neue" w:hAnsi="Helvetica Neue"/>
          <w:sz w:val="26"/>
          <w:szCs w:val="26"/>
        </w:rPr>
        <w:t xml:space="preserve"> </w:t>
      </w:r>
      <w:proofErr w:type="gramStart"/>
      <w:r w:rsidR="005E7117">
        <w:rPr>
          <w:rFonts w:ascii="Helvetica Neue" w:hAnsi="Helvetica Neue"/>
          <w:sz w:val="26"/>
          <w:szCs w:val="26"/>
        </w:rPr>
        <w:t xml:space="preserve">tab, </w:t>
      </w:r>
      <w:r>
        <w:rPr>
          <w:rFonts w:ascii="Helvetica Neue" w:hAnsi="Helvetica Neue"/>
          <w:sz w:val="26"/>
          <w:szCs w:val="26"/>
        </w:rPr>
        <w:t> </w:t>
      </w:r>
      <w:r>
        <w:rPr>
          <w:rStyle w:val="Strong"/>
          <w:rFonts w:ascii="Helvetica Neue" w:hAnsi="Helvetica Neue"/>
          <w:sz w:val="26"/>
          <w:szCs w:val="26"/>
        </w:rPr>
        <w:t>Add</w:t>
      </w:r>
      <w:proofErr w:type="gramEnd"/>
      <w:r>
        <w:rPr>
          <w:rStyle w:val="Strong"/>
          <w:rFonts w:ascii="Helvetica Neue" w:hAnsi="Helvetica Neue"/>
          <w:sz w:val="26"/>
          <w:szCs w:val="26"/>
        </w:rPr>
        <w:t xml:space="preserve"> rules</w:t>
      </w:r>
      <w:r>
        <w:rPr>
          <w:rFonts w:ascii="Helvetica Neue" w:hAnsi="Helvetica Neue"/>
          <w:sz w:val="26"/>
          <w:szCs w:val="26"/>
        </w:rPr>
        <w:t>, </w:t>
      </w:r>
      <w:r>
        <w:rPr>
          <w:rStyle w:val="Strong"/>
          <w:rFonts w:ascii="Helvetica Neue" w:hAnsi="Helvetica Neue"/>
          <w:sz w:val="26"/>
          <w:szCs w:val="26"/>
        </w:rPr>
        <w:t>Add my own rules and rule groups</w:t>
      </w:r>
    </w:p>
    <w:p w14:paraId="3DB9603C" w14:textId="77777777" w:rsidR="00C30753" w:rsidRDefault="00C30753" w:rsidP="00C30753">
      <w:pPr>
        <w:pStyle w:val="NormalWeb"/>
        <w:numPr>
          <w:ilvl w:val="0"/>
          <w:numId w:val="18"/>
        </w:numPr>
        <w:spacing w:before="120" w:beforeAutospacing="0" w:after="120" w:afterAutospacing="0"/>
        <w:ind w:left="1170"/>
        <w:rPr>
          <w:rFonts w:ascii="Helvetica Neue" w:hAnsi="Helvetica Neue"/>
          <w:sz w:val="26"/>
          <w:szCs w:val="26"/>
        </w:rPr>
      </w:pPr>
      <w:r>
        <w:rPr>
          <w:rFonts w:ascii="Helvetica Neue" w:hAnsi="Helvetica Neue"/>
          <w:sz w:val="26"/>
          <w:szCs w:val="26"/>
        </w:rPr>
        <w:t>Click on </w:t>
      </w:r>
      <w:r>
        <w:rPr>
          <w:rStyle w:val="Strong"/>
          <w:rFonts w:ascii="Helvetica Neue" w:hAnsi="Helvetica Neue"/>
          <w:sz w:val="26"/>
          <w:szCs w:val="26"/>
        </w:rPr>
        <w:t>Rule builder</w:t>
      </w:r>
      <w:r>
        <w:rPr>
          <w:rFonts w:ascii="Helvetica Neue" w:hAnsi="Helvetica Neue"/>
          <w:sz w:val="26"/>
          <w:szCs w:val="26"/>
        </w:rPr>
        <w:t>, provide </w:t>
      </w:r>
      <w:proofErr w:type="spellStart"/>
      <w:r>
        <w:rPr>
          <w:rStyle w:val="Strong"/>
          <w:rFonts w:ascii="Helvetica Neue" w:hAnsi="Helvetica Neue"/>
          <w:sz w:val="26"/>
          <w:szCs w:val="26"/>
        </w:rPr>
        <w:t>matchSQLi</w:t>
      </w:r>
      <w:proofErr w:type="spellEnd"/>
      <w:r>
        <w:rPr>
          <w:rFonts w:ascii="Helvetica Neue" w:hAnsi="Helvetica Neue"/>
          <w:sz w:val="26"/>
          <w:szCs w:val="26"/>
        </w:rPr>
        <w:t> for the </w:t>
      </w:r>
      <w:r>
        <w:rPr>
          <w:rStyle w:val="Strong"/>
          <w:rFonts w:ascii="Helvetica Neue" w:hAnsi="Helvetica Neue"/>
          <w:sz w:val="26"/>
          <w:szCs w:val="26"/>
        </w:rPr>
        <w:t>Name</w:t>
      </w:r>
      <w:r>
        <w:rPr>
          <w:rFonts w:ascii="Helvetica Neue" w:hAnsi="Helvetica Neue"/>
          <w:sz w:val="26"/>
          <w:szCs w:val="26"/>
        </w:rPr>
        <w:t> and keep </w:t>
      </w:r>
      <w:r>
        <w:rPr>
          <w:rStyle w:val="Strong"/>
          <w:rFonts w:ascii="Helvetica Neue" w:hAnsi="Helvetica Neue"/>
          <w:sz w:val="26"/>
          <w:szCs w:val="26"/>
        </w:rPr>
        <w:t>Regular rule</w:t>
      </w:r>
      <w:r>
        <w:rPr>
          <w:rFonts w:ascii="Helvetica Neue" w:hAnsi="Helvetica Neue"/>
          <w:sz w:val="26"/>
          <w:szCs w:val="26"/>
        </w:rPr>
        <w:t> for </w:t>
      </w:r>
      <w:r>
        <w:rPr>
          <w:rStyle w:val="Strong"/>
          <w:rFonts w:ascii="Helvetica Neue" w:hAnsi="Helvetica Neue"/>
          <w:sz w:val="26"/>
          <w:szCs w:val="26"/>
        </w:rPr>
        <w:t>Type</w:t>
      </w:r>
      <w:r>
        <w:rPr>
          <w:rFonts w:ascii="Helvetica Neue" w:hAnsi="Helvetica Neue"/>
          <w:sz w:val="26"/>
          <w:szCs w:val="26"/>
        </w:rPr>
        <w:t>:</w:t>
      </w:r>
    </w:p>
    <w:p w14:paraId="0BADBFA8" w14:textId="2162EE74"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fldChar w:fldCharType="begin"/>
      </w:r>
      <w:r>
        <w:rPr>
          <w:rFonts w:ascii="Helvetica Neue" w:hAnsi="Helvetica Neue"/>
          <w:sz w:val="26"/>
          <w:szCs w:val="26"/>
        </w:rPr>
        <w:instrText xml:space="preserve"> INCLUDEPICTURE "https://protecting-workloads.awssecworkshops.com/workshop/perimeter-layer/images/waf-add-rule-1.png"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45C0C4DD" wp14:editId="3825E8DB">
            <wp:extent cx="5943600" cy="3160395"/>
            <wp:effectExtent l="0" t="0" r="0" b="1905"/>
            <wp:docPr id="9" name="Picture 9" descr="WAF Ru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AF Rul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3. For </w:t>
      </w:r>
      <w:r>
        <w:rPr>
          <w:rStyle w:val="Strong"/>
          <w:rFonts w:ascii="Helvetica Neue" w:hAnsi="Helvetica Neue"/>
          <w:sz w:val="26"/>
          <w:szCs w:val="26"/>
        </w:rPr>
        <w:t>If a request</w:t>
      </w:r>
      <w:r>
        <w:rPr>
          <w:rFonts w:ascii="Helvetica Neue" w:hAnsi="Helvetica Neue"/>
          <w:sz w:val="26"/>
          <w:szCs w:val="26"/>
        </w:rPr>
        <w:t> select </w:t>
      </w:r>
      <w:r>
        <w:rPr>
          <w:rStyle w:val="Strong"/>
          <w:rFonts w:ascii="Helvetica Neue" w:hAnsi="Helvetica Neue"/>
          <w:sz w:val="26"/>
          <w:szCs w:val="26"/>
        </w:rPr>
        <w:t>matches the statement</w:t>
      </w:r>
      <w:r>
        <w:rPr>
          <w:rFonts w:ascii="Helvetica Neue" w:hAnsi="Helvetica Neue"/>
          <w:sz w:val="26"/>
          <w:szCs w:val="26"/>
        </w:rPr>
        <w:t>. Under </w:t>
      </w:r>
      <w:r>
        <w:rPr>
          <w:rStyle w:val="Strong"/>
          <w:rFonts w:ascii="Helvetica Neue" w:hAnsi="Helvetica Neue"/>
          <w:sz w:val="26"/>
          <w:szCs w:val="26"/>
        </w:rPr>
        <w:t>Statement</w:t>
      </w:r>
      <w:r>
        <w:rPr>
          <w:rFonts w:ascii="Helvetica Neue" w:hAnsi="Helvetica Neue"/>
          <w:sz w:val="26"/>
          <w:szCs w:val="26"/>
        </w:rPr>
        <w:t>, for </w:t>
      </w:r>
      <w:r>
        <w:rPr>
          <w:rStyle w:val="Strong"/>
          <w:rFonts w:ascii="Helvetica Neue" w:hAnsi="Helvetica Neue"/>
          <w:sz w:val="26"/>
          <w:szCs w:val="26"/>
        </w:rPr>
        <w:t>Inspect</w:t>
      </w:r>
      <w:r>
        <w:rPr>
          <w:rFonts w:ascii="Helvetica Neue" w:hAnsi="Helvetica Neue"/>
          <w:sz w:val="26"/>
          <w:szCs w:val="26"/>
        </w:rPr>
        <w:t> select </w:t>
      </w:r>
      <w:r>
        <w:rPr>
          <w:rStyle w:val="Strong"/>
          <w:rFonts w:ascii="Helvetica Neue" w:hAnsi="Helvetica Neue"/>
          <w:sz w:val="26"/>
          <w:szCs w:val="26"/>
        </w:rPr>
        <w:t>Query string</w:t>
      </w:r>
      <w:r>
        <w:rPr>
          <w:rFonts w:ascii="Helvetica Neue" w:hAnsi="Helvetica Neue"/>
          <w:sz w:val="26"/>
          <w:szCs w:val="26"/>
        </w:rPr>
        <w:t>, for </w:t>
      </w:r>
      <w:r>
        <w:rPr>
          <w:rStyle w:val="Strong"/>
          <w:rFonts w:ascii="Helvetica Neue" w:hAnsi="Helvetica Neue"/>
          <w:sz w:val="26"/>
          <w:szCs w:val="26"/>
        </w:rPr>
        <w:t>Match type</w:t>
      </w:r>
      <w:r>
        <w:rPr>
          <w:rFonts w:ascii="Helvetica Neue" w:hAnsi="Helvetica Neue"/>
          <w:sz w:val="26"/>
          <w:szCs w:val="26"/>
        </w:rPr>
        <w:t> select </w:t>
      </w:r>
      <w:r>
        <w:rPr>
          <w:rStyle w:val="Strong"/>
          <w:rFonts w:ascii="Helvetica Neue" w:hAnsi="Helvetica Neue"/>
          <w:sz w:val="26"/>
          <w:szCs w:val="26"/>
        </w:rPr>
        <w:t>Contains SQL injection attacks</w:t>
      </w:r>
      <w:r>
        <w:rPr>
          <w:rFonts w:ascii="Helvetica Neue" w:hAnsi="Helvetica Neue"/>
          <w:sz w:val="26"/>
          <w:szCs w:val="26"/>
        </w:rPr>
        <w:t>, for </w:t>
      </w:r>
      <w:r>
        <w:rPr>
          <w:rStyle w:val="Strong"/>
          <w:rFonts w:ascii="Helvetica Neue" w:hAnsi="Helvetica Neue"/>
          <w:sz w:val="26"/>
          <w:szCs w:val="26"/>
        </w:rPr>
        <w:t>Text transformation</w:t>
      </w:r>
      <w:r>
        <w:rPr>
          <w:rFonts w:ascii="Helvetica Neue" w:hAnsi="Helvetica Neue"/>
          <w:sz w:val="26"/>
          <w:szCs w:val="26"/>
        </w:rPr>
        <w:t> select </w:t>
      </w:r>
      <w:r>
        <w:rPr>
          <w:rStyle w:val="Strong"/>
          <w:rFonts w:ascii="Helvetica Neue" w:hAnsi="Helvetica Neue"/>
          <w:sz w:val="26"/>
          <w:szCs w:val="26"/>
        </w:rPr>
        <w:t>URL decode</w:t>
      </w:r>
      <w:r>
        <w:rPr>
          <w:rFonts w:ascii="Helvetica Neue" w:hAnsi="Helvetica Neue"/>
          <w:sz w:val="26"/>
          <w:szCs w:val="26"/>
        </w:rPr>
        <w:t> and for </w:t>
      </w:r>
      <w:r>
        <w:rPr>
          <w:rStyle w:val="Strong"/>
          <w:rFonts w:ascii="Helvetica Neue" w:hAnsi="Helvetica Neue"/>
          <w:sz w:val="26"/>
          <w:szCs w:val="26"/>
        </w:rPr>
        <w:t>Action</w:t>
      </w:r>
      <w:r>
        <w:rPr>
          <w:rFonts w:ascii="Helvetica Neue" w:hAnsi="Helvetica Neue"/>
          <w:sz w:val="26"/>
          <w:szCs w:val="26"/>
        </w:rPr>
        <w:t> select </w:t>
      </w:r>
      <w:r>
        <w:rPr>
          <w:rStyle w:val="Strong"/>
          <w:rFonts w:ascii="Helvetica Neue" w:hAnsi="Helvetica Neue"/>
          <w:sz w:val="26"/>
          <w:szCs w:val="26"/>
        </w:rPr>
        <w:t>Block</w:t>
      </w:r>
      <w:r>
        <w:rPr>
          <w:rFonts w:ascii="Helvetica Neue" w:hAnsi="Helvetica Neue"/>
          <w:sz w:val="26"/>
          <w:szCs w:val="26"/>
        </w:rPr>
        <w:t>.</w:t>
      </w:r>
    </w:p>
    <w:p w14:paraId="239E4C0D" w14:textId="47196F0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fldChar w:fldCharType="begin"/>
      </w:r>
      <w:r>
        <w:rPr>
          <w:rFonts w:ascii="Helvetica Neue" w:hAnsi="Helvetica Neue"/>
          <w:sz w:val="26"/>
          <w:szCs w:val="26"/>
        </w:rPr>
        <w:instrText xml:space="preserve"> INCLUDEPICTURE "https://protecting-workloads.awssecworkshops.com/workshop/perimeter-layer/images/waf-add-rule-2.png" \* MERGEFORMATINET </w:instrText>
      </w:r>
      <w:r>
        <w:rPr>
          <w:rFonts w:ascii="Helvetica Neue" w:hAnsi="Helvetica Neue"/>
          <w:sz w:val="26"/>
          <w:szCs w:val="26"/>
        </w:rPr>
        <w:fldChar w:fldCharType="separate"/>
      </w:r>
      <w:r>
        <w:rPr>
          <w:rFonts w:ascii="Helvetica Neue" w:hAnsi="Helvetica Neue"/>
          <w:noProof/>
          <w:sz w:val="26"/>
          <w:szCs w:val="26"/>
        </w:rPr>
        <w:drawing>
          <wp:inline distT="0" distB="0" distL="0" distR="0" wp14:anchorId="0F4D2802" wp14:editId="5FAE91BA">
            <wp:extent cx="5943600" cy="2710815"/>
            <wp:effectExtent l="0" t="0" r="0" b="0"/>
            <wp:docPr id="8" name="Picture 8" descr="WAF Ru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AF Rul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inline>
        </w:drawing>
      </w:r>
      <w:r>
        <w:rPr>
          <w:rFonts w:ascii="Helvetica Neue" w:hAnsi="Helvetica Neue"/>
          <w:sz w:val="26"/>
          <w:szCs w:val="26"/>
        </w:rPr>
        <w:fldChar w:fldCharType="end"/>
      </w:r>
      <w:r>
        <w:rPr>
          <w:rFonts w:ascii="Helvetica Neue" w:hAnsi="Helvetica Neue"/>
          <w:sz w:val="26"/>
          <w:szCs w:val="26"/>
        </w:rPr>
        <w:t> 4. Click on </w:t>
      </w:r>
      <w:r>
        <w:rPr>
          <w:rStyle w:val="Strong"/>
          <w:rFonts w:ascii="Helvetica Neue" w:hAnsi="Helvetica Neue"/>
          <w:sz w:val="26"/>
          <w:szCs w:val="26"/>
        </w:rPr>
        <w:t>Add Rule</w:t>
      </w:r>
      <w:r>
        <w:rPr>
          <w:rFonts w:ascii="Helvetica Neue" w:hAnsi="Helvetica Neue"/>
          <w:sz w:val="26"/>
          <w:szCs w:val="26"/>
        </w:rPr>
        <w:t> and then click </w:t>
      </w:r>
      <w:r>
        <w:rPr>
          <w:rStyle w:val="Strong"/>
          <w:rFonts w:ascii="Helvetica Neue" w:hAnsi="Helvetica Neue"/>
          <w:sz w:val="26"/>
          <w:szCs w:val="26"/>
        </w:rPr>
        <w:t>Save</w:t>
      </w:r>
    </w:p>
    <w:p w14:paraId="0AD85529" w14:textId="77777777" w:rsidR="00C30753" w:rsidRDefault="00C30753" w:rsidP="00C30753">
      <w:pPr>
        <w:numPr>
          <w:ilvl w:val="0"/>
          <w:numId w:val="19"/>
        </w:numPr>
        <w:spacing w:before="100" w:beforeAutospacing="1"/>
        <w:ind w:left="1170"/>
        <w:rPr>
          <w:rFonts w:ascii="Helvetica Neue" w:hAnsi="Helvetica Neue"/>
          <w:sz w:val="26"/>
          <w:szCs w:val="26"/>
        </w:rPr>
      </w:pPr>
      <w:r>
        <w:rPr>
          <w:rFonts w:ascii="Helvetica Neue" w:hAnsi="Helvetica Neue"/>
          <w:sz w:val="26"/>
          <w:szCs w:val="26"/>
        </w:rPr>
        <w:t>View the </w:t>
      </w:r>
      <w:proofErr w:type="spellStart"/>
      <w:r>
        <w:rPr>
          <w:rStyle w:val="Strong"/>
          <w:rFonts w:ascii="Helvetica Neue" w:hAnsi="Helvetica Neue"/>
          <w:sz w:val="26"/>
          <w:szCs w:val="26"/>
        </w:rPr>
        <w:t>matchSQLi</w:t>
      </w:r>
      <w:proofErr w:type="spellEnd"/>
      <w:r>
        <w:rPr>
          <w:rFonts w:ascii="Helvetica Neue" w:hAnsi="Helvetica Neue"/>
          <w:sz w:val="26"/>
          <w:szCs w:val="26"/>
        </w:rPr>
        <w:t> rule in the </w:t>
      </w:r>
      <w:r>
        <w:rPr>
          <w:rStyle w:val="Strong"/>
          <w:rFonts w:ascii="Helvetica Neue" w:hAnsi="Helvetica Neue"/>
          <w:sz w:val="26"/>
          <w:szCs w:val="26"/>
        </w:rPr>
        <w:t>Rule visual editor</w:t>
      </w:r>
      <w:r>
        <w:rPr>
          <w:rFonts w:ascii="Helvetica Neue" w:hAnsi="Helvetica Neue"/>
          <w:sz w:val="26"/>
          <w:szCs w:val="26"/>
        </w:rPr>
        <w:t> to confirm it is correct.</w:t>
      </w:r>
    </w:p>
    <w:p w14:paraId="2847AF7B" w14:textId="77777777" w:rsidR="00C30753" w:rsidRDefault="00C30753" w:rsidP="00C30753">
      <w:pPr>
        <w:pStyle w:val="admonition-title"/>
        <w:rPr>
          <w:rFonts w:ascii="Helvetica Neue" w:hAnsi="Helvetica Neue"/>
          <w:b/>
          <w:bCs/>
        </w:rPr>
      </w:pPr>
      <w:r>
        <w:rPr>
          <w:rFonts w:ascii="Helvetica Neue" w:hAnsi="Helvetica Neue"/>
          <w:b/>
          <w:bCs/>
        </w:rPr>
        <w:t>Additional Resources</w:t>
      </w:r>
    </w:p>
    <w:p w14:paraId="6123D441" w14:textId="77777777" w:rsidR="00C30753" w:rsidRDefault="00C30753" w:rsidP="00C30753">
      <w:pPr>
        <w:pStyle w:val="NormalWeb"/>
        <w:rPr>
          <w:rFonts w:ascii="Helvetica Neue" w:hAnsi="Helvetica Neue"/>
        </w:rPr>
      </w:pPr>
      <w:r>
        <w:rPr>
          <w:rFonts w:ascii="Helvetica Neue" w:hAnsi="Helvetica Neue"/>
        </w:rPr>
        <w:lastRenderedPageBreak/>
        <w:t>For a more comprehensive discussion of common vulnerabilities for web applications, as well as how to mitigate them using AWS WAF, and other AWS services, please refer to the </w:t>
      </w:r>
      <w:hyperlink r:id="rId21" w:tgtFrame="_blank" w:history="1">
        <w:r>
          <w:rPr>
            <w:rStyle w:val="Hyperlink"/>
            <w:rFonts w:ascii="Helvetica Neue" w:hAnsi="Helvetica Neue"/>
            <w:color w:val="3F51B5"/>
            <w:u w:val="none"/>
          </w:rPr>
          <w:t>Use AWS WAF to Mitigate OWASP’s Top 10 Web Application Vulnerabilities whitepaper</w:t>
        </w:r>
      </w:hyperlink>
      <w:r>
        <w:rPr>
          <w:rFonts w:ascii="Helvetica Neue" w:hAnsi="Helvetica Neue"/>
        </w:rPr>
        <w:t>.</w:t>
      </w:r>
    </w:p>
    <w:p w14:paraId="3692A1E6" w14:textId="77777777" w:rsidR="00C30753" w:rsidRDefault="00C30753" w:rsidP="00C30753">
      <w:pPr>
        <w:pStyle w:val="Heading2"/>
        <w:rPr>
          <w:rFonts w:ascii="Helvetica Neue" w:hAnsi="Helvetica Neue"/>
          <w:spacing w:val="-2"/>
        </w:rPr>
      </w:pPr>
      <w:r>
        <w:rPr>
          <w:rFonts w:ascii="Helvetica Neue" w:hAnsi="Helvetica Neue"/>
          <w:b/>
          <w:bCs/>
          <w:spacing w:val="-2"/>
        </w:rPr>
        <w:t>WAF Rule Creation and Solutions</w:t>
      </w:r>
    </w:p>
    <w:p w14:paraId="3259B7B1" w14:textId="06D75E39"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xml:space="preserve">In this phase, we will have a set of </w:t>
      </w:r>
      <w:r w:rsidR="00BF4C16">
        <w:rPr>
          <w:rFonts w:ascii="Helvetica Neue" w:hAnsi="Helvetica Neue"/>
          <w:sz w:val="26"/>
          <w:szCs w:val="26"/>
        </w:rPr>
        <w:t>3</w:t>
      </w:r>
      <w:r>
        <w:rPr>
          <w:rFonts w:ascii="Helvetica Neue" w:hAnsi="Helvetica Neue"/>
          <w:sz w:val="26"/>
          <w:szCs w:val="26"/>
        </w:rPr>
        <w:t xml:space="preserve"> exercises walking you through the process of building a basic mitigation rule set for common vulnerabilities. We will build these rules from scratch, so you can gain familiarity with the AWS WAF programming model and you can then write rules specific to your applications.</w:t>
      </w:r>
    </w:p>
    <w:p w14:paraId="36E8D18D" w14:textId="77777777" w:rsidR="00C30753" w:rsidRDefault="00C30753" w:rsidP="00C30753">
      <w:pPr>
        <w:pStyle w:val="admonition-title"/>
        <w:rPr>
          <w:rFonts w:ascii="Helvetica Neue" w:hAnsi="Helvetica Neue"/>
          <w:b/>
          <w:bCs/>
        </w:rPr>
      </w:pPr>
      <w:r>
        <w:rPr>
          <w:rFonts w:ascii="Helvetica Neue" w:hAnsi="Helvetica Neue"/>
          <w:b/>
          <w:bCs/>
        </w:rPr>
        <w:t>Note About Exercise Solutions</w:t>
      </w:r>
    </w:p>
    <w:p w14:paraId="1CBBD64E" w14:textId="77777777" w:rsidR="00C30753" w:rsidRDefault="00C30753" w:rsidP="00C30753">
      <w:pPr>
        <w:pStyle w:val="NormalWeb"/>
        <w:rPr>
          <w:rFonts w:ascii="Helvetica Neue" w:hAnsi="Helvetica Neue"/>
        </w:rPr>
      </w:pPr>
      <w:r>
        <w:rPr>
          <w:rFonts w:ascii="Helvetica Neue" w:hAnsi="Helvetica Neue"/>
        </w:rPr>
        <w:t xml:space="preserve">For the exercises below, you will find the </w:t>
      </w:r>
      <w:proofErr w:type="gramStart"/>
      <w:r>
        <w:rPr>
          <w:rFonts w:ascii="Helvetica Neue" w:hAnsi="Helvetica Neue"/>
        </w:rPr>
        <w:t>high level</w:t>
      </w:r>
      <w:proofErr w:type="gramEnd"/>
      <w:r>
        <w:rPr>
          <w:rFonts w:ascii="Helvetica Neue" w:hAnsi="Helvetica Neue"/>
        </w:rPr>
        <w:t xml:space="preserve"> description and solution configuration for your web ACL. You can test your ACL ruleset at any time using the Red Team Host. For AWS sponsored event, you can also view test results on the WAF Lab Dashboard.</w:t>
      </w:r>
    </w:p>
    <w:p w14:paraId="6D193E22" w14:textId="77777777" w:rsidR="00C30753" w:rsidRDefault="00C30753" w:rsidP="00C30753">
      <w:pPr>
        <w:pStyle w:val="Heading3"/>
        <w:rPr>
          <w:rFonts w:ascii="Helvetica Neue" w:hAnsi="Helvetica Neue"/>
          <w:spacing w:val="-2"/>
        </w:rPr>
      </w:pPr>
      <w:r>
        <w:rPr>
          <w:rFonts w:ascii="Helvetica Neue" w:hAnsi="Helvetica Neue"/>
          <w:b/>
          <w:bCs/>
          <w:spacing w:val="-2"/>
        </w:rPr>
        <w:t>1. SQL Injection &amp; Cross Site Scripting Mitigation</w:t>
      </w:r>
    </w:p>
    <w:p w14:paraId="7C718959"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SQL injection, cross-site scripting, as well as string and regex matching to build rules that mitigate injection attacks and cross site scripting attacks.</w:t>
      </w:r>
    </w:p>
    <w:p w14:paraId="2AAF03DC"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Consider the following:</w:t>
      </w:r>
    </w:p>
    <w:p w14:paraId="1733D163" w14:textId="77777777" w:rsidR="00C30753" w:rsidRDefault="00C30753" w:rsidP="00C30753">
      <w:pPr>
        <w:numPr>
          <w:ilvl w:val="0"/>
          <w:numId w:val="20"/>
        </w:numPr>
        <w:spacing w:before="100" w:beforeAutospacing="1" w:after="120"/>
        <w:ind w:left="1170"/>
        <w:rPr>
          <w:rFonts w:ascii="Helvetica Neue" w:hAnsi="Helvetica Neue"/>
          <w:sz w:val="26"/>
          <w:szCs w:val="26"/>
        </w:rPr>
      </w:pPr>
      <w:r>
        <w:rPr>
          <w:rFonts w:ascii="Helvetica Neue" w:hAnsi="Helvetica Neue"/>
          <w:sz w:val="26"/>
          <w:szCs w:val="26"/>
        </w:rPr>
        <w:t xml:space="preserve">How does your web application accept end-user input (whether directly or </w:t>
      </w:r>
      <w:proofErr w:type="gramStart"/>
      <w:r>
        <w:rPr>
          <w:rFonts w:ascii="Helvetica Neue" w:hAnsi="Helvetica Neue"/>
          <w:sz w:val="26"/>
          <w:szCs w:val="26"/>
        </w:rPr>
        <w:t>indirectly).</w:t>
      </w:r>
      <w:proofErr w:type="gramEnd"/>
      <w:r>
        <w:rPr>
          <w:rFonts w:ascii="Helvetica Neue" w:hAnsi="Helvetica Neue"/>
          <w:sz w:val="26"/>
          <w:szCs w:val="26"/>
        </w:rPr>
        <w:t xml:space="preserve"> Which HTTP request components does that input </w:t>
      </w:r>
      <w:proofErr w:type="gramStart"/>
      <w:r>
        <w:rPr>
          <w:rFonts w:ascii="Helvetica Neue" w:hAnsi="Helvetica Neue"/>
          <w:sz w:val="26"/>
          <w:szCs w:val="26"/>
        </w:rPr>
        <w:t>get inserted</w:t>
      </w:r>
      <w:proofErr w:type="gramEnd"/>
      <w:r>
        <w:rPr>
          <w:rFonts w:ascii="Helvetica Neue" w:hAnsi="Helvetica Neue"/>
          <w:sz w:val="26"/>
          <w:szCs w:val="26"/>
        </w:rPr>
        <w:t xml:space="preserve"> into?</w:t>
      </w:r>
    </w:p>
    <w:p w14:paraId="39F47ADD" w14:textId="77777777" w:rsidR="00C30753" w:rsidRDefault="00C30753" w:rsidP="00C30753">
      <w:pPr>
        <w:numPr>
          <w:ilvl w:val="0"/>
          <w:numId w:val="20"/>
        </w:numPr>
        <w:spacing w:before="100" w:beforeAutospacing="1" w:after="120"/>
        <w:ind w:left="1170"/>
        <w:rPr>
          <w:rFonts w:ascii="Helvetica Neue" w:hAnsi="Helvetica Neue"/>
          <w:sz w:val="26"/>
          <w:szCs w:val="26"/>
        </w:rPr>
      </w:pPr>
      <w:r>
        <w:rPr>
          <w:rFonts w:ascii="Helvetica Neue" w:hAnsi="Helvetica Neue"/>
          <w:sz w:val="26"/>
          <w:szCs w:val="26"/>
        </w:rPr>
        <w:t>What kind of content encoding considerations do you need to factor in for the input format?</w:t>
      </w:r>
    </w:p>
    <w:p w14:paraId="731A3717" w14:textId="77777777" w:rsidR="00C30753" w:rsidRDefault="00C30753" w:rsidP="00C30753">
      <w:pPr>
        <w:numPr>
          <w:ilvl w:val="0"/>
          <w:numId w:val="20"/>
        </w:numPr>
        <w:spacing w:before="100" w:beforeAutospacing="1"/>
        <w:ind w:left="1170"/>
        <w:rPr>
          <w:rFonts w:ascii="Helvetica Neue" w:hAnsi="Helvetica Neue"/>
          <w:sz w:val="26"/>
          <w:szCs w:val="26"/>
        </w:rPr>
      </w:pPr>
      <w:r>
        <w:rPr>
          <w:rFonts w:ascii="Helvetica Neue" w:hAnsi="Helvetica Neue"/>
          <w:sz w:val="26"/>
          <w:szCs w:val="26"/>
        </w:rPr>
        <w:t>What considerations do you need to account for in regards to false positives? For example, does your application legitimately need to accept SQL statements as input?</w:t>
      </w:r>
    </w:p>
    <w:p w14:paraId="4FC06025"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How do the requirements derived from the above questions affect your solution?</w:t>
      </w:r>
    </w:p>
    <w:p w14:paraId="085D6643" w14:textId="77777777" w:rsidR="005E7117" w:rsidRDefault="005E7117" w:rsidP="005E7117">
      <w:r>
        <w:t>SQL Injection Solution</w:t>
      </w:r>
    </w:p>
    <w:p w14:paraId="0228D0EA" w14:textId="77777777" w:rsidR="005E7117" w:rsidRDefault="005E7117" w:rsidP="005E7117">
      <w:pPr>
        <w:numPr>
          <w:ilvl w:val="0"/>
          <w:numId w:val="24"/>
        </w:numPr>
        <w:spacing w:before="100" w:beforeAutospacing="1" w:after="120"/>
        <w:ind w:left="1020"/>
        <w:rPr>
          <w:rFonts w:ascii="Helvetica Neue" w:hAnsi="Helvetica Neue"/>
          <w:sz w:val="21"/>
          <w:szCs w:val="21"/>
        </w:rPr>
      </w:pPr>
      <w:r>
        <w:rPr>
          <w:rFonts w:ascii="Helvetica Neue" w:hAnsi="Helvetica Neue"/>
          <w:sz w:val="21"/>
          <w:szCs w:val="21"/>
        </w:rPr>
        <w:t>Update the </w:t>
      </w:r>
      <w:proofErr w:type="spellStart"/>
      <w:r>
        <w:rPr>
          <w:rStyle w:val="Strong"/>
          <w:rFonts w:ascii="Helvetica Neue" w:hAnsi="Helvetica Neue"/>
          <w:sz w:val="21"/>
          <w:szCs w:val="21"/>
        </w:rPr>
        <w:t>matchSQLi</w:t>
      </w:r>
      <w:proofErr w:type="spellEnd"/>
      <w:r>
        <w:rPr>
          <w:rFonts w:ascii="Helvetica Neue" w:hAnsi="Helvetica Neue"/>
          <w:sz w:val="21"/>
          <w:szCs w:val="21"/>
        </w:rPr>
        <w:t> rule with 2 additional statements</w:t>
      </w:r>
    </w:p>
    <w:p w14:paraId="72E359CD" w14:textId="77777777" w:rsidR="005E7117" w:rsidRDefault="005E7117" w:rsidP="005E7117">
      <w:pPr>
        <w:numPr>
          <w:ilvl w:val="1"/>
          <w:numId w:val="24"/>
        </w:numPr>
        <w:spacing w:before="100" w:beforeAutospacing="1" w:after="120"/>
        <w:ind w:left="2190"/>
        <w:rPr>
          <w:rFonts w:ascii="Helvetica Neue" w:hAnsi="Helvetica Neue"/>
          <w:sz w:val="21"/>
          <w:szCs w:val="21"/>
        </w:rPr>
      </w:pPr>
      <w:r>
        <w:rPr>
          <w:rFonts w:ascii="Helvetica Neue" w:hAnsi="Helvetica Neue"/>
          <w:sz w:val="21"/>
          <w:szCs w:val="21"/>
        </w:rPr>
        <w:t>Select the </w:t>
      </w:r>
      <w:proofErr w:type="spellStart"/>
      <w:r>
        <w:rPr>
          <w:rStyle w:val="Strong"/>
          <w:rFonts w:ascii="Helvetica Neue" w:hAnsi="Helvetica Neue"/>
          <w:sz w:val="21"/>
          <w:szCs w:val="21"/>
        </w:rPr>
        <w:t>matchSQLi</w:t>
      </w:r>
      <w:proofErr w:type="spellEnd"/>
      <w:r>
        <w:rPr>
          <w:rFonts w:ascii="Helvetica Neue" w:hAnsi="Helvetica Neue"/>
          <w:sz w:val="21"/>
          <w:szCs w:val="21"/>
        </w:rPr>
        <w:t> rule and click </w:t>
      </w:r>
      <w:r>
        <w:rPr>
          <w:rStyle w:val="Strong"/>
          <w:rFonts w:ascii="Helvetica Neue" w:hAnsi="Helvetica Neue"/>
          <w:sz w:val="21"/>
          <w:szCs w:val="21"/>
        </w:rPr>
        <w:t>Edit</w:t>
      </w:r>
      <w:r>
        <w:rPr>
          <w:rFonts w:ascii="Helvetica Neue" w:hAnsi="Helvetica Neue"/>
          <w:sz w:val="21"/>
          <w:szCs w:val="21"/>
        </w:rPr>
        <w:t> (</w:t>
      </w:r>
      <w:r>
        <w:rPr>
          <w:rStyle w:val="Emphasis"/>
          <w:rFonts w:ascii="Helvetica Neue" w:eastAsiaTheme="majorEastAsia" w:hAnsi="Helvetica Neue"/>
          <w:sz w:val="21"/>
          <w:szCs w:val="21"/>
        </w:rPr>
        <w:t>You should have created this rule in </w:t>
      </w:r>
      <w:hyperlink r:id="rId22" w:anchor="console-walkthrough-creating-a-rule" w:history="1">
        <w:r>
          <w:rPr>
            <w:rStyle w:val="Hyperlink"/>
            <w:rFonts w:ascii="Helvetica Neue" w:hAnsi="Helvetica Neue"/>
            <w:i/>
            <w:iCs/>
            <w:color w:val="3F51B5"/>
            <w:sz w:val="21"/>
            <w:szCs w:val="21"/>
          </w:rPr>
          <w:t>the walk through above</w:t>
        </w:r>
      </w:hyperlink>
      <w:r>
        <w:rPr>
          <w:rFonts w:ascii="Helvetica Neue" w:hAnsi="Helvetica Neue"/>
          <w:sz w:val="21"/>
          <w:szCs w:val="21"/>
        </w:rPr>
        <w:t>)</w:t>
      </w:r>
    </w:p>
    <w:p w14:paraId="16F9018B" w14:textId="77777777" w:rsidR="005E7117" w:rsidRDefault="005E7117" w:rsidP="005E7117">
      <w:pPr>
        <w:numPr>
          <w:ilvl w:val="1"/>
          <w:numId w:val="24"/>
        </w:numPr>
        <w:spacing w:before="100" w:beforeAutospacing="1" w:after="120"/>
        <w:ind w:left="2190"/>
        <w:rPr>
          <w:rFonts w:ascii="Helvetica Neue" w:hAnsi="Helvetica Neue"/>
          <w:sz w:val="21"/>
          <w:szCs w:val="21"/>
        </w:rPr>
      </w:pPr>
      <w:r>
        <w:rPr>
          <w:rFonts w:ascii="Helvetica Neue" w:hAnsi="Helvetica Neue"/>
          <w:sz w:val="21"/>
          <w:szCs w:val="21"/>
        </w:rPr>
        <w:t>Change </w:t>
      </w:r>
      <w:r>
        <w:rPr>
          <w:rStyle w:val="Strong"/>
          <w:rFonts w:ascii="Helvetica Neue" w:hAnsi="Helvetica Neue"/>
          <w:sz w:val="21"/>
          <w:szCs w:val="21"/>
        </w:rPr>
        <w:t>If a request</w:t>
      </w:r>
      <w:r>
        <w:rPr>
          <w:rFonts w:ascii="Helvetica Neue" w:hAnsi="Helvetica Neue"/>
          <w:sz w:val="21"/>
          <w:szCs w:val="21"/>
        </w:rPr>
        <w:t> to </w:t>
      </w:r>
      <w:r>
        <w:rPr>
          <w:rStyle w:val="Strong"/>
          <w:rFonts w:ascii="Helvetica Neue" w:hAnsi="Helvetica Neue"/>
          <w:sz w:val="21"/>
          <w:szCs w:val="21"/>
        </w:rPr>
        <w:t>matches at least one of the statements (OR)</w:t>
      </w:r>
    </w:p>
    <w:p w14:paraId="69BCE379" w14:textId="77777777" w:rsidR="005E7117" w:rsidRDefault="005E7117" w:rsidP="005E7117">
      <w:pPr>
        <w:numPr>
          <w:ilvl w:val="1"/>
          <w:numId w:val="24"/>
        </w:numPr>
        <w:spacing w:before="100" w:beforeAutospacing="1" w:after="120"/>
        <w:ind w:left="2190"/>
        <w:rPr>
          <w:rFonts w:ascii="Helvetica Neue" w:hAnsi="Helvetica Neue"/>
          <w:sz w:val="21"/>
          <w:szCs w:val="21"/>
        </w:rPr>
      </w:pPr>
      <w:r>
        <w:rPr>
          <w:rFonts w:ascii="Helvetica Neue" w:hAnsi="Helvetica Neue"/>
          <w:sz w:val="21"/>
          <w:szCs w:val="21"/>
        </w:rPr>
        <w:lastRenderedPageBreak/>
        <w:t>Click </w:t>
      </w:r>
      <w:r>
        <w:rPr>
          <w:rStyle w:val="Strong"/>
          <w:rFonts w:ascii="Helvetica Neue" w:hAnsi="Helvetica Neue"/>
          <w:sz w:val="21"/>
          <w:szCs w:val="21"/>
        </w:rPr>
        <w:t>Add another statement</w:t>
      </w:r>
      <w:r>
        <w:rPr>
          <w:rFonts w:ascii="Helvetica Neue" w:hAnsi="Helvetica Neue"/>
          <w:sz w:val="21"/>
          <w:szCs w:val="21"/>
        </w:rPr>
        <w:t xml:space="preserve">: body, contains </w:t>
      </w:r>
      <w:proofErr w:type="spellStart"/>
      <w:r>
        <w:rPr>
          <w:rFonts w:ascii="Helvetica Neue" w:hAnsi="Helvetica Neue"/>
          <w:sz w:val="21"/>
          <w:szCs w:val="21"/>
        </w:rPr>
        <w:t>sql</w:t>
      </w:r>
      <w:proofErr w:type="spellEnd"/>
      <w:r>
        <w:rPr>
          <w:rFonts w:ascii="Helvetica Neue" w:hAnsi="Helvetica Neue"/>
          <w:sz w:val="21"/>
          <w:szCs w:val="21"/>
        </w:rPr>
        <w:t xml:space="preserve"> injection attacks, html entity decode and URL decode</w:t>
      </w:r>
    </w:p>
    <w:p w14:paraId="0E6F78B8" w14:textId="77777777" w:rsidR="005E7117" w:rsidRDefault="005E7117" w:rsidP="005E7117">
      <w:pPr>
        <w:numPr>
          <w:ilvl w:val="1"/>
          <w:numId w:val="24"/>
        </w:numPr>
        <w:spacing w:before="100" w:beforeAutospacing="1"/>
        <w:ind w:left="2190"/>
        <w:rPr>
          <w:rFonts w:ascii="Helvetica Neue" w:hAnsi="Helvetica Neue"/>
          <w:sz w:val="21"/>
          <w:szCs w:val="21"/>
        </w:rPr>
      </w:pPr>
      <w:r>
        <w:rPr>
          <w:rFonts w:ascii="Helvetica Neue" w:hAnsi="Helvetica Neue"/>
          <w:sz w:val="21"/>
          <w:szCs w:val="21"/>
        </w:rPr>
        <w:t>Click </w:t>
      </w:r>
      <w:r>
        <w:rPr>
          <w:rStyle w:val="Strong"/>
          <w:rFonts w:ascii="Helvetica Neue" w:hAnsi="Helvetica Neue"/>
          <w:sz w:val="21"/>
          <w:szCs w:val="21"/>
        </w:rPr>
        <w:t>Add another statement</w:t>
      </w:r>
      <w:r>
        <w:rPr>
          <w:rFonts w:ascii="Helvetica Neue" w:hAnsi="Helvetica Neue"/>
          <w:sz w:val="21"/>
          <w:szCs w:val="21"/>
        </w:rPr>
        <w:t>: header, cookie (</w:t>
      </w:r>
      <w:r>
        <w:rPr>
          <w:rStyle w:val="Emphasis"/>
          <w:rFonts w:ascii="Helvetica Neue" w:eastAsiaTheme="majorEastAsia" w:hAnsi="Helvetica Neue"/>
          <w:sz w:val="21"/>
          <w:szCs w:val="21"/>
        </w:rPr>
        <w:t>type manually</w:t>
      </w:r>
      <w:r>
        <w:rPr>
          <w:rFonts w:ascii="Helvetica Neue" w:hAnsi="Helvetica Neue"/>
          <w:sz w:val="21"/>
          <w:szCs w:val="21"/>
        </w:rPr>
        <w:t xml:space="preserve">), contains </w:t>
      </w:r>
      <w:proofErr w:type="spellStart"/>
      <w:r>
        <w:rPr>
          <w:rFonts w:ascii="Helvetica Neue" w:hAnsi="Helvetica Neue"/>
          <w:sz w:val="21"/>
          <w:szCs w:val="21"/>
        </w:rPr>
        <w:t>sql</w:t>
      </w:r>
      <w:proofErr w:type="spellEnd"/>
      <w:r>
        <w:rPr>
          <w:rFonts w:ascii="Helvetica Neue" w:hAnsi="Helvetica Neue"/>
          <w:sz w:val="21"/>
          <w:szCs w:val="21"/>
        </w:rPr>
        <w:t xml:space="preserve"> injection attacks, </w:t>
      </w:r>
      <w:proofErr w:type="spellStart"/>
      <w:r>
        <w:rPr>
          <w:rFonts w:ascii="Helvetica Neue" w:hAnsi="Helvetica Neue"/>
          <w:sz w:val="21"/>
          <w:szCs w:val="21"/>
        </w:rPr>
        <w:t>url</w:t>
      </w:r>
      <w:proofErr w:type="spellEnd"/>
      <w:r>
        <w:rPr>
          <w:rFonts w:ascii="Helvetica Neue" w:hAnsi="Helvetica Neue"/>
          <w:sz w:val="21"/>
          <w:szCs w:val="21"/>
        </w:rPr>
        <w:t xml:space="preserve"> decode</w:t>
      </w:r>
    </w:p>
    <w:p w14:paraId="6576E390" w14:textId="77777777" w:rsidR="005E7117" w:rsidRDefault="005E7117" w:rsidP="005E7117">
      <w:pPr>
        <w:numPr>
          <w:ilvl w:val="0"/>
          <w:numId w:val="24"/>
        </w:numPr>
        <w:spacing w:before="100" w:beforeAutospacing="1" w:after="120"/>
        <w:ind w:left="1020"/>
        <w:rPr>
          <w:rFonts w:ascii="Helvetica Neue" w:hAnsi="Helvetica Neue"/>
          <w:sz w:val="21"/>
          <w:szCs w:val="21"/>
        </w:rPr>
      </w:pPr>
      <w:r>
        <w:rPr>
          <w:rFonts w:ascii="Helvetica Neue" w:hAnsi="Helvetica Neue"/>
          <w:sz w:val="21"/>
          <w:szCs w:val="21"/>
        </w:rPr>
        <w:t xml:space="preserve">View the existing </w:t>
      </w:r>
      <w:proofErr w:type="spellStart"/>
      <w:r>
        <w:rPr>
          <w:rFonts w:ascii="Helvetica Neue" w:hAnsi="Helvetica Neue"/>
          <w:sz w:val="21"/>
          <w:szCs w:val="21"/>
        </w:rPr>
        <w:t>matchSQLi</w:t>
      </w:r>
      <w:proofErr w:type="spellEnd"/>
      <w:r>
        <w:rPr>
          <w:rFonts w:ascii="Helvetica Neue" w:hAnsi="Helvetica Neue"/>
          <w:sz w:val="21"/>
          <w:szCs w:val="21"/>
        </w:rPr>
        <w:t xml:space="preserve"> rule to confirm additional conditions</w:t>
      </w:r>
    </w:p>
    <w:p w14:paraId="1D04F869" w14:textId="52E7D7A5" w:rsidR="005E7117" w:rsidRDefault="005E7117" w:rsidP="005E7117">
      <w:pPr>
        <w:numPr>
          <w:ilvl w:val="0"/>
          <w:numId w:val="24"/>
        </w:numPr>
        <w:spacing w:before="100" w:beforeAutospacing="1"/>
        <w:ind w:left="1020"/>
        <w:rPr>
          <w:rFonts w:ascii="Helvetica Neue" w:hAnsi="Helvetica Neue"/>
          <w:sz w:val="21"/>
          <w:szCs w:val="21"/>
        </w:rPr>
      </w:pPr>
      <w:r>
        <w:rPr>
          <w:rFonts w:ascii="Helvetica Neue" w:hAnsi="Helvetica Neue"/>
          <w:sz w:val="21"/>
          <w:szCs w:val="21"/>
        </w:rPr>
        <w:t>Re-run the WAF test script (</w:t>
      </w:r>
      <w:proofErr w:type="spellStart"/>
      <w:r>
        <w:rPr>
          <w:rFonts w:ascii="Helvetica Neue" w:hAnsi="Helvetica Neue"/>
          <w:sz w:val="21"/>
          <w:szCs w:val="21"/>
        </w:rPr>
        <w:t>runscanner</w:t>
      </w:r>
      <w:proofErr w:type="spellEnd"/>
      <w:r>
        <w:rPr>
          <w:rFonts w:ascii="Helvetica Neue" w:hAnsi="Helvetica Neue"/>
          <w:sz w:val="21"/>
          <w:szCs w:val="21"/>
        </w:rPr>
        <w:t xml:space="preserve">) from your red team host to confirm requests </w:t>
      </w:r>
      <w:proofErr w:type="gramStart"/>
      <w:r>
        <w:rPr>
          <w:rFonts w:ascii="Helvetica Neue" w:hAnsi="Helvetica Neue"/>
          <w:sz w:val="21"/>
          <w:szCs w:val="21"/>
        </w:rPr>
        <w:t>are blocked</w:t>
      </w:r>
      <w:proofErr w:type="gramEnd"/>
    </w:p>
    <w:p w14:paraId="2348AA49" w14:textId="77777777" w:rsidR="005E7117" w:rsidRDefault="005E7117" w:rsidP="005E7117">
      <w:pPr>
        <w:spacing w:before="100" w:beforeAutospacing="1"/>
        <w:ind w:left="1020"/>
        <w:rPr>
          <w:rFonts w:ascii="Helvetica Neue" w:hAnsi="Helvetica Neue"/>
          <w:sz w:val="21"/>
          <w:szCs w:val="21"/>
        </w:rPr>
      </w:pPr>
    </w:p>
    <w:p w14:paraId="0FFDA4BD" w14:textId="77777777" w:rsidR="005E7117" w:rsidRPr="005E7117" w:rsidRDefault="005E7117" w:rsidP="005E7117">
      <w:r w:rsidRPr="005E7117">
        <w:t>Cross Site Scripting Solution</w:t>
      </w:r>
    </w:p>
    <w:p w14:paraId="10A591F9" w14:textId="77777777" w:rsidR="005E7117" w:rsidRPr="005E7117" w:rsidRDefault="005E7117" w:rsidP="005E7117">
      <w:pPr>
        <w:numPr>
          <w:ilvl w:val="0"/>
          <w:numId w:val="25"/>
        </w:numPr>
        <w:spacing w:before="100" w:beforeAutospacing="1" w:after="120"/>
        <w:ind w:left="1020"/>
        <w:rPr>
          <w:rFonts w:ascii="Helvetica Neue" w:hAnsi="Helvetica Neue"/>
          <w:sz w:val="21"/>
          <w:szCs w:val="21"/>
        </w:rPr>
      </w:pPr>
      <w:r w:rsidRPr="005E7117">
        <w:rPr>
          <w:rFonts w:ascii="Helvetica Neue" w:hAnsi="Helvetica Neue"/>
          <w:sz w:val="21"/>
          <w:szCs w:val="21"/>
        </w:rPr>
        <w:t>Create a new rule named </w:t>
      </w:r>
      <w:proofErr w:type="spellStart"/>
      <w:r w:rsidRPr="005E7117">
        <w:rPr>
          <w:rFonts w:ascii="Helvetica Neue" w:hAnsi="Helvetica Neue"/>
          <w:b/>
          <w:bCs/>
          <w:sz w:val="21"/>
          <w:szCs w:val="21"/>
        </w:rPr>
        <w:t>matchXSS</w:t>
      </w:r>
      <w:proofErr w:type="spellEnd"/>
      <w:r w:rsidRPr="005E7117">
        <w:rPr>
          <w:rFonts w:ascii="Helvetica Neue" w:hAnsi="Helvetica Neue"/>
          <w:sz w:val="21"/>
          <w:szCs w:val="21"/>
        </w:rPr>
        <w:t> and for </w:t>
      </w:r>
      <w:r w:rsidRPr="005E7117">
        <w:rPr>
          <w:rFonts w:ascii="Helvetica Neue" w:hAnsi="Helvetica Neue"/>
          <w:b/>
          <w:bCs/>
          <w:sz w:val="21"/>
          <w:szCs w:val="21"/>
        </w:rPr>
        <w:t>If a request</w:t>
      </w:r>
      <w:r w:rsidRPr="005E7117">
        <w:rPr>
          <w:rFonts w:ascii="Helvetica Neue" w:hAnsi="Helvetica Neue"/>
          <w:sz w:val="21"/>
          <w:szCs w:val="21"/>
        </w:rPr>
        <w:t> choose </w:t>
      </w:r>
      <w:r w:rsidRPr="005E7117">
        <w:rPr>
          <w:rFonts w:ascii="Helvetica Neue" w:hAnsi="Helvetica Neue"/>
          <w:b/>
          <w:bCs/>
          <w:sz w:val="21"/>
          <w:szCs w:val="21"/>
        </w:rPr>
        <w:t>matches at least one of the statements (OR)</w:t>
      </w:r>
      <w:r w:rsidRPr="005E7117">
        <w:rPr>
          <w:rFonts w:ascii="Helvetica Neue" w:hAnsi="Helvetica Neue"/>
          <w:sz w:val="21"/>
          <w:szCs w:val="21"/>
        </w:rPr>
        <w:t>. Add statements:</w:t>
      </w:r>
    </w:p>
    <w:p w14:paraId="3ADDB07C" w14:textId="77777777" w:rsidR="005E7117" w:rsidRPr="005E7117" w:rsidRDefault="005E7117" w:rsidP="005E7117">
      <w:pPr>
        <w:numPr>
          <w:ilvl w:val="1"/>
          <w:numId w:val="25"/>
        </w:numPr>
        <w:spacing w:before="100" w:beforeAutospacing="1" w:after="120"/>
        <w:ind w:left="2190"/>
        <w:rPr>
          <w:rFonts w:ascii="Helvetica Neue" w:hAnsi="Helvetica Neue"/>
          <w:sz w:val="21"/>
          <w:szCs w:val="21"/>
        </w:rPr>
      </w:pPr>
      <w:r w:rsidRPr="005E7117">
        <w:rPr>
          <w:rFonts w:ascii="Helvetica Neue" w:hAnsi="Helvetica Neue"/>
          <w:sz w:val="21"/>
          <w:szCs w:val="21"/>
        </w:rPr>
        <w:t xml:space="preserve">all query parameters, contains </w:t>
      </w:r>
      <w:proofErr w:type="spellStart"/>
      <w:r w:rsidRPr="005E7117">
        <w:rPr>
          <w:rFonts w:ascii="Helvetica Neue" w:hAnsi="Helvetica Neue"/>
          <w:sz w:val="21"/>
          <w:szCs w:val="21"/>
        </w:rPr>
        <w:t>xss</w:t>
      </w:r>
      <w:proofErr w:type="spellEnd"/>
      <w:r w:rsidRPr="005E7117">
        <w:rPr>
          <w:rFonts w:ascii="Helvetica Neue" w:hAnsi="Helvetica Neue"/>
          <w:sz w:val="21"/>
          <w:szCs w:val="21"/>
        </w:rPr>
        <w:t xml:space="preserve"> injection attacks, </w:t>
      </w:r>
      <w:proofErr w:type="spellStart"/>
      <w:r w:rsidRPr="005E7117">
        <w:rPr>
          <w:rFonts w:ascii="Helvetica Neue" w:hAnsi="Helvetica Neue"/>
          <w:sz w:val="21"/>
          <w:szCs w:val="21"/>
        </w:rPr>
        <w:t>url</w:t>
      </w:r>
      <w:proofErr w:type="spellEnd"/>
      <w:r w:rsidRPr="005E7117">
        <w:rPr>
          <w:rFonts w:ascii="Helvetica Neue" w:hAnsi="Helvetica Neue"/>
          <w:sz w:val="21"/>
          <w:szCs w:val="21"/>
        </w:rPr>
        <w:t xml:space="preserve"> decode</w:t>
      </w:r>
    </w:p>
    <w:p w14:paraId="65C85345" w14:textId="77777777" w:rsidR="005E7117" w:rsidRPr="005E7117" w:rsidRDefault="005E7117" w:rsidP="005E7117">
      <w:pPr>
        <w:numPr>
          <w:ilvl w:val="1"/>
          <w:numId w:val="25"/>
        </w:numPr>
        <w:spacing w:before="100" w:beforeAutospacing="1" w:after="120"/>
        <w:ind w:left="2190"/>
        <w:rPr>
          <w:rFonts w:ascii="Helvetica Neue" w:hAnsi="Helvetica Neue"/>
          <w:sz w:val="21"/>
          <w:szCs w:val="21"/>
        </w:rPr>
      </w:pPr>
      <w:r w:rsidRPr="005E7117">
        <w:rPr>
          <w:rFonts w:ascii="Helvetica Neue" w:hAnsi="Helvetica Neue"/>
          <w:sz w:val="21"/>
          <w:szCs w:val="21"/>
        </w:rPr>
        <w:t xml:space="preserve">body, contains </w:t>
      </w:r>
      <w:proofErr w:type="spellStart"/>
      <w:r w:rsidRPr="005E7117">
        <w:rPr>
          <w:rFonts w:ascii="Helvetica Neue" w:hAnsi="Helvetica Neue"/>
          <w:sz w:val="21"/>
          <w:szCs w:val="21"/>
        </w:rPr>
        <w:t>xss</w:t>
      </w:r>
      <w:proofErr w:type="spellEnd"/>
      <w:r w:rsidRPr="005E7117">
        <w:rPr>
          <w:rFonts w:ascii="Helvetica Neue" w:hAnsi="Helvetica Neue"/>
          <w:sz w:val="21"/>
          <w:szCs w:val="21"/>
        </w:rPr>
        <w:t xml:space="preserve"> injection attacks, html entity </w:t>
      </w:r>
      <w:proofErr w:type="gramStart"/>
      <w:r w:rsidRPr="005E7117">
        <w:rPr>
          <w:rFonts w:ascii="Helvetica Neue" w:hAnsi="Helvetica Neue"/>
          <w:sz w:val="21"/>
          <w:szCs w:val="21"/>
        </w:rPr>
        <w:t>decode</w:t>
      </w:r>
      <w:proofErr w:type="gramEnd"/>
      <w:r w:rsidRPr="005E7117">
        <w:rPr>
          <w:rFonts w:ascii="Helvetica Neue" w:hAnsi="Helvetica Neue"/>
          <w:sz w:val="21"/>
          <w:szCs w:val="21"/>
        </w:rPr>
        <w:t xml:space="preserve"> and </w:t>
      </w:r>
      <w:proofErr w:type="spellStart"/>
      <w:r w:rsidRPr="005E7117">
        <w:rPr>
          <w:rFonts w:ascii="Helvetica Neue" w:hAnsi="Helvetica Neue"/>
          <w:sz w:val="21"/>
          <w:szCs w:val="21"/>
        </w:rPr>
        <w:t>url</w:t>
      </w:r>
      <w:proofErr w:type="spellEnd"/>
      <w:r w:rsidRPr="005E7117">
        <w:rPr>
          <w:rFonts w:ascii="Helvetica Neue" w:hAnsi="Helvetica Neue"/>
          <w:sz w:val="21"/>
          <w:szCs w:val="21"/>
        </w:rPr>
        <w:t xml:space="preserve"> decode</w:t>
      </w:r>
    </w:p>
    <w:p w14:paraId="512F702E" w14:textId="77777777" w:rsidR="005E7117" w:rsidRPr="005E7117" w:rsidRDefault="005E7117" w:rsidP="005E7117">
      <w:pPr>
        <w:numPr>
          <w:ilvl w:val="1"/>
          <w:numId w:val="25"/>
        </w:numPr>
        <w:spacing w:before="100" w:beforeAutospacing="1" w:after="120"/>
        <w:ind w:left="2190"/>
        <w:rPr>
          <w:rFonts w:ascii="Helvetica Neue" w:hAnsi="Helvetica Neue"/>
          <w:sz w:val="21"/>
          <w:szCs w:val="21"/>
        </w:rPr>
      </w:pPr>
      <w:r w:rsidRPr="005E7117">
        <w:rPr>
          <w:rFonts w:ascii="Helvetica Neue" w:hAnsi="Helvetica Neue"/>
          <w:sz w:val="21"/>
          <w:szCs w:val="21"/>
        </w:rPr>
        <w:t>header, cookie (</w:t>
      </w:r>
      <w:r w:rsidRPr="005E7117">
        <w:rPr>
          <w:rFonts w:ascii="Helvetica Neue" w:hAnsi="Helvetica Neue"/>
          <w:i/>
          <w:iCs/>
          <w:sz w:val="21"/>
          <w:szCs w:val="21"/>
        </w:rPr>
        <w:t>type manually</w:t>
      </w:r>
      <w:r w:rsidRPr="005E7117">
        <w:rPr>
          <w:rFonts w:ascii="Helvetica Neue" w:hAnsi="Helvetica Neue"/>
          <w:sz w:val="21"/>
          <w:szCs w:val="21"/>
        </w:rPr>
        <w:t xml:space="preserve">), contains </w:t>
      </w:r>
      <w:proofErr w:type="spellStart"/>
      <w:r w:rsidRPr="005E7117">
        <w:rPr>
          <w:rFonts w:ascii="Helvetica Neue" w:hAnsi="Helvetica Neue"/>
          <w:sz w:val="21"/>
          <w:szCs w:val="21"/>
        </w:rPr>
        <w:t>xss</w:t>
      </w:r>
      <w:proofErr w:type="spellEnd"/>
      <w:r w:rsidRPr="005E7117">
        <w:rPr>
          <w:rFonts w:ascii="Helvetica Neue" w:hAnsi="Helvetica Neue"/>
          <w:sz w:val="21"/>
          <w:szCs w:val="21"/>
        </w:rPr>
        <w:t xml:space="preserve"> injection attacks, </w:t>
      </w:r>
      <w:proofErr w:type="spellStart"/>
      <w:r w:rsidRPr="005E7117">
        <w:rPr>
          <w:rFonts w:ascii="Helvetica Neue" w:hAnsi="Helvetica Neue"/>
          <w:sz w:val="21"/>
          <w:szCs w:val="21"/>
        </w:rPr>
        <w:t>url</w:t>
      </w:r>
      <w:proofErr w:type="spellEnd"/>
      <w:r w:rsidRPr="005E7117">
        <w:rPr>
          <w:rFonts w:ascii="Helvetica Neue" w:hAnsi="Helvetica Neue"/>
          <w:sz w:val="21"/>
          <w:szCs w:val="21"/>
        </w:rPr>
        <w:t xml:space="preserve"> decode</w:t>
      </w:r>
    </w:p>
    <w:p w14:paraId="23EF870E" w14:textId="77777777" w:rsidR="005E7117" w:rsidRPr="005E7117" w:rsidRDefault="005E7117" w:rsidP="005E7117">
      <w:pPr>
        <w:numPr>
          <w:ilvl w:val="1"/>
          <w:numId w:val="25"/>
        </w:numPr>
        <w:spacing w:before="100" w:beforeAutospacing="1"/>
        <w:ind w:left="2190"/>
        <w:rPr>
          <w:rFonts w:ascii="Helvetica Neue" w:hAnsi="Helvetica Neue"/>
          <w:sz w:val="21"/>
          <w:szCs w:val="21"/>
        </w:rPr>
      </w:pPr>
      <w:r w:rsidRPr="005E7117">
        <w:rPr>
          <w:rFonts w:ascii="Helvetica Neue" w:hAnsi="Helvetica Neue"/>
          <w:sz w:val="21"/>
          <w:szCs w:val="21"/>
        </w:rPr>
        <w:t>Click on </w:t>
      </w:r>
      <w:r w:rsidRPr="005E7117">
        <w:rPr>
          <w:rFonts w:ascii="Helvetica Neue" w:hAnsi="Helvetica Neue"/>
          <w:b/>
          <w:bCs/>
          <w:sz w:val="21"/>
          <w:szCs w:val="21"/>
        </w:rPr>
        <w:t>Add Rule</w:t>
      </w:r>
      <w:r w:rsidRPr="005E7117">
        <w:rPr>
          <w:rFonts w:ascii="Helvetica Neue" w:hAnsi="Helvetica Neue"/>
          <w:sz w:val="21"/>
          <w:szCs w:val="21"/>
        </w:rPr>
        <w:t> and then click </w:t>
      </w:r>
      <w:r w:rsidRPr="005E7117">
        <w:rPr>
          <w:rFonts w:ascii="Helvetica Neue" w:hAnsi="Helvetica Neue"/>
          <w:b/>
          <w:bCs/>
          <w:sz w:val="21"/>
          <w:szCs w:val="21"/>
        </w:rPr>
        <w:t>Save</w:t>
      </w:r>
    </w:p>
    <w:p w14:paraId="371CDE9B" w14:textId="77777777" w:rsidR="005E7117" w:rsidRPr="005E7117" w:rsidRDefault="005E7117" w:rsidP="005E7117">
      <w:pPr>
        <w:numPr>
          <w:ilvl w:val="0"/>
          <w:numId w:val="25"/>
        </w:numPr>
        <w:spacing w:before="100" w:beforeAutospacing="1" w:after="120"/>
        <w:ind w:left="1020"/>
        <w:rPr>
          <w:rFonts w:ascii="Helvetica Neue" w:hAnsi="Helvetica Neue"/>
          <w:sz w:val="21"/>
          <w:szCs w:val="21"/>
        </w:rPr>
      </w:pPr>
      <w:r w:rsidRPr="005E7117">
        <w:rPr>
          <w:rFonts w:ascii="Helvetica Neue" w:hAnsi="Helvetica Neue"/>
          <w:b/>
          <w:bCs/>
          <w:sz w:val="21"/>
          <w:szCs w:val="21"/>
        </w:rPr>
        <w:t>Edit</w:t>
      </w:r>
      <w:r w:rsidRPr="005E7117">
        <w:rPr>
          <w:rFonts w:ascii="Helvetica Neue" w:hAnsi="Helvetica Neue"/>
          <w:sz w:val="21"/>
          <w:szCs w:val="21"/>
        </w:rPr>
        <w:t> the rule, click the </w:t>
      </w:r>
      <w:r w:rsidRPr="005E7117">
        <w:rPr>
          <w:rFonts w:ascii="Helvetica Neue" w:hAnsi="Helvetica Neue"/>
          <w:b/>
          <w:bCs/>
          <w:sz w:val="21"/>
          <w:szCs w:val="21"/>
        </w:rPr>
        <w:t>Rule JSON editor</w:t>
      </w:r>
      <w:r w:rsidRPr="005E7117">
        <w:rPr>
          <w:rFonts w:ascii="Helvetica Neue" w:hAnsi="Helvetica Neue"/>
          <w:sz w:val="21"/>
          <w:szCs w:val="21"/>
        </w:rPr>
        <w:t> and note the structure and syntax of the rule logic.</w:t>
      </w:r>
    </w:p>
    <w:p w14:paraId="6994B4D3" w14:textId="77777777" w:rsidR="005E7117" w:rsidRPr="005E7117" w:rsidRDefault="005E7117" w:rsidP="005E7117">
      <w:pPr>
        <w:numPr>
          <w:ilvl w:val="0"/>
          <w:numId w:val="25"/>
        </w:numPr>
        <w:spacing w:before="120" w:after="120"/>
        <w:ind w:left="1020"/>
        <w:rPr>
          <w:rFonts w:ascii="Helvetica Neue" w:hAnsi="Helvetica Neue"/>
          <w:sz w:val="21"/>
          <w:szCs w:val="21"/>
        </w:rPr>
      </w:pPr>
      <w:r w:rsidRPr="005E7117">
        <w:rPr>
          <w:rFonts w:ascii="Helvetica Neue" w:hAnsi="Helvetica Neue"/>
          <w:sz w:val="21"/>
          <w:szCs w:val="21"/>
        </w:rPr>
        <w:t>Add an exception statement for the XSS rule to allow access to </w:t>
      </w:r>
      <w:r w:rsidRPr="005E7117">
        <w:rPr>
          <w:rFonts w:ascii="Helvetica Neue" w:hAnsi="Helvetica Neue"/>
          <w:i/>
          <w:iCs/>
          <w:sz w:val="21"/>
          <w:szCs w:val="21"/>
        </w:rPr>
        <w:t>/</w:t>
      </w:r>
      <w:proofErr w:type="spellStart"/>
      <w:r w:rsidRPr="005E7117">
        <w:rPr>
          <w:rFonts w:ascii="Helvetica Neue" w:hAnsi="Helvetica Neue"/>
          <w:i/>
          <w:iCs/>
          <w:sz w:val="21"/>
          <w:szCs w:val="21"/>
        </w:rPr>
        <w:t>reportBuilder</w:t>
      </w:r>
      <w:proofErr w:type="spellEnd"/>
      <w:r w:rsidRPr="005E7117">
        <w:rPr>
          <w:rFonts w:ascii="Helvetica Neue" w:hAnsi="Helvetica Neue"/>
          <w:i/>
          <w:iCs/>
          <w:sz w:val="21"/>
          <w:szCs w:val="21"/>
        </w:rPr>
        <w:t>/Editor.aspx</w:t>
      </w:r>
      <w:r w:rsidRPr="005E7117">
        <w:rPr>
          <w:rFonts w:ascii="Helvetica Neue" w:hAnsi="Helvetica Neue"/>
          <w:sz w:val="21"/>
          <w:szCs w:val="21"/>
        </w:rPr>
        <w:t>. </w:t>
      </w:r>
      <w:r w:rsidRPr="005E7117">
        <w:rPr>
          <w:rFonts w:ascii="Helvetica Neue" w:hAnsi="Helvetica Neue"/>
          <w:i/>
          <w:iCs/>
          <w:sz w:val="21"/>
          <w:szCs w:val="21"/>
        </w:rPr>
        <w:t>Note that we are using the JSON editor here due to the nested logic required for the exception.</w:t>
      </w:r>
    </w:p>
    <w:p w14:paraId="08E9FEAA" w14:textId="77777777" w:rsidR="005E7117" w:rsidRPr="005E7117" w:rsidRDefault="005E7117" w:rsidP="005E7117">
      <w:pPr>
        <w:numPr>
          <w:ilvl w:val="1"/>
          <w:numId w:val="25"/>
        </w:numPr>
        <w:spacing w:before="100" w:beforeAutospacing="1"/>
        <w:ind w:left="2190"/>
        <w:rPr>
          <w:rFonts w:ascii="Helvetica Neue" w:hAnsi="Helvetica Neue"/>
          <w:sz w:val="21"/>
          <w:szCs w:val="21"/>
        </w:rPr>
      </w:pPr>
      <w:r w:rsidRPr="005E7117">
        <w:rPr>
          <w:rFonts w:ascii="Helvetica Neue" w:hAnsi="Helvetica Neue"/>
          <w:sz w:val="21"/>
          <w:szCs w:val="21"/>
        </w:rPr>
        <w:t xml:space="preserve">After reviewing it, clear the existing editor content for the </w:t>
      </w:r>
      <w:proofErr w:type="spellStart"/>
      <w:r w:rsidRPr="005E7117">
        <w:rPr>
          <w:rFonts w:ascii="Helvetica Neue" w:hAnsi="Helvetica Neue"/>
          <w:sz w:val="21"/>
          <w:szCs w:val="21"/>
        </w:rPr>
        <w:t>matchXSS</w:t>
      </w:r>
      <w:proofErr w:type="spellEnd"/>
      <w:r w:rsidRPr="005E7117">
        <w:rPr>
          <w:rFonts w:ascii="Helvetica Neue" w:hAnsi="Helvetica Neue"/>
          <w:sz w:val="21"/>
          <w:szCs w:val="21"/>
        </w:rPr>
        <w:t xml:space="preserve"> rule and paste the following JSON</w:t>
      </w:r>
    </w:p>
    <w:p w14:paraId="13DB647A" w14:textId="77777777" w:rsidR="005E7117" w:rsidRPr="005E7117" w:rsidRDefault="005E7117" w:rsidP="005E7117">
      <w:pPr>
        <w:spacing w:beforeAutospacing="1"/>
        <w:ind w:left="1020"/>
        <w:rPr>
          <w:rFonts w:ascii="Helvetica Neue" w:hAnsi="Helvetica Neue"/>
          <w:sz w:val="21"/>
          <w:szCs w:val="21"/>
        </w:rPr>
      </w:pPr>
      <w:r w:rsidRPr="005E7117">
        <w:rPr>
          <w:rFonts w:ascii="Helvetica Neue" w:hAnsi="Helvetica Neue"/>
          <w:sz w:val="21"/>
          <w:szCs w:val="21"/>
        </w:rPr>
        <w:t>Nested Statement with XSS Exception Solution</w:t>
      </w:r>
    </w:p>
    <w:p w14:paraId="62AA4FF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w:t>
      </w:r>
    </w:p>
    <w:p w14:paraId="3AC9D68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"Name": "</w:t>
      </w:r>
      <w:proofErr w:type="spellStart"/>
      <w:r w:rsidRPr="005E7117">
        <w:rPr>
          <w:rFonts w:ascii="Courier New" w:hAnsi="Courier New" w:cs="Courier New"/>
          <w:color w:val="37474F"/>
          <w:sz w:val="18"/>
          <w:szCs w:val="18"/>
        </w:rPr>
        <w:t>matchXSS</w:t>
      </w:r>
      <w:proofErr w:type="spellEnd"/>
      <w:r w:rsidRPr="005E7117">
        <w:rPr>
          <w:rFonts w:ascii="Courier New" w:hAnsi="Courier New" w:cs="Courier New"/>
          <w:color w:val="37474F"/>
          <w:sz w:val="18"/>
          <w:szCs w:val="18"/>
        </w:rPr>
        <w:t>",</w:t>
      </w:r>
    </w:p>
    <w:p w14:paraId="6C37A3D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2,</w:t>
      </w:r>
    </w:p>
    <w:p w14:paraId="2D94CAF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"Action": {</w:t>
      </w:r>
    </w:p>
    <w:p w14:paraId="403C372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"Block": {}</w:t>
      </w:r>
    </w:p>
    <w:p w14:paraId="611BEA6B"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06FCE74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VisibilityConfig</w:t>
      </w:r>
      <w:proofErr w:type="spellEnd"/>
      <w:r w:rsidRPr="005E7117">
        <w:rPr>
          <w:rFonts w:ascii="Courier New" w:hAnsi="Courier New" w:cs="Courier New"/>
          <w:color w:val="37474F"/>
          <w:sz w:val="18"/>
          <w:szCs w:val="18"/>
        </w:rPr>
        <w:t>": {</w:t>
      </w:r>
    </w:p>
    <w:p w14:paraId="2F40A765"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SampledRequestsEnabled</w:t>
      </w:r>
      <w:proofErr w:type="spellEnd"/>
      <w:r w:rsidRPr="005E7117">
        <w:rPr>
          <w:rFonts w:ascii="Courier New" w:hAnsi="Courier New" w:cs="Courier New"/>
          <w:color w:val="37474F"/>
          <w:sz w:val="18"/>
          <w:szCs w:val="18"/>
        </w:rPr>
        <w:t>": true,</w:t>
      </w:r>
    </w:p>
    <w:p w14:paraId="5E628E0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CloudWatchMetricsEnabled</w:t>
      </w:r>
      <w:proofErr w:type="spellEnd"/>
      <w:r w:rsidRPr="005E7117">
        <w:rPr>
          <w:rFonts w:ascii="Courier New" w:hAnsi="Courier New" w:cs="Courier New"/>
          <w:color w:val="37474F"/>
          <w:sz w:val="18"/>
          <w:szCs w:val="18"/>
        </w:rPr>
        <w:t>": true,</w:t>
      </w:r>
    </w:p>
    <w:p w14:paraId="05F08A0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MetricName</w:t>
      </w:r>
      <w:proofErr w:type="spellEnd"/>
      <w:r w:rsidRPr="005E7117">
        <w:rPr>
          <w:rFonts w:ascii="Courier New" w:hAnsi="Courier New" w:cs="Courier New"/>
          <w:color w:val="37474F"/>
          <w:sz w:val="18"/>
          <w:szCs w:val="18"/>
        </w:rPr>
        <w:t>": "</w:t>
      </w:r>
      <w:proofErr w:type="spellStart"/>
      <w:r w:rsidRPr="005E7117">
        <w:rPr>
          <w:rFonts w:ascii="Courier New" w:hAnsi="Courier New" w:cs="Courier New"/>
          <w:color w:val="37474F"/>
          <w:sz w:val="18"/>
          <w:szCs w:val="18"/>
        </w:rPr>
        <w:t>matchXSS</w:t>
      </w:r>
      <w:proofErr w:type="spellEnd"/>
      <w:r w:rsidRPr="005E7117">
        <w:rPr>
          <w:rFonts w:ascii="Courier New" w:hAnsi="Courier New" w:cs="Courier New"/>
          <w:color w:val="37474F"/>
          <w:sz w:val="18"/>
          <w:szCs w:val="18"/>
        </w:rPr>
        <w:t>"</w:t>
      </w:r>
    </w:p>
    <w:p w14:paraId="77ECDBD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4BA3C51"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 {</w:t>
      </w:r>
    </w:p>
    <w:p w14:paraId="07A8C34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AndStatement</w:t>
      </w:r>
      <w:proofErr w:type="spellEnd"/>
      <w:r w:rsidRPr="005E7117">
        <w:rPr>
          <w:rFonts w:ascii="Courier New" w:hAnsi="Courier New" w:cs="Courier New"/>
          <w:color w:val="37474F"/>
          <w:sz w:val="18"/>
          <w:szCs w:val="18"/>
        </w:rPr>
        <w:t>": {</w:t>
      </w:r>
    </w:p>
    <w:p w14:paraId="705811B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"Statements": [{</w:t>
      </w:r>
    </w:p>
    <w:p w14:paraId="7DACB00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NotStatement</w:t>
      </w:r>
      <w:proofErr w:type="spellEnd"/>
      <w:r w:rsidRPr="005E7117">
        <w:rPr>
          <w:rFonts w:ascii="Courier New" w:hAnsi="Courier New" w:cs="Courier New"/>
          <w:color w:val="37474F"/>
          <w:sz w:val="18"/>
          <w:szCs w:val="18"/>
        </w:rPr>
        <w:t>": {</w:t>
      </w:r>
    </w:p>
    <w:p w14:paraId="64E939C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 {</w:t>
      </w:r>
    </w:p>
    <w:p w14:paraId="625A8DA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ByteMatchStatement</w:t>
      </w:r>
      <w:proofErr w:type="spellEnd"/>
      <w:r w:rsidRPr="005E7117">
        <w:rPr>
          <w:rFonts w:ascii="Courier New" w:hAnsi="Courier New" w:cs="Courier New"/>
          <w:color w:val="37474F"/>
          <w:sz w:val="18"/>
          <w:szCs w:val="18"/>
        </w:rPr>
        <w:t>": {</w:t>
      </w:r>
    </w:p>
    <w:p w14:paraId="46F89A3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SearchString</w:t>
      </w:r>
      <w:proofErr w:type="spellEnd"/>
      <w:r w:rsidRPr="005E7117">
        <w:rPr>
          <w:rFonts w:ascii="Courier New" w:hAnsi="Courier New" w:cs="Courier New"/>
          <w:color w:val="37474F"/>
          <w:sz w:val="18"/>
          <w:szCs w:val="18"/>
        </w:rPr>
        <w:t>": "/</w:t>
      </w:r>
      <w:proofErr w:type="spellStart"/>
      <w:r w:rsidRPr="005E7117">
        <w:rPr>
          <w:rFonts w:ascii="Courier New" w:hAnsi="Courier New" w:cs="Courier New"/>
          <w:color w:val="37474F"/>
          <w:sz w:val="18"/>
          <w:szCs w:val="18"/>
        </w:rPr>
        <w:t>reportBuilder</w:t>
      </w:r>
      <w:proofErr w:type="spellEnd"/>
      <w:r w:rsidRPr="005E7117">
        <w:rPr>
          <w:rFonts w:ascii="Courier New" w:hAnsi="Courier New" w:cs="Courier New"/>
          <w:color w:val="37474F"/>
          <w:sz w:val="18"/>
          <w:szCs w:val="18"/>
        </w:rPr>
        <w:t>/Editor.aspx",</w:t>
      </w:r>
    </w:p>
    <w:p w14:paraId="4A409D9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2BEBC9B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UriPath</w:t>
      </w:r>
      <w:proofErr w:type="spellEnd"/>
      <w:r w:rsidRPr="005E7117">
        <w:rPr>
          <w:rFonts w:ascii="Courier New" w:hAnsi="Courier New" w:cs="Courier New"/>
          <w:color w:val="37474F"/>
          <w:sz w:val="18"/>
          <w:szCs w:val="18"/>
        </w:rPr>
        <w:t>": {}</w:t>
      </w:r>
    </w:p>
    <w:p w14:paraId="0FA602A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EC017E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5A62005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7CB2DF9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"NONE"</w:t>
      </w:r>
    </w:p>
    <w:p w14:paraId="75389E9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1828CEB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PositionalConstraint</w:t>
      </w:r>
      <w:proofErr w:type="spellEnd"/>
      <w:r w:rsidRPr="005E7117">
        <w:rPr>
          <w:rFonts w:ascii="Courier New" w:hAnsi="Courier New" w:cs="Courier New"/>
          <w:color w:val="37474F"/>
          <w:sz w:val="18"/>
          <w:szCs w:val="18"/>
        </w:rPr>
        <w:t>": "STARTS_WITH"</w:t>
      </w:r>
    </w:p>
    <w:p w14:paraId="708EFD7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lastRenderedPageBreak/>
        <w:t xml:space="preserve">                            }</w:t>
      </w:r>
    </w:p>
    <w:p w14:paraId="389DFCB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1FF5E875"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7E3856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E81A36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E6657D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OrStatement</w:t>
      </w:r>
      <w:proofErr w:type="spellEnd"/>
      <w:r w:rsidRPr="005E7117">
        <w:rPr>
          <w:rFonts w:ascii="Courier New" w:hAnsi="Courier New" w:cs="Courier New"/>
          <w:color w:val="37474F"/>
          <w:sz w:val="18"/>
          <w:szCs w:val="18"/>
        </w:rPr>
        <w:t>": {</w:t>
      </w:r>
    </w:p>
    <w:p w14:paraId="7745DB5A"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"Statements": [{</w:t>
      </w:r>
    </w:p>
    <w:p w14:paraId="4DFD07A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XssMatchStatement</w:t>
      </w:r>
      <w:proofErr w:type="spellEnd"/>
      <w:r w:rsidRPr="005E7117">
        <w:rPr>
          <w:rFonts w:ascii="Courier New" w:hAnsi="Courier New" w:cs="Courier New"/>
          <w:color w:val="37474F"/>
          <w:sz w:val="18"/>
          <w:szCs w:val="18"/>
        </w:rPr>
        <w:t>": {</w:t>
      </w:r>
    </w:p>
    <w:p w14:paraId="7F1A6FB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343DDE6F"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QueryString</w:t>
      </w:r>
      <w:proofErr w:type="spellEnd"/>
      <w:r w:rsidRPr="005E7117">
        <w:rPr>
          <w:rFonts w:ascii="Courier New" w:hAnsi="Courier New" w:cs="Courier New"/>
          <w:color w:val="37474F"/>
          <w:sz w:val="18"/>
          <w:szCs w:val="18"/>
        </w:rPr>
        <w:t>": {}</w:t>
      </w:r>
    </w:p>
    <w:p w14:paraId="448B1F7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842FB9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2CBA7DCA"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09786F2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"URL_DECODE"</w:t>
      </w:r>
    </w:p>
    <w:p w14:paraId="6C4BCFB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36C054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21278F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9B65F5D"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47533E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XssMatchStatement</w:t>
      </w:r>
      <w:proofErr w:type="spellEnd"/>
      <w:r w:rsidRPr="005E7117">
        <w:rPr>
          <w:rFonts w:ascii="Courier New" w:hAnsi="Courier New" w:cs="Courier New"/>
          <w:color w:val="37474F"/>
          <w:sz w:val="18"/>
          <w:szCs w:val="18"/>
        </w:rPr>
        <w:t>": {</w:t>
      </w:r>
    </w:p>
    <w:p w14:paraId="2F54D27A"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641B569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"Body": {}</w:t>
      </w:r>
    </w:p>
    <w:p w14:paraId="07D557D1"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1E969D8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1327260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5FE9D0E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"HTML_ENTITY_DECODE"</w:t>
      </w:r>
    </w:p>
    <w:p w14:paraId="27FFEDE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056BBC5"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A6E29EB"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1,</w:t>
      </w:r>
    </w:p>
    <w:p w14:paraId="2F4ADC7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"URL_DECODE"</w:t>
      </w:r>
    </w:p>
    <w:p w14:paraId="65F773C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12170E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AF474E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F35A3D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77DBA52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05CBE8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XssMatchStatement</w:t>
      </w:r>
      <w:proofErr w:type="spellEnd"/>
      <w:r w:rsidRPr="005E7117">
        <w:rPr>
          <w:rFonts w:ascii="Courier New" w:hAnsi="Courier New" w:cs="Courier New"/>
          <w:color w:val="37474F"/>
          <w:sz w:val="18"/>
          <w:szCs w:val="18"/>
        </w:rPr>
        <w:t>": {</w:t>
      </w:r>
    </w:p>
    <w:p w14:paraId="41066C1B"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FieldToMatch</w:t>
      </w:r>
      <w:proofErr w:type="spellEnd"/>
      <w:r w:rsidRPr="005E7117">
        <w:rPr>
          <w:rFonts w:ascii="Courier New" w:hAnsi="Courier New" w:cs="Courier New"/>
          <w:color w:val="37474F"/>
          <w:sz w:val="18"/>
          <w:szCs w:val="18"/>
        </w:rPr>
        <w:t>": {</w:t>
      </w:r>
    </w:p>
    <w:p w14:paraId="2E6E1596"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SingleHeader</w:t>
      </w:r>
      <w:proofErr w:type="spellEnd"/>
      <w:r w:rsidRPr="005E7117">
        <w:rPr>
          <w:rFonts w:ascii="Courier New" w:hAnsi="Courier New" w:cs="Courier New"/>
          <w:color w:val="37474F"/>
          <w:sz w:val="18"/>
          <w:szCs w:val="18"/>
        </w:rPr>
        <w:t>": {</w:t>
      </w:r>
    </w:p>
    <w:p w14:paraId="503EE3CC"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"Name": "cookie"</w:t>
      </w:r>
    </w:p>
    <w:p w14:paraId="17B5EDD1"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39712333"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4601ED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roofErr w:type="spellStart"/>
      <w:r w:rsidRPr="005E7117">
        <w:rPr>
          <w:rFonts w:ascii="Courier New" w:hAnsi="Courier New" w:cs="Courier New"/>
          <w:color w:val="37474F"/>
          <w:sz w:val="18"/>
          <w:szCs w:val="18"/>
        </w:rPr>
        <w:t>TextTransformations</w:t>
      </w:r>
      <w:proofErr w:type="spellEnd"/>
      <w:r w:rsidRPr="005E7117">
        <w:rPr>
          <w:rFonts w:ascii="Courier New" w:hAnsi="Courier New" w:cs="Courier New"/>
          <w:color w:val="37474F"/>
          <w:sz w:val="18"/>
          <w:szCs w:val="18"/>
        </w:rPr>
        <w:t>": [{</w:t>
      </w:r>
    </w:p>
    <w:p w14:paraId="368AEFC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"Priority": 0,</w:t>
      </w:r>
    </w:p>
    <w:p w14:paraId="0B1C589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"Type": "URL_DECODE"</w:t>
      </w:r>
    </w:p>
    <w:p w14:paraId="597F6967"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07FB786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5545BA30"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F04AFE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21DE3E4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6077378"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6E5A859"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73782B6E"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642717A4"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 xml:space="preserve">    }</w:t>
      </w:r>
    </w:p>
    <w:p w14:paraId="4AC2D202" w14:textId="77777777" w:rsidR="005E7117" w:rsidRPr="005E7117" w:rsidRDefault="005E7117" w:rsidP="005E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top"/>
        <w:rPr>
          <w:rFonts w:ascii="Courier New" w:hAnsi="Courier New" w:cs="Courier New"/>
          <w:color w:val="37474F"/>
          <w:sz w:val="18"/>
          <w:szCs w:val="18"/>
        </w:rPr>
      </w:pPr>
      <w:r w:rsidRPr="005E7117">
        <w:rPr>
          <w:rFonts w:ascii="Courier New" w:hAnsi="Courier New" w:cs="Courier New"/>
          <w:color w:val="37474F"/>
          <w:sz w:val="18"/>
          <w:szCs w:val="18"/>
        </w:rPr>
        <w:t>}</w:t>
      </w:r>
    </w:p>
    <w:p w14:paraId="2EFF71FE" w14:textId="77777777" w:rsidR="005E7117" w:rsidRPr="005E7117" w:rsidRDefault="005E7117" w:rsidP="005E7117">
      <w:pPr>
        <w:numPr>
          <w:ilvl w:val="0"/>
          <w:numId w:val="25"/>
        </w:numPr>
        <w:spacing w:before="120" w:after="120"/>
        <w:ind w:left="1020"/>
        <w:rPr>
          <w:rFonts w:ascii="Helvetica Neue" w:hAnsi="Helvetica Neue"/>
          <w:sz w:val="21"/>
          <w:szCs w:val="21"/>
        </w:rPr>
      </w:pPr>
      <w:r w:rsidRPr="005E7117">
        <w:rPr>
          <w:rFonts w:ascii="Helvetica Neue" w:hAnsi="Helvetica Neue"/>
          <w:sz w:val="21"/>
          <w:szCs w:val="21"/>
        </w:rPr>
        <w:t>Click </w:t>
      </w:r>
      <w:r w:rsidRPr="005E7117">
        <w:rPr>
          <w:rFonts w:ascii="Helvetica Neue" w:hAnsi="Helvetica Neue"/>
          <w:b/>
          <w:bCs/>
          <w:sz w:val="21"/>
          <w:szCs w:val="21"/>
        </w:rPr>
        <w:t>Save rule</w:t>
      </w:r>
    </w:p>
    <w:p w14:paraId="18C4D9E5" w14:textId="77777777" w:rsidR="005E7117" w:rsidRPr="005E7117" w:rsidRDefault="005E7117" w:rsidP="005E7117">
      <w:pPr>
        <w:numPr>
          <w:ilvl w:val="0"/>
          <w:numId w:val="25"/>
        </w:numPr>
        <w:spacing w:before="100" w:beforeAutospacing="1"/>
        <w:ind w:left="1020"/>
        <w:rPr>
          <w:rFonts w:ascii="Helvetica Neue" w:hAnsi="Helvetica Neue"/>
          <w:sz w:val="21"/>
          <w:szCs w:val="21"/>
        </w:rPr>
      </w:pPr>
      <w:r w:rsidRPr="005E7117">
        <w:rPr>
          <w:rFonts w:ascii="Helvetica Neue" w:hAnsi="Helvetica Neue"/>
          <w:sz w:val="21"/>
          <w:szCs w:val="21"/>
        </w:rPr>
        <w:t>Re-run the WAF test script (</w:t>
      </w:r>
      <w:proofErr w:type="spellStart"/>
      <w:r w:rsidRPr="005E7117">
        <w:rPr>
          <w:rFonts w:ascii="Helvetica Neue" w:hAnsi="Helvetica Neue"/>
          <w:sz w:val="21"/>
          <w:szCs w:val="21"/>
        </w:rPr>
        <w:t>runscanner</w:t>
      </w:r>
      <w:proofErr w:type="spellEnd"/>
      <w:r w:rsidRPr="005E7117">
        <w:rPr>
          <w:rFonts w:ascii="Helvetica Neue" w:hAnsi="Helvetica Neue"/>
          <w:sz w:val="21"/>
          <w:szCs w:val="21"/>
        </w:rPr>
        <w:t xml:space="preserve">) from your red team host to confirm requests </w:t>
      </w:r>
      <w:proofErr w:type="gramStart"/>
      <w:r w:rsidRPr="005E7117">
        <w:rPr>
          <w:rFonts w:ascii="Helvetica Neue" w:hAnsi="Helvetica Neue"/>
          <w:sz w:val="21"/>
          <w:szCs w:val="21"/>
        </w:rPr>
        <w:t>are blocked</w:t>
      </w:r>
      <w:proofErr w:type="gramEnd"/>
    </w:p>
    <w:p w14:paraId="3A91988F" w14:textId="7E966AA8" w:rsidR="005E7117" w:rsidRDefault="005E7117" w:rsidP="00C30753">
      <w:pPr>
        <w:pStyle w:val="Heading3"/>
        <w:rPr>
          <w:rFonts w:ascii="Helvetica Neue" w:hAnsi="Helvetica Neue"/>
          <w:b/>
          <w:bCs/>
          <w:spacing w:val="-2"/>
        </w:rPr>
      </w:pPr>
    </w:p>
    <w:p w14:paraId="6B869E86" w14:textId="77777777" w:rsidR="005E7117" w:rsidRPr="005E7117" w:rsidRDefault="005E7117" w:rsidP="005E7117"/>
    <w:p w14:paraId="29AA7E16" w14:textId="470F8C99" w:rsidR="00C30753" w:rsidRDefault="00C30753" w:rsidP="00C30753">
      <w:pPr>
        <w:pStyle w:val="Heading3"/>
        <w:rPr>
          <w:rFonts w:ascii="Helvetica Neue" w:hAnsi="Helvetica Neue"/>
          <w:spacing w:val="-2"/>
        </w:rPr>
      </w:pPr>
      <w:r>
        <w:rPr>
          <w:rFonts w:ascii="Helvetica Neue" w:hAnsi="Helvetica Neue"/>
          <w:b/>
          <w:bCs/>
          <w:spacing w:val="-2"/>
        </w:rPr>
        <w:lastRenderedPageBreak/>
        <w:t>2. Mitigate File Inclusion &amp; Path Traversal</w:t>
      </w:r>
    </w:p>
    <w:p w14:paraId="0CB3D954"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string and regex matching to build rules that block specific patterns indicative of unwanted path traversal or file inclusion.</w:t>
      </w:r>
    </w:p>
    <w:p w14:paraId="6AA51BFE"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Consider the following:</w:t>
      </w:r>
    </w:p>
    <w:p w14:paraId="5B2FCD1E" w14:textId="77777777" w:rsidR="00C30753" w:rsidRDefault="00C30753" w:rsidP="00C30753">
      <w:pPr>
        <w:numPr>
          <w:ilvl w:val="0"/>
          <w:numId w:val="21"/>
        </w:numPr>
        <w:spacing w:before="100" w:beforeAutospacing="1" w:after="120"/>
        <w:ind w:left="1170"/>
        <w:rPr>
          <w:rFonts w:ascii="Helvetica Neue" w:hAnsi="Helvetica Neue"/>
          <w:sz w:val="26"/>
          <w:szCs w:val="26"/>
        </w:rPr>
      </w:pPr>
      <w:r>
        <w:rPr>
          <w:rFonts w:ascii="Helvetica Neue" w:hAnsi="Helvetica Neue"/>
          <w:sz w:val="26"/>
          <w:szCs w:val="26"/>
        </w:rPr>
        <w:t>Can end users browse the directory structure of your web folders? Do you have directory indexes enabled?</w:t>
      </w:r>
    </w:p>
    <w:p w14:paraId="53DCDCAD" w14:textId="77777777" w:rsidR="00C30753" w:rsidRDefault="00C30753" w:rsidP="00C30753">
      <w:pPr>
        <w:numPr>
          <w:ilvl w:val="0"/>
          <w:numId w:val="21"/>
        </w:numPr>
        <w:spacing w:before="100" w:beforeAutospacing="1" w:after="120"/>
        <w:ind w:left="1170"/>
        <w:rPr>
          <w:rFonts w:ascii="Helvetica Neue" w:hAnsi="Helvetica Neue"/>
          <w:sz w:val="26"/>
          <w:szCs w:val="26"/>
        </w:rPr>
      </w:pPr>
      <w:r>
        <w:rPr>
          <w:rFonts w:ascii="Helvetica Neue" w:hAnsi="Helvetica Neue"/>
          <w:sz w:val="26"/>
          <w:szCs w:val="26"/>
        </w:rPr>
        <w:t>Is your application (or any dependency components) use input parameters in filesystem or remote URL references?</w:t>
      </w:r>
    </w:p>
    <w:p w14:paraId="5B0ABE73" w14:textId="77777777" w:rsidR="00C30753" w:rsidRDefault="00C30753" w:rsidP="00C30753">
      <w:pPr>
        <w:numPr>
          <w:ilvl w:val="0"/>
          <w:numId w:val="21"/>
        </w:numPr>
        <w:spacing w:before="100" w:beforeAutospacing="1" w:after="120"/>
        <w:ind w:left="1170"/>
        <w:rPr>
          <w:rFonts w:ascii="Helvetica Neue" w:hAnsi="Helvetica Neue"/>
          <w:sz w:val="26"/>
          <w:szCs w:val="26"/>
        </w:rPr>
      </w:pPr>
      <w:r>
        <w:rPr>
          <w:rFonts w:ascii="Helvetica Neue" w:hAnsi="Helvetica Neue"/>
          <w:sz w:val="26"/>
          <w:szCs w:val="26"/>
        </w:rPr>
        <w:t xml:space="preserve">Do you adequately lock down access so input paths cannot </w:t>
      </w:r>
      <w:proofErr w:type="gramStart"/>
      <w:r>
        <w:rPr>
          <w:rFonts w:ascii="Helvetica Neue" w:hAnsi="Helvetica Neue"/>
          <w:sz w:val="26"/>
          <w:szCs w:val="26"/>
        </w:rPr>
        <w:t>be manipulated</w:t>
      </w:r>
      <w:proofErr w:type="gramEnd"/>
      <w:r>
        <w:rPr>
          <w:rFonts w:ascii="Helvetica Neue" w:hAnsi="Helvetica Neue"/>
          <w:sz w:val="26"/>
          <w:szCs w:val="26"/>
        </w:rPr>
        <w:t>?</w:t>
      </w:r>
    </w:p>
    <w:p w14:paraId="4639274E" w14:textId="77777777" w:rsidR="00C30753" w:rsidRDefault="00C30753" w:rsidP="00C30753">
      <w:pPr>
        <w:numPr>
          <w:ilvl w:val="0"/>
          <w:numId w:val="21"/>
        </w:numPr>
        <w:spacing w:before="100" w:beforeAutospacing="1"/>
        <w:ind w:left="1170"/>
        <w:rPr>
          <w:rFonts w:ascii="Helvetica Neue" w:hAnsi="Helvetica Neue"/>
          <w:sz w:val="26"/>
          <w:szCs w:val="26"/>
        </w:rPr>
      </w:pPr>
      <w:r>
        <w:rPr>
          <w:rFonts w:ascii="Helvetica Neue" w:hAnsi="Helvetica Neue"/>
          <w:sz w:val="26"/>
          <w:szCs w:val="26"/>
        </w:rPr>
        <w:t>What considerations do you need to account for in regards to false positives (directory traversal signature patterns)?</w:t>
      </w:r>
    </w:p>
    <w:p w14:paraId="19A5B9E6"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Build rules that ensure the relevant HTTP request components used for input into paths do not contain known path traversal patterns.</w:t>
      </w:r>
    </w:p>
    <w:p w14:paraId="05D968E0" w14:textId="314518C8" w:rsidR="00C30753" w:rsidRDefault="00C30753" w:rsidP="00C30753">
      <w:r>
        <w:t>Solution</w:t>
      </w:r>
    </w:p>
    <w:p w14:paraId="062453A3" w14:textId="77777777" w:rsidR="005E7117" w:rsidRDefault="005E7117" w:rsidP="005E7117">
      <w:pPr>
        <w:numPr>
          <w:ilvl w:val="0"/>
          <w:numId w:val="26"/>
        </w:numPr>
        <w:spacing w:before="100" w:beforeAutospacing="1" w:after="120"/>
        <w:ind w:left="1020"/>
        <w:rPr>
          <w:rFonts w:ascii="Helvetica Neue" w:hAnsi="Helvetica Neue"/>
          <w:sz w:val="21"/>
          <w:szCs w:val="21"/>
        </w:rPr>
      </w:pPr>
      <w:r>
        <w:rPr>
          <w:rFonts w:ascii="Helvetica Neue" w:hAnsi="Helvetica Neue"/>
          <w:sz w:val="21"/>
          <w:szCs w:val="21"/>
        </w:rPr>
        <w:t>Create a new rule named </w:t>
      </w:r>
      <w:proofErr w:type="spellStart"/>
      <w:r>
        <w:rPr>
          <w:rStyle w:val="Strong"/>
          <w:rFonts w:ascii="Helvetica Neue" w:hAnsi="Helvetica Neue"/>
          <w:sz w:val="21"/>
          <w:szCs w:val="21"/>
        </w:rPr>
        <w:t>matchTraversal</w:t>
      </w:r>
      <w:proofErr w:type="spellEnd"/>
      <w:r>
        <w:rPr>
          <w:rFonts w:ascii="Helvetica Neue" w:hAnsi="Helvetica Neue"/>
          <w:sz w:val="21"/>
          <w:szCs w:val="21"/>
        </w:rPr>
        <w:t> and for </w:t>
      </w:r>
      <w:r>
        <w:rPr>
          <w:rStyle w:val="Strong"/>
          <w:rFonts w:ascii="Helvetica Neue" w:hAnsi="Helvetica Neue"/>
          <w:sz w:val="21"/>
          <w:szCs w:val="21"/>
        </w:rPr>
        <w:t>If a request</w:t>
      </w:r>
      <w:r>
        <w:rPr>
          <w:rFonts w:ascii="Helvetica Neue" w:hAnsi="Helvetica Neue"/>
          <w:sz w:val="21"/>
          <w:szCs w:val="21"/>
        </w:rPr>
        <w:t> choose </w:t>
      </w:r>
      <w:r>
        <w:rPr>
          <w:rStyle w:val="Strong"/>
          <w:rFonts w:ascii="Helvetica Neue" w:hAnsi="Helvetica Neue"/>
          <w:sz w:val="21"/>
          <w:szCs w:val="21"/>
        </w:rPr>
        <w:t>matches at least one of the statements (OR)</w:t>
      </w:r>
      <w:r>
        <w:rPr>
          <w:rFonts w:ascii="Helvetica Neue" w:hAnsi="Helvetica Neue"/>
          <w:sz w:val="21"/>
          <w:szCs w:val="21"/>
        </w:rPr>
        <w:t>. Add statements:</w:t>
      </w:r>
    </w:p>
    <w:p w14:paraId="3AA95374" w14:textId="77777777" w:rsidR="005E7117" w:rsidRDefault="005E7117" w:rsidP="005E7117">
      <w:pPr>
        <w:numPr>
          <w:ilvl w:val="1"/>
          <w:numId w:val="26"/>
        </w:numPr>
        <w:spacing w:before="100" w:beforeAutospacing="1" w:after="120"/>
        <w:ind w:left="2190"/>
        <w:rPr>
          <w:rFonts w:ascii="Helvetica Neue" w:hAnsi="Helvetica Neue"/>
          <w:sz w:val="21"/>
          <w:szCs w:val="21"/>
        </w:rPr>
      </w:pPr>
      <w:proofErr w:type="spellStart"/>
      <w:r>
        <w:rPr>
          <w:rFonts w:ascii="Helvetica Neue" w:hAnsi="Helvetica Neue"/>
          <w:sz w:val="21"/>
          <w:szCs w:val="21"/>
        </w:rPr>
        <w:t>uri_path</w:t>
      </w:r>
      <w:proofErr w:type="spellEnd"/>
      <w:r>
        <w:rPr>
          <w:rFonts w:ascii="Helvetica Neue" w:hAnsi="Helvetica Neue"/>
          <w:sz w:val="21"/>
          <w:szCs w:val="21"/>
        </w:rPr>
        <w:t>, starts with string, </w:t>
      </w:r>
      <w:r>
        <w:rPr>
          <w:rStyle w:val="Emphasis"/>
          <w:rFonts w:ascii="Helvetica Neue" w:eastAsiaTheme="majorEastAsia" w:hAnsi="Helvetica Neue"/>
          <w:sz w:val="21"/>
          <w:szCs w:val="21"/>
        </w:rPr>
        <w:t>/include</w:t>
      </w:r>
      <w:r>
        <w:rPr>
          <w:rFonts w:ascii="Helvetica Neue" w:hAnsi="Helvetica Neue"/>
          <w:sz w:val="21"/>
          <w:szCs w:val="21"/>
        </w:rPr>
        <w:t xml:space="preserve">, </w:t>
      </w:r>
      <w:proofErr w:type="spellStart"/>
      <w:r>
        <w:rPr>
          <w:rFonts w:ascii="Helvetica Neue" w:hAnsi="Helvetica Neue"/>
          <w:sz w:val="21"/>
          <w:szCs w:val="21"/>
        </w:rPr>
        <w:t>url_decode</w:t>
      </w:r>
      <w:proofErr w:type="spellEnd"/>
    </w:p>
    <w:p w14:paraId="0CF36EAC" w14:textId="77777777" w:rsidR="005E7117" w:rsidRDefault="005E7117" w:rsidP="005E7117">
      <w:pPr>
        <w:numPr>
          <w:ilvl w:val="1"/>
          <w:numId w:val="26"/>
        </w:numPr>
        <w:spacing w:before="100" w:beforeAutospacing="1" w:after="120"/>
        <w:ind w:left="2190"/>
        <w:rPr>
          <w:rFonts w:ascii="Helvetica Neue" w:hAnsi="Helvetica Neue"/>
          <w:sz w:val="21"/>
          <w:szCs w:val="21"/>
        </w:rPr>
      </w:pPr>
      <w:proofErr w:type="spellStart"/>
      <w:r>
        <w:rPr>
          <w:rFonts w:ascii="Helvetica Neue" w:hAnsi="Helvetica Neue"/>
          <w:sz w:val="21"/>
          <w:szCs w:val="21"/>
        </w:rPr>
        <w:t>all_query_parameters</w:t>
      </w:r>
      <w:proofErr w:type="spellEnd"/>
      <w:r>
        <w:rPr>
          <w:rFonts w:ascii="Helvetica Neue" w:hAnsi="Helvetica Neue"/>
          <w:sz w:val="21"/>
          <w:szCs w:val="21"/>
        </w:rPr>
        <w:t xml:space="preserve">, contains </w:t>
      </w:r>
      <w:proofErr w:type="gramStart"/>
      <w:r>
        <w:rPr>
          <w:rFonts w:ascii="Helvetica Neue" w:hAnsi="Helvetica Neue"/>
          <w:sz w:val="21"/>
          <w:szCs w:val="21"/>
        </w:rPr>
        <w:t>string, </w:t>
      </w:r>
      <w:r>
        <w:rPr>
          <w:rStyle w:val="Emphasis"/>
          <w:rFonts w:ascii="Helvetica Neue" w:eastAsiaTheme="majorEastAsia" w:hAnsi="Helvetica Neue"/>
          <w:sz w:val="21"/>
          <w:szCs w:val="21"/>
        </w:rPr>
        <w:t>..</w:t>
      </w:r>
      <w:proofErr w:type="gramEnd"/>
      <w:r>
        <w:rPr>
          <w:rStyle w:val="Emphasis"/>
          <w:rFonts w:ascii="Helvetica Neue" w:eastAsiaTheme="majorEastAsia" w:hAnsi="Helvetica Neue"/>
          <w:sz w:val="21"/>
          <w:szCs w:val="21"/>
        </w:rPr>
        <w:t>/</w:t>
      </w:r>
      <w:r>
        <w:rPr>
          <w:rFonts w:ascii="Helvetica Neue" w:hAnsi="Helvetica Neue"/>
          <w:sz w:val="21"/>
          <w:szCs w:val="21"/>
        </w:rPr>
        <w:t xml:space="preserve">, </w:t>
      </w:r>
      <w:proofErr w:type="spellStart"/>
      <w:r>
        <w:rPr>
          <w:rFonts w:ascii="Helvetica Neue" w:hAnsi="Helvetica Neue"/>
          <w:sz w:val="21"/>
          <w:szCs w:val="21"/>
        </w:rPr>
        <w:t>url_decode</w:t>
      </w:r>
      <w:proofErr w:type="spellEnd"/>
    </w:p>
    <w:p w14:paraId="71E974AE" w14:textId="77777777" w:rsidR="005E7117" w:rsidRDefault="005E7117" w:rsidP="005E7117">
      <w:pPr>
        <w:numPr>
          <w:ilvl w:val="1"/>
          <w:numId w:val="26"/>
        </w:numPr>
        <w:spacing w:before="100" w:beforeAutospacing="1"/>
        <w:ind w:left="2190"/>
        <w:rPr>
          <w:rFonts w:ascii="Helvetica Neue" w:hAnsi="Helvetica Neue"/>
          <w:sz w:val="21"/>
          <w:szCs w:val="21"/>
        </w:rPr>
      </w:pPr>
      <w:r>
        <w:rPr>
          <w:rFonts w:ascii="Helvetica Neue" w:hAnsi="Helvetica Neue"/>
          <w:sz w:val="21"/>
          <w:szCs w:val="21"/>
        </w:rPr>
        <w:t>Click on </w:t>
      </w:r>
      <w:r>
        <w:rPr>
          <w:rStyle w:val="Strong"/>
          <w:rFonts w:ascii="Helvetica Neue" w:hAnsi="Helvetica Neue"/>
          <w:sz w:val="21"/>
          <w:szCs w:val="21"/>
        </w:rPr>
        <w:t>Add Rule</w:t>
      </w:r>
      <w:r>
        <w:rPr>
          <w:rFonts w:ascii="Helvetica Neue" w:hAnsi="Helvetica Neue"/>
          <w:sz w:val="21"/>
          <w:szCs w:val="21"/>
        </w:rPr>
        <w:t> and then click </w:t>
      </w:r>
      <w:r>
        <w:rPr>
          <w:rStyle w:val="Strong"/>
          <w:rFonts w:ascii="Helvetica Neue" w:hAnsi="Helvetica Neue"/>
          <w:sz w:val="21"/>
          <w:szCs w:val="21"/>
        </w:rPr>
        <w:t>Save</w:t>
      </w:r>
    </w:p>
    <w:p w14:paraId="242E19E5" w14:textId="77777777" w:rsidR="005E7117" w:rsidRDefault="005E7117" w:rsidP="005E7117">
      <w:pPr>
        <w:numPr>
          <w:ilvl w:val="0"/>
          <w:numId w:val="26"/>
        </w:numPr>
        <w:spacing w:before="100" w:beforeAutospacing="1"/>
        <w:ind w:left="1020"/>
        <w:rPr>
          <w:rFonts w:ascii="Helvetica Neue" w:hAnsi="Helvetica Neue"/>
          <w:sz w:val="21"/>
          <w:szCs w:val="21"/>
        </w:rPr>
      </w:pPr>
      <w:r>
        <w:rPr>
          <w:rFonts w:ascii="Helvetica Neue" w:hAnsi="Helvetica Neue"/>
          <w:sz w:val="21"/>
          <w:szCs w:val="21"/>
        </w:rPr>
        <w:t>Re-run the WAF test script (</w:t>
      </w:r>
      <w:proofErr w:type="spellStart"/>
      <w:r>
        <w:rPr>
          <w:rFonts w:ascii="Helvetica Neue" w:hAnsi="Helvetica Neue"/>
          <w:sz w:val="21"/>
          <w:szCs w:val="21"/>
        </w:rPr>
        <w:t>runscanner</w:t>
      </w:r>
      <w:proofErr w:type="spellEnd"/>
      <w:r>
        <w:rPr>
          <w:rFonts w:ascii="Helvetica Neue" w:hAnsi="Helvetica Neue"/>
          <w:sz w:val="21"/>
          <w:szCs w:val="21"/>
        </w:rPr>
        <w:t xml:space="preserve">) from your red team host to confirm requests </w:t>
      </w:r>
      <w:proofErr w:type="gramStart"/>
      <w:r>
        <w:rPr>
          <w:rFonts w:ascii="Helvetica Neue" w:hAnsi="Helvetica Neue"/>
          <w:sz w:val="21"/>
          <w:szCs w:val="21"/>
        </w:rPr>
        <w:t>are blocked</w:t>
      </w:r>
      <w:proofErr w:type="gramEnd"/>
    </w:p>
    <w:p w14:paraId="42D47EF5" w14:textId="77777777" w:rsidR="005E7117" w:rsidRDefault="005E7117" w:rsidP="00C30753"/>
    <w:p w14:paraId="00991552" w14:textId="77777777" w:rsidR="00C30753" w:rsidRDefault="00C30753" w:rsidP="00C30753">
      <w:pPr>
        <w:pStyle w:val="Heading3"/>
        <w:rPr>
          <w:rFonts w:ascii="Helvetica Neue" w:hAnsi="Helvetica Neue"/>
          <w:spacing w:val="-2"/>
        </w:rPr>
      </w:pPr>
      <w:r>
        <w:rPr>
          <w:rFonts w:ascii="Helvetica Neue" w:hAnsi="Helvetica Neue"/>
          <w:b/>
          <w:bCs/>
          <w:spacing w:val="-2"/>
        </w:rPr>
        <w:t>3. Enforce Request Hygiene</w:t>
      </w:r>
    </w:p>
    <w:p w14:paraId="0BD3AA42"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Use the string and regex matching, size constraints and IP address matching to build rules that block non-conforming or low value HTTP requests.</w:t>
      </w:r>
    </w:p>
    <w:p w14:paraId="523753AF"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Consider the following:</w:t>
      </w:r>
    </w:p>
    <w:p w14:paraId="2F923E46"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 Are there limits to the size of the various HTTP request components relevant to your web application? For example, does your application ever use URIs that are longer than 100 characters in size?</w:t>
      </w:r>
    </w:p>
    <w:p w14:paraId="186BCF8F"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lastRenderedPageBreak/>
        <w:t>• Are there specific HTTP request components without which your application cannot operate effectively (e.g. CSRF token header, authorization header, referrer header)?</w:t>
      </w:r>
    </w:p>
    <w:p w14:paraId="7B066967" w14:textId="77777777" w:rsidR="00C30753" w:rsidRDefault="00C30753" w:rsidP="00C30753">
      <w:pPr>
        <w:pStyle w:val="NormalWeb"/>
        <w:spacing w:before="240" w:beforeAutospacing="0" w:after="240" w:afterAutospacing="0"/>
        <w:rPr>
          <w:rFonts w:ascii="Helvetica Neue" w:hAnsi="Helvetica Neue"/>
          <w:sz w:val="26"/>
          <w:szCs w:val="26"/>
        </w:rPr>
      </w:pPr>
      <w:r>
        <w:rPr>
          <w:rFonts w:ascii="Helvetica Neue" w:hAnsi="Helvetica Neue"/>
          <w:sz w:val="26"/>
          <w:szCs w:val="26"/>
        </w:rPr>
        <w:t>Build rules that ensure the requests your application ends up processing are valid, conforming and valuable.</w:t>
      </w:r>
    </w:p>
    <w:p w14:paraId="4006870F" w14:textId="5CBA5B32" w:rsidR="00C30753" w:rsidRDefault="00C30753" w:rsidP="00C30753">
      <w:r>
        <w:t>Solution</w:t>
      </w:r>
    </w:p>
    <w:p w14:paraId="6CA1A151" w14:textId="77777777" w:rsidR="00BF4C16" w:rsidRPr="00BF4C16" w:rsidRDefault="00BF4C16" w:rsidP="00BF4C16">
      <w:pPr>
        <w:numPr>
          <w:ilvl w:val="0"/>
          <w:numId w:val="27"/>
        </w:numPr>
        <w:spacing w:before="120" w:after="120"/>
        <w:ind w:left="1020"/>
      </w:pPr>
      <w:r w:rsidRPr="00BF4C16">
        <w:t>In the left pane, choose </w:t>
      </w:r>
      <w:r w:rsidRPr="00BF4C16">
        <w:rPr>
          <w:b/>
          <w:bCs/>
        </w:rPr>
        <w:t>Regex pattern sets</w:t>
      </w:r>
      <w:r w:rsidRPr="00BF4C16">
        <w:t>, </w:t>
      </w:r>
      <w:proofErr w:type="gramStart"/>
      <w:r w:rsidRPr="00BF4C16">
        <w:rPr>
          <w:b/>
          <w:bCs/>
        </w:rPr>
        <w:t>Create</w:t>
      </w:r>
      <w:proofErr w:type="gramEnd"/>
      <w:r w:rsidRPr="00BF4C16">
        <w:rPr>
          <w:b/>
          <w:bCs/>
        </w:rPr>
        <w:t xml:space="preserve"> regex pattern set</w:t>
      </w:r>
    </w:p>
    <w:p w14:paraId="0FB68223" w14:textId="77777777" w:rsidR="00BF4C16" w:rsidRPr="00BF4C16" w:rsidRDefault="00BF4C16" w:rsidP="00BF4C16">
      <w:pPr>
        <w:numPr>
          <w:ilvl w:val="1"/>
          <w:numId w:val="27"/>
        </w:numPr>
        <w:spacing w:before="100" w:beforeAutospacing="1"/>
        <w:ind w:left="2190"/>
      </w:pPr>
      <w:r w:rsidRPr="00BF4C16">
        <w:rPr>
          <w:b/>
          <w:bCs/>
        </w:rPr>
        <w:t>Regex pattern set name</w:t>
      </w:r>
      <w:r w:rsidRPr="00BF4C16">
        <w:t> </w:t>
      </w:r>
      <w:proofErr w:type="spellStart"/>
      <w:r w:rsidRPr="00BF4C16">
        <w:rPr>
          <w:i/>
          <w:iCs/>
        </w:rPr>
        <w:t>csrf</w:t>
      </w:r>
      <w:proofErr w:type="spellEnd"/>
      <w:r w:rsidRPr="00BF4C16">
        <w:t>, </w:t>
      </w:r>
      <w:r w:rsidRPr="00BF4C16">
        <w:rPr>
          <w:b/>
          <w:bCs/>
        </w:rPr>
        <w:t>Regular expressions</w:t>
      </w:r>
      <w:r w:rsidRPr="00BF4C16">
        <w:t> </w:t>
      </w:r>
      <w:r w:rsidRPr="00BF4C16">
        <w:rPr>
          <w:i/>
          <w:iCs/>
        </w:rPr>
        <w:t>^[0-9a-f]{</w:t>
      </w:r>
      <w:proofErr w:type="gramStart"/>
      <w:r w:rsidRPr="00BF4C16">
        <w:rPr>
          <w:i/>
          <w:iCs/>
        </w:rPr>
        <w:t>40}$</w:t>
      </w:r>
      <w:proofErr w:type="gramEnd"/>
    </w:p>
    <w:p w14:paraId="67AB26CB" w14:textId="77777777" w:rsidR="00BF4C16" w:rsidRPr="00BF4C16" w:rsidRDefault="00BF4C16" w:rsidP="00BF4C16">
      <w:pPr>
        <w:numPr>
          <w:ilvl w:val="2"/>
          <w:numId w:val="27"/>
        </w:numPr>
        <w:spacing w:before="100" w:beforeAutospacing="1" w:after="120"/>
        <w:ind w:left="3360"/>
      </w:pPr>
      <w:r w:rsidRPr="00BF4C16">
        <w:t>The Regex pattern above is a simple example that matches the string length (40) and characters (0-9 or a-f). Copy the Regex pattern set ID into a scratch file to refer to it later.</w:t>
      </w:r>
    </w:p>
    <w:p w14:paraId="2BFC2EC9" w14:textId="77777777" w:rsidR="00BF4C16" w:rsidRPr="00BF4C16" w:rsidRDefault="00BF4C16" w:rsidP="00BF4C16">
      <w:pPr>
        <w:numPr>
          <w:ilvl w:val="2"/>
          <w:numId w:val="27"/>
        </w:numPr>
        <w:spacing w:before="100" w:beforeAutospacing="1"/>
        <w:ind w:left="3360"/>
      </w:pPr>
      <w:r w:rsidRPr="00BF4C16">
        <w:t>Note your AWS account Id (</w:t>
      </w:r>
      <w:r w:rsidRPr="00BF4C16">
        <w:rPr>
          <w:i/>
          <w:iCs/>
        </w:rPr>
        <w:t>in CloudFormation Stack Outputs</w:t>
      </w:r>
      <w:r w:rsidRPr="00BF4C16">
        <w:t>) and region and add them to the scratch file.</w:t>
      </w:r>
    </w:p>
    <w:p w14:paraId="049BA439" w14:textId="77777777" w:rsidR="00BF4C16" w:rsidRPr="00BF4C16" w:rsidRDefault="00BF4C16" w:rsidP="00BF4C16">
      <w:pPr>
        <w:numPr>
          <w:ilvl w:val="0"/>
          <w:numId w:val="27"/>
        </w:numPr>
        <w:spacing w:before="120" w:after="120"/>
        <w:ind w:left="1020"/>
      </w:pPr>
      <w:r w:rsidRPr="00BF4C16">
        <w:t>Create a new rule and choose </w:t>
      </w:r>
      <w:r w:rsidRPr="00BF4C16">
        <w:rPr>
          <w:b/>
          <w:bCs/>
        </w:rPr>
        <w:t>Rule JSON editor</w:t>
      </w:r>
    </w:p>
    <w:p w14:paraId="61F7D1F5" w14:textId="77777777" w:rsidR="00BF4C16" w:rsidRPr="00BF4C16" w:rsidRDefault="00BF4C16" w:rsidP="00BF4C16">
      <w:pPr>
        <w:numPr>
          <w:ilvl w:val="1"/>
          <w:numId w:val="27"/>
        </w:numPr>
        <w:spacing w:before="120" w:after="120"/>
        <w:ind w:left="2190"/>
      </w:pPr>
      <w:r w:rsidRPr="00BF4C16">
        <w:t>Delete any existing text and paste the following JSON below. Review the statements in the JSON</w:t>
      </w:r>
    </w:p>
    <w:p w14:paraId="03B8D942" w14:textId="01E9B040" w:rsidR="00BF4C16" w:rsidRDefault="00BF4C16" w:rsidP="00BF4C16">
      <w:pPr>
        <w:numPr>
          <w:ilvl w:val="1"/>
          <w:numId w:val="27"/>
        </w:numPr>
        <w:spacing w:before="120" w:after="120"/>
        <w:ind w:left="2190"/>
      </w:pPr>
      <w:r w:rsidRPr="00BF4C16">
        <w:rPr>
          <w:b/>
          <w:bCs/>
        </w:rPr>
        <w:t>Update the region, AWS account Id and Regex pattern ID</w:t>
      </w:r>
      <w:r w:rsidRPr="00BF4C16">
        <w:t xml:space="preserve"> with the one created in the previous </w:t>
      </w:r>
      <w:proofErr w:type="spellStart"/>
      <w:r w:rsidRPr="00BF4C16">
        <w:t>step</w:t>
      </w:r>
      <w:r w:rsidRPr="00BF4C16">
        <w:rPr>
          <w:rStyle w:val="md-clipboardmessage"/>
          <w:color w:val="FFFFFF"/>
        </w:rPr>
        <w:t>d</w:t>
      </w:r>
      <w:proofErr w:type="spellEnd"/>
    </w:p>
    <w:p w14:paraId="6573742B" w14:textId="77777777" w:rsidR="00BF4C16" w:rsidRDefault="00BF4C16" w:rsidP="00BF4C16">
      <w:pPr>
        <w:pStyle w:val="HTMLPreformatted"/>
        <w:textAlignment w:val="top"/>
        <w:rPr>
          <w:color w:val="37474F"/>
          <w:sz w:val="18"/>
          <w:szCs w:val="18"/>
        </w:rPr>
      </w:pPr>
      <w:r>
        <w:rPr>
          <w:color w:val="37474F"/>
          <w:sz w:val="18"/>
          <w:szCs w:val="18"/>
        </w:rPr>
        <w:t>{</w:t>
      </w:r>
    </w:p>
    <w:p w14:paraId="193C827F" w14:textId="77777777" w:rsidR="00BF4C16" w:rsidRDefault="00BF4C16" w:rsidP="00BF4C16">
      <w:pPr>
        <w:pStyle w:val="HTMLPreformatted"/>
        <w:textAlignment w:val="top"/>
        <w:rPr>
          <w:color w:val="37474F"/>
          <w:sz w:val="18"/>
          <w:szCs w:val="18"/>
        </w:rPr>
      </w:pPr>
      <w:r>
        <w:rPr>
          <w:color w:val="37474F"/>
          <w:sz w:val="18"/>
          <w:szCs w:val="18"/>
        </w:rPr>
        <w:t xml:space="preserve">    "Name": "</w:t>
      </w:r>
      <w:proofErr w:type="spellStart"/>
      <w:r>
        <w:rPr>
          <w:color w:val="37474F"/>
          <w:sz w:val="18"/>
          <w:szCs w:val="18"/>
        </w:rPr>
        <w:t>matchCSRF</w:t>
      </w:r>
      <w:proofErr w:type="spellEnd"/>
      <w:r>
        <w:rPr>
          <w:color w:val="37474F"/>
          <w:sz w:val="18"/>
          <w:szCs w:val="18"/>
        </w:rPr>
        <w:t>",</w:t>
      </w:r>
    </w:p>
    <w:p w14:paraId="4166F2B1" w14:textId="77777777" w:rsidR="00BF4C16" w:rsidRDefault="00BF4C16" w:rsidP="00BF4C16">
      <w:pPr>
        <w:pStyle w:val="HTMLPreformatted"/>
        <w:textAlignment w:val="top"/>
        <w:rPr>
          <w:color w:val="37474F"/>
          <w:sz w:val="18"/>
          <w:szCs w:val="18"/>
        </w:rPr>
      </w:pPr>
      <w:r>
        <w:rPr>
          <w:color w:val="37474F"/>
          <w:sz w:val="18"/>
          <w:szCs w:val="18"/>
        </w:rPr>
        <w:t xml:space="preserve">    "Priority": 3,</w:t>
      </w:r>
    </w:p>
    <w:p w14:paraId="25793EC1" w14:textId="77777777" w:rsidR="00BF4C16" w:rsidRDefault="00BF4C16" w:rsidP="00BF4C16">
      <w:pPr>
        <w:pStyle w:val="HTMLPreformatted"/>
        <w:textAlignment w:val="top"/>
        <w:rPr>
          <w:color w:val="37474F"/>
          <w:sz w:val="18"/>
          <w:szCs w:val="18"/>
        </w:rPr>
      </w:pPr>
      <w:r>
        <w:rPr>
          <w:color w:val="37474F"/>
          <w:sz w:val="18"/>
          <w:szCs w:val="18"/>
        </w:rPr>
        <w:t xml:space="preserve">    "Action": {</w:t>
      </w:r>
    </w:p>
    <w:p w14:paraId="37692C69" w14:textId="77777777" w:rsidR="00BF4C16" w:rsidRDefault="00BF4C16" w:rsidP="00BF4C16">
      <w:pPr>
        <w:pStyle w:val="HTMLPreformatted"/>
        <w:textAlignment w:val="top"/>
        <w:rPr>
          <w:color w:val="37474F"/>
          <w:sz w:val="18"/>
          <w:szCs w:val="18"/>
        </w:rPr>
      </w:pPr>
      <w:r>
        <w:rPr>
          <w:color w:val="37474F"/>
          <w:sz w:val="18"/>
          <w:szCs w:val="18"/>
        </w:rPr>
        <w:t xml:space="preserve">        "Block": {}</w:t>
      </w:r>
    </w:p>
    <w:p w14:paraId="58D977C2"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9D42F7C"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VisibilityConfig</w:t>
      </w:r>
      <w:proofErr w:type="spellEnd"/>
      <w:r>
        <w:rPr>
          <w:color w:val="37474F"/>
          <w:sz w:val="18"/>
          <w:szCs w:val="18"/>
        </w:rPr>
        <w:t>": {</w:t>
      </w:r>
    </w:p>
    <w:p w14:paraId="4C2E7200"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SampledRequestsEnabled</w:t>
      </w:r>
      <w:proofErr w:type="spellEnd"/>
      <w:r>
        <w:rPr>
          <w:color w:val="37474F"/>
          <w:sz w:val="18"/>
          <w:szCs w:val="18"/>
        </w:rPr>
        <w:t>": true,</w:t>
      </w:r>
    </w:p>
    <w:p w14:paraId="2CD84E8E"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CloudWatchMetricsEnabled</w:t>
      </w:r>
      <w:proofErr w:type="spellEnd"/>
      <w:r>
        <w:rPr>
          <w:color w:val="37474F"/>
          <w:sz w:val="18"/>
          <w:szCs w:val="18"/>
        </w:rPr>
        <w:t>": true,</w:t>
      </w:r>
    </w:p>
    <w:p w14:paraId="014A6E4A"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MetricName</w:t>
      </w:r>
      <w:proofErr w:type="spellEnd"/>
      <w:r>
        <w:rPr>
          <w:color w:val="37474F"/>
          <w:sz w:val="18"/>
          <w:szCs w:val="18"/>
        </w:rPr>
        <w:t>": "</w:t>
      </w:r>
      <w:proofErr w:type="spellStart"/>
      <w:r>
        <w:rPr>
          <w:color w:val="37474F"/>
          <w:sz w:val="18"/>
          <w:szCs w:val="18"/>
        </w:rPr>
        <w:t>matchCSRF</w:t>
      </w:r>
      <w:proofErr w:type="spellEnd"/>
      <w:r>
        <w:rPr>
          <w:color w:val="37474F"/>
          <w:sz w:val="18"/>
          <w:szCs w:val="18"/>
        </w:rPr>
        <w:t>"</w:t>
      </w:r>
    </w:p>
    <w:p w14:paraId="1F75B20D"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013C53CD" w14:textId="77777777" w:rsidR="00BF4C16" w:rsidRDefault="00BF4C16" w:rsidP="00BF4C16">
      <w:pPr>
        <w:pStyle w:val="HTMLPreformatted"/>
        <w:textAlignment w:val="top"/>
        <w:rPr>
          <w:color w:val="37474F"/>
          <w:sz w:val="18"/>
          <w:szCs w:val="18"/>
        </w:rPr>
      </w:pPr>
      <w:r>
        <w:rPr>
          <w:color w:val="37474F"/>
          <w:sz w:val="18"/>
          <w:szCs w:val="18"/>
        </w:rPr>
        <w:t xml:space="preserve">    "Statement": {</w:t>
      </w:r>
    </w:p>
    <w:p w14:paraId="02678B7F"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AndStatement</w:t>
      </w:r>
      <w:proofErr w:type="spellEnd"/>
      <w:r>
        <w:rPr>
          <w:color w:val="37474F"/>
          <w:sz w:val="18"/>
          <w:szCs w:val="18"/>
        </w:rPr>
        <w:t>": {</w:t>
      </w:r>
    </w:p>
    <w:p w14:paraId="595F42D1" w14:textId="77777777" w:rsidR="00BF4C16" w:rsidRDefault="00BF4C16" w:rsidP="00BF4C16">
      <w:pPr>
        <w:pStyle w:val="HTMLPreformatted"/>
        <w:textAlignment w:val="top"/>
        <w:rPr>
          <w:color w:val="37474F"/>
          <w:sz w:val="18"/>
          <w:szCs w:val="18"/>
        </w:rPr>
      </w:pPr>
      <w:r>
        <w:rPr>
          <w:color w:val="37474F"/>
          <w:sz w:val="18"/>
          <w:szCs w:val="18"/>
        </w:rPr>
        <w:t xml:space="preserve">            "Statements": [{</w:t>
      </w:r>
    </w:p>
    <w:p w14:paraId="3693380C"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NotStatement</w:t>
      </w:r>
      <w:proofErr w:type="spellEnd"/>
      <w:r>
        <w:rPr>
          <w:color w:val="37474F"/>
          <w:sz w:val="18"/>
          <w:szCs w:val="18"/>
        </w:rPr>
        <w:t>": {</w:t>
      </w:r>
    </w:p>
    <w:p w14:paraId="48D9EB51" w14:textId="77777777" w:rsidR="00BF4C16" w:rsidRDefault="00BF4C16" w:rsidP="00BF4C16">
      <w:pPr>
        <w:pStyle w:val="HTMLPreformatted"/>
        <w:textAlignment w:val="top"/>
        <w:rPr>
          <w:color w:val="37474F"/>
          <w:sz w:val="18"/>
          <w:szCs w:val="18"/>
        </w:rPr>
      </w:pPr>
      <w:r>
        <w:rPr>
          <w:color w:val="37474F"/>
          <w:sz w:val="18"/>
          <w:szCs w:val="18"/>
        </w:rPr>
        <w:t xml:space="preserve">                        "Statement": {</w:t>
      </w:r>
    </w:p>
    <w:p w14:paraId="6B255CC9"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RegexPatternSetReferenceStatement</w:t>
      </w:r>
      <w:proofErr w:type="spellEnd"/>
      <w:r>
        <w:rPr>
          <w:color w:val="37474F"/>
          <w:sz w:val="18"/>
          <w:szCs w:val="18"/>
        </w:rPr>
        <w:t>": {</w:t>
      </w:r>
    </w:p>
    <w:p w14:paraId="13658D79" w14:textId="77777777" w:rsidR="00BF4C16" w:rsidRDefault="00BF4C16" w:rsidP="00BF4C16">
      <w:pPr>
        <w:pStyle w:val="HTMLPreformatted"/>
        <w:textAlignment w:val="top"/>
        <w:rPr>
          <w:color w:val="37474F"/>
          <w:sz w:val="18"/>
          <w:szCs w:val="18"/>
        </w:rPr>
      </w:pPr>
      <w:r>
        <w:rPr>
          <w:color w:val="37474F"/>
          <w:sz w:val="18"/>
          <w:szCs w:val="18"/>
        </w:rPr>
        <w:t xml:space="preserve">                                "ARN": "</w:t>
      </w:r>
      <w:proofErr w:type="gramStart"/>
      <w:r>
        <w:rPr>
          <w:color w:val="37474F"/>
          <w:sz w:val="18"/>
          <w:szCs w:val="18"/>
        </w:rPr>
        <w:t>arn:aws</w:t>
      </w:r>
      <w:proofErr w:type="gramEnd"/>
      <w:r>
        <w:rPr>
          <w:color w:val="37474F"/>
          <w:sz w:val="18"/>
          <w:szCs w:val="18"/>
        </w:rPr>
        <w:t>:wafv2:YOUR_REGION:ACCOUNT_ID:regional/regexpatternset/csrf/YOUR_REGEX_PATTERN_ID",</w:t>
      </w:r>
    </w:p>
    <w:p w14:paraId="39F11793"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FieldToMatch</w:t>
      </w:r>
      <w:proofErr w:type="spellEnd"/>
      <w:r>
        <w:rPr>
          <w:color w:val="37474F"/>
          <w:sz w:val="18"/>
          <w:szCs w:val="18"/>
        </w:rPr>
        <w:t>": {</w:t>
      </w:r>
    </w:p>
    <w:p w14:paraId="71223A37"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SingleHeader</w:t>
      </w:r>
      <w:proofErr w:type="spellEnd"/>
      <w:r>
        <w:rPr>
          <w:color w:val="37474F"/>
          <w:sz w:val="18"/>
          <w:szCs w:val="18"/>
        </w:rPr>
        <w:t>": {</w:t>
      </w:r>
    </w:p>
    <w:p w14:paraId="49204BB0" w14:textId="77777777" w:rsidR="00BF4C16" w:rsidRDefault="00BF4C16" w:rsidP="00BF4C16">
      <w:pPr>
        <w:pStyle w:val="HTMLPreformatted"/>
        <w:textAlignment w:val="top"/>
        <w:rPr>
          <w:color w:val="37474F"/>
          <w:sz w:val="18"/>
          <w:szCs w:val="18"/>
        </w:rPr>
      </w:pPr>
      <w:r>
        <w:rPr>
          <w:color w:val="37474F"/>
          <w:sz w:val="18"/>
          <w:szCs w:val="18"/>
        </w:rPr>
        <w:t xml:space="preserve">                                        "Name": "x-</w:t>
      </w:r>
      <w:proofErr w:type="spellStart"/>
      <w:r>
        <w:rPr>
          <w:color w:val="37474F"/>
          <w:sz w:val="18"/>
          <w:szCs w:val="18"/>
        </w:rPr>
        <w:t>csrf</w:t>
      </w:r>
      <w:proofErr w:type="spellEnd"/>
      <w:r>
        <w:rPr>
          <w:color w:val="37474F"/>
          <w:sz w:val="18"/>
          <w:szCs w:val="18"/>
        </w:rPr>
        <w:t>-token"</w:t>
      </w:r>
    </w:p>
    <w:p w14:paraId="77047494"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00F9433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5942264"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TextTransformations</w:t>
      </w:r>
      <w:proofErr w:type="spellEnd"/>
      <w:r>
        <w:rPr>
          <w:color w:val="37474F"/>
          <w:sz w:val="18"/>
          <w:szCs w:val="18"/>
        </w:rPr>
        <w:t>": [{</w:t>
      </w:r>
    </w:p>
    <w:p w14:paraId="4EF843E0" w14:textId="77777777" w:rsidR="00BF4C16" w:rsidRDefault="00BF4C16" w:rsidP="00BF4C16">
      <w:pPr>
        <w:pStyle w:val="HTMLPreformatted"/>
        <w:textAlignment w:val="top"/>
        <w:rPr>
          <w:color w:val="37474F"/>
          <w:sz w:val="18"/>
          <w:szCs w:val="18"/>
        </w:rPr>
      </w:pPr>
      <w:r>
        <w:rPr>
          <w:color w:val="37474F"/>
          <w:sz w:val="18"/>
          <w:szCs w:val="18"/>
        </w:rPr>
        <w:t xml:space="preserve">                                    "Priority": 0,</w:t>
      </w:r>
    </w:p>
    <w:p w14:paraId="2550BCD2" w14:textId="77777777" w:rsidR="00BF4C16" w:rsidRDefault="00BF4C16" w:rsidP="00BF4C16">
      <w:pPr>
        <w:pStyle w:val="HTMLPreformatted"/>
        <w:textAlignment w:val="top"/>
        <w:rPr>
          <w:color w:val="37474F"/>
          <w:sz w:val="18"/>
          <w:szCs w:val="18"/>
        </w:rPr>
      </w:pPr>
      <w:r>
        <w:rPr>
          <w:color w:val="37474F"/>
          <w:sz w:val="18"/>
          <w:szCs w:val="18"/>
        </w:rPr>
        <w:t xml:space="preserve">                                    "Type": "URL_DECODE"</w:t>
      </w:r>
    </w:p>
    <w:p w14:paraId="256892F7"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37DADCEE"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625A7013"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428A6C08" w14:textId="77777777" w:rsidR="00BF4C16" w:rsidRDefault="00BF4C16" w:rsidP="00BF4C16">
      <w:pPr>
        <w:pStyle w:val="HTMLPreformatted"/>
        <w:textAlignment w:val="top"/>
        <w:rPr>
          <w:color w:val="37474F"/>
          <w:sz w:val="18"/>
          <w:szCs w:val="18"/>
        </w:rPr>
      </w:pPr>
      <w:r>
        <w:rPr>
          <w:color w:val="37474F"/>
          <w:sz w:val="18"/>
          <w:szCs w:val="18"/>
        </w:rPr>
        <w:lastRenderedPageBreak/>
        <w:t xml:space="preserve">                    }</w:t>
      </w:r>
    </w:p>
    <w:p w14:paraId="535F54A8"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0B3FA480"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3967275"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OrStatement</w:t>
      </w:r>
      <w:proofErr w:type="spellEnd"/>
      <w:r>
        <w:rPr>
          <w:color w:val="37474F"/>
          <w:sz w:val="18"/>
          <w:szCs w:val="18"/>
        </w:rPr>
        <w:t>": {</w:t>
      </w:r>
    </w:p>
    <w:p w14:paraId="5DB1AF92" w14:textId="77777777" w:rsidR="00BF4C16" w:rsidRDefault="00BF4C16" w:rsidP="00BF4C16">
      <w:pPr>
        <w:pStyle w:val="HTMLPreformatted"/>
        <w:textAlignment w:val="top"/>
        <w:rPr>
          <w:color w:val="37474F"/>
          <w:sz w:val="18"/>
          <w:szCs w:val="18"/>
        </w:rPr>
      </w:pPr>
      <w:r>
        <w:rPr>
          <w:color w:val="37474F"/>
          <w:sz w:val="18"/>
          <w:szCs w:val="18"/>
        </w:rPr>
        <w:t xml:space="preserve">                        "Statements": [{</w:t>
      </w:r>
    </w:p>
    <w:p w14:paraId="04A94F4E"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ByteMatchStatement</w:t>
      </w:r>
      <w:proofErr w:type="spellEnd"/>
      <w:r>
        <w:rPr>
          <w:color w:val="37474F"/>
          <w:sz w:val="18"/>
          <w:szCs w:val="18"/>
        </w:rPr>
        <w:t>": {</w:t>
      </w:r>
    </w:p>
    <w:p w14:paraId="6E541FF3"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SearchString</w:t>
      </w:r>
      <w:proofErr w:type="spellEnd"/>
      <w:r>
        <w:rPr>
          <w:color w:val="37474F"/>
          <w:sz w:val="18"/>
          <w:szCs w:val="18"/>
        </w:rPr>
        <w:t>": "/</w:t>
      </w:r>
      <w:proofErr w:type="spellStart"/>
      <w:r>
        <w:rPr>
          <w:color w:val="37474F"/>
          <w:sz w:val="18"/>
          <w:szCs w:val="18"/>
        </w:rPr>
        <w:t>form.php</w:t>
      </w:r>
      <w:proofErr w:type="spellEnd"/>
      <w:r>
        <w:rPr>
          <w:color w:val="37474F"/>
          <w:sz w:val="18"/>
          <w:szCs w:val="18"/>
        </w:rPr>
        <w:t>",</w:t>
      </w:r>
    </w:p>
    <w:p w14:paraId="2C5AAB75"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FieldToMatch</w:t>
      </w:r>
      <w:proofErr w:type="spellEnd"/>
      <w:r>
        <w:rPr>
          <w:color w:val="37474F"/>
          <w:sz w:val="18"/>
          <w:szCs w:val="18"/>
        </w:rPr>
        <w:t>": {</w:t>
      </w:r>
    </w:p>
    <w:p w14:paraId="2D707CD9"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UriPath</w:t>
      </w:r>
      <w:proofErr w:type="spellEnd"/>
      <w:r>
        <w:rPr>
          <w:color w:val="37474F"/>
          <w:sz w:val="18"/>
          <w:szCs w:val="18"/>
        </w:rPr>
        <w:t>": {}</w:t>
      </w:r>
    </w:p>
    <w:p w14:paraId="4F72666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2CF4186"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TextTransformations</w:t>
      </w:r>
      <w:proofErr w:type="spellEnd"/>
      <w:r>
        <w:rPr>
          <w:color w:val="37474F"/>
          <w:sz w:val="18"/>
          <w:szCs w:val="18"/>
        </w:rPr>
        <w:t>": [{</w:t>
      </w:r>
    </w:p>
    <w:p w14:paraId="1411B628" w14:textId="77777777" w:rsidR="00BF4C16" w:rsidRDefault="00BF4C16" w:rsidP="00BF4C16">
      <w:pPr>
        <w:pStyle w:val="HTMLPreformatted"/>
        <w:textAlignment w:val="top"/>
        <w:rPr>
          <w:color w:val="37474F"/>
          <w:sz w:val="18"/>
          <w:szCs w:val="18"/>
        </w:rPr>
      </w:pPr>
      <w:r>
        <w:rPr>
          <w:color w:val="37474F"/>
          <w:sz w:val="18"/>
          <w:szCs w:val="18"/>
        </w:rPr>
        <w:t xml:space="preserve">                                        "Priority": 0,</w:t>
      </w:r>
    </w:p>
    <w:p w14:paraId="0685D568" w14:textId="77777777" w:rsidR="00BF4C16" w:rsidRDefault="00BF4C16" w:rsidP="00BF4C16">
      <w:pPr>
        <w:pStyle w:val="HTMLPreformatted"/>
        <w:textAlignment w:val="top"/>
        <w:rPr>
          <w:color w:val="37474F"/>
          <w:sz w:val="18"/>
          <w:szCs w:val="18"/>
        </w:rPr>
      </w:pPr>
      <w:r>
        <w:rPr>
          <w:color w:val="37474F"/>
          <w:sz w:val="18"/>
          <w:szCs w:val="18"/>
        </w:rPr>
        <w:t xml:space="preserve">                                        "Type": "NONE"</w:t>
      </w:r>
    </w:p>
    <w:p w14:paraId="5758A51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EC22092"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PositionalConstraint</w:t>
      </w:r>
      <w:proofErr w:type="spellEnd"/>
      <w:r>
        <w:rPr>
          <w:color w:val="37474F"/>
          <w:sz w:val="18"/>
          <w:szCs w:val="18"/>
        </w:rPr>
        <w:t>": "STARTS_WITH"</w:t>
      </w:r>
    </w:p>
    <w:p w14:paraId="78686A3C"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58C080E6"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6C1DD03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4EC8E36F"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ByteMatchStatement</w:t>
      </w:r>
      <w:proofErr w:type="spellEnd"/>
      <w:r>
        <w:rPr>
          <w:color w:val="37474F"/>
          <w:sz w:val="18"/>
          <w:szCs w:val="18"/>
        </w:rPr>
        <w:t>": {</w:t>
      </w:r>
    </w:p>
    <w:p w14:paraId="0BC9E814"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SearchString</w:t>
      </w:r>
      <w:proofErr w:type="spellEnd"/>
      <w:r>
        <w:rPr>
          <w:color w:val="37474F"/>
          <w:sz w:val="18"/>
          <w:szCs w:val="18"/>
        </w:rPr>
        <w:t>": "/</w:t>
      </w:r>
      <w:proofErr w:type="spellStart"/>
      <w:r>
        <w:rPr>
          <w:color w:val="37474F"/>
          <w:sz w:val="18"/>
          <w:szCs w:val="18"/>
        </w:rPr>
        <w:t>form.php</w:t>
      </w:r>
      <w:proofErr w:type="spellEnd"/>
      <w:r>
        <w:rPr>
          <w:color w:val="37474F"/>
          <w:sz w:val="18"/>
          <w:szCs w:val="18"/>
        </w:rPr>
        <w:t>",</w:t>
      </w:r>
    </w:p>
    <w:p w14:paraId="5BD8F712"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FieldToMatch</w:t>
      </w:r>
      <w:proofErr w:type="spellEnd"/>
      <w:r>
        <w:rPr>
          <w:color w:val="37474F"/>
          <w:sz w:val="18"/>
          <w:szCs w:val="18"/>
        </w:rPr>
        <w:t>": {</w:t>
      </w:r>
    </w:p>
    <w:p w14:paraId="2D8B4309"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UriPath</w:t>
      </w:r>
      <w:proofErr w:type="spellEnd"/>
      <w:r>
        <w:rPr>
          <w:color w:val="37474F"/>
          <w:sz w:val="18"/>
          <w:szCs w:val="18"/>
        </w:rPr>
        <w:t>": {}</w:t>
      </w:r>
    </w:p>
    <w:p w14:paraId="52976D69"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164D3761"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TextTransformations</w:t>
      </w:r>
      <w:proofErr w:type="spellEnd"/>
      <w:r>
        <w:rPr>
          <w:color w:val="37474F"/>
          <w:sz w:val="18"/>
          <w:szCs w:val="18"/>
        </w:rPr>
        <w:t>": [{</w:t>
      </w:r>
    </w:p>
    <w:p w14:paraId="2B523CBC" w14:textId="77777777" w:rsidR="00BF4C16" w:rsidRDefault="00BF4C16" w:rsidP="00BF4C16">
      <w:pPr>
        <w:pStyle w:val="HTMLPreformatted"/>
        <w:textAlignment w:val="top"/>
        <w:rPr>
          <w:color w:val="37474F"/>
          <w:sz w:val="18"/>
          <w:szCs w:val="18"/>
        </w:rPr>
      </w:pPr>
      <w:r>
        <w:rPr>
          <w:color w:val="37474F"/>
          <w:sz w:val="18"/>
          <w:szCs w:val="18"/>
        </w:rPr>
        <w:t xml:space="preserve">                                        "Priority": 0,</w:t>
      </w:r>
    </w:p>
    <w:p w14:paraId="0CF0D07E" w14:textId="77777777" w:rsidR="00BF4C16" w:rsidRDefault="00BF4C16" w:rsidP="00BF4C16">
      <w:pPr>
        <w:pStyle w:val="HTMLPreformatted"/>
        <w:textAlignment w:val="top"/>
        <w:rPr>
          <w:color w:val="37474F"/>
          <w:sz w:val="18"/>
          <w:szCs w:val="18"/>
        </w:rPr>
      </w:pPr>
      <w:r>
        <w:rPr>
          <w:color w:val="37474F"/>
          <w:sz w:val="18"/>
          <w:szCs w:val="18"/>
        </w:rPr>
        <w:t xml:space="preserve">                                        "Type": "NONE"</w:t>
      </w:r>
    </w:p>
    <w:p w14:paraId="0D7B1D3C"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471D47C2" w14:textId="77777777" w:rsidR="00BF4C16" w:rsidRDefault="00BF4C16" w:rsidP="00BF4C16">
      <w:pPr>
        <w:pStyle w:val="HTMLPreformatted"/>
        <w:textAlignment w:val="top"/>
        <w:rPr>
          <w:color w:val="37474F"/>
          <w:sz w:val="18"/>
          <w:szCs w:val="18"/>
        </w:rPr>
      </w:pPr>
      <w:r>
        <w:rPr>
          <w:color w:val="37474F"/>
          <w:sz w:val="18"/>
          <w:szCs w:val="18"/>
        </w:rPr>
        <w:t xml:space="preserve">                                    "</w:t>
      </w:r>
      <w:proofErr w:type="spellStart"/>
      <w:r>
        <w:rPr>
          <w:color w:val="37474F"/>
          <w:sz w:val="18"/>
          <w:szCs w:val="18"/>
        </w:rPr>
        <w:t>PositionalConstraint</w:t>
      </w:r>
      <w:proofErr w:type="spellEnd"/>
      <w:r>
        <w:rPr>
          <w:color w:val="37474F"/>
          <w:sz w:val="18"/>
          <w:szCs w:val="18"/>
        </w:rPr>
        <w:t>": "EXACTLY"</w:t>
      </w:r>
    </w:p>
    <w:p w14:paraId="4956C9D3"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1897028"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30A07377"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167A7A45"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3B15AF7"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75FBB4E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5457256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2E41EE01" w14:textId="77777777" w:rsidR="00BF4C16" w:rsidRDefault="00BF4C16" w:rsidP="00BF4C16">
      <w:pPr>
        <w:pStyle w:val="HTMLPreformatted"/>
        <w:textAlignment w:val="top"/>
        <w:rPr>
          <w:color w:val="37474F"/>
          <w:sz w:val="18"/>
          <w:szCs w:val="18"/>
        </w:rPr>
      </w:pPr>
      <w:r>
        <w:rPr>
          <w:color w:val="37474F"/>
          <w:sz w:val="18"/>
          <w:szCs w:val="18"/>
        </w:rPr>
        <w:t xml:space="preserve">    }</w:t>
      </w:r>
    </w:p>
    <w:p w14:paraId="32546831" w14:textId="77777777" w:rsidR="00BF4C16" w:rsidRDefault="00BF4C16" w:rsidP="00BF4C16">
      <w:pPr>
        <w:pStyle w:val="HTMLPreformatted"/>
        <w:textAlignment w:val="top"/>
        <w:rPr>
          <w:color w:val="37474F"/>
          <w:sz w:val="18"/>
          <w:szCs w:val="18"/>
        </w:rPr>
      </w:pPr>
      <w:r>
        <w:rPr>
          <w:color w:val="37474F"/>
          <w:sz w:val="18"/>
          <w:szCs w:val="18"/>
        </w:rPr>
        <w:t>}</w:t>
      </w:r>
    </w:p>
    <w:p w14:paraId="4642F941" w14:textId="77777777" w:rsidR="00BF4C16" w:rsidRPr="00BF4C16" w:rsidRDefault="00BF4C16" w:rsidP="00BF4C16">
      <w:pPr>
        <w:spacing w:beforeAutospacing="1"/>
        <w:ind w:left="1020"/>
      </w:pPr>
    </w:p>
    <w:p w14:paraId="43111E0F" w14:textId="77777777" w:rsidR="00BF4C16" w:rsidRPr="00BF4C16" w:rsidRDefault="00BF4C16" w:rsidP="00BF4C16">
      <w:pPr>
        <w:numPr>
          <w:ilvl w:val="0"/>
          <w:numId w:val="27"/>
        </w:numPr>
        <w:spacing w:before="120" w:after="120"/>
        <w:ind w:left="1020"/>
      </w:pPr>
      <w:r w:rsidRPr="00BF4C16">
        <w:t>Click </w:t>
      </w:r>
      <w:r w:rsidRPr="00BF4C16">
        <w:rPr>
          <w:b/>
          <w:bCs/>
        </w:rPr>
        <w:t>Save rule</w:t>
      </w:r>
    </w:p>
    <w:p w14:paraId="02BB09B5" w14:textId="77777777" w:rsidR="00BF4C16" w:rsidRPr="00BF4C16" w:rsidRDefault="00BF4C16" w:rsidP="00BF4C16">
      <w:pPr>
        <w:numPr>
          <w:ilvl w:val="0"/>
          <w:numId w:val="27"/>
        </w:numPr>
        <w:spacing w:before="100" w:beforeAutospacing="1"/>
        <w:ind w:left="1020"/>
      </w:pPr>
      <w:r w:rsidRPr="00BF4C16">
        <w:t>Re-run the WAF test script (</w:t>
      </w:r>
      <w:proofErr w:type="spellStart"/>
      <w:r w:rsidRPr="00BF4C16">
        <w:t>runscanner</w:t>
      </w:r>
      <w:proofErr w:type="spellEnd"/>
      <w:r w:rsidRPr="00BF4C16">
        <w:t xml:space="preserve">) from your red team host to confirm requests </w:t>
      </w:r>
      <w:proofErr w:type="gramStart"/>
      <w:r w:rsidRPr="00BF4C16">
        <w:t>are blocked</w:t>
      </w:r>
      <w:proofErr w:type="gramEnd"/>
    </w:p>
    <w:p w14:paraId="1E89F02C" w14:textId="77777777" w:rsidR="002029FE" w:rsidRPr="002029FE" w:rsidRDefault="002029FE" w:rsidP="002029FE">
      <w:pPr>
        <w:spacing w:before="100" w:beforeAutospacing="1" w:after="100" w:afterAutospacing="1"/>
        <w:outlineLvl w:val="0"/>
        <w:rPr>
          <w:rFonts w:ascii="Helvetica Neue" w:hAnsi="Helvetica Neue"/>
          <w:spacing w:val="-2"/>
          <w:kern w:val="36"/>
          <w:sz w:val="48"/>
          <w:szCs w:val="48"/>
        </w:rPr>
      </w:pPr>
      <w:r w:rsidRPr="002029FE">
        <w:rPr>
          <w:rFonts w:ascii="Helvetica Neue" w:hAnsi="Helvetica Neue"/>
          <w:spacing w:val="-2"/>
          <w:kern w:val="36"/>
          <w:sz w:val="48"/>
          <w:szCs w:val="48"/>
        </w:rPr>
        <w:t>Mitigating Common Web Application Attack Vectors Using AWS WAF - Verify Phase</w:t>
      </w:r>
    </w:p>
    <w:p w14:paraId="2CCF7C96" w14:textId="77777777" w:rsidR="002029FE" w:rsidRPr="002029FE" w:rsidRDefault="002029FE" w:rsidP="002029FE">
      <w:pPr>
        <w:spacing w:before="240" w:after="240"/>
        <w:rPr>
          <w:rFonts w:ascii="Helvetica Neue" w:hAnsi="Helvetica Neue"/>
          <w:sz w:val="26"/>
          <w:szCs w:val="26"/>
        </w:rPr>
      </w:pPr>
      <w:r w:rsidRPr="002029FE">
        <w:rPr>
          <w:rFonts w:ascii="Helvetica Neue" w:hAnsi="Helvetica Neue"/>
          <w:sz w:val="26"/>
          <w:szCs w:val="26"/>
        </w:rPr>
        <w:t>In the previous remediation phase, you implemented an AWS WAF ruleset to protect your site from common attack vectors. You are now going to reassess the posture of the site to confirm the rules are performing as intended and blocking the simulated malicious requests.</w:t>
      </w:r>
    </w:p>
    <w:p w14:paraId="2EEB4D9A" w14:textId="77777777" w:rsidR="002029FE" w:rsidRPr="002029FE" w:rsidRDefault="002029FE" w:rsidP="002029FE">
      <w:pPr>
        <w:numPr>
          <w:ilvl w:val="0"/>
          <w:numId w:val="28"/>
        </w:numPr>
        <w:spacing w:before="100" w:beforeAutospacing="1" w:after="120"/>
        <w:ind w:left="1170"/>
        <w:rPr>
          <w:rFonts w:ascii="Helvetica Neue" w:hAnsi="Helvetica Neue"/>
          <w:sz w:val="26"/>
          <w:szCs w:val="26"/>
        </w:rPr>
      </w:pPr>
      <w:r w:rsidRPr="002029FE">
        <w:rPr>
          <w:rFonts w:ascii="Helvetica Neue" w:hAnsi="Helvetica Neue"/>
          <w:sz w:val="26"/>
          <w:szCs w:val="26"/>
        </w:rPr>
        <w:t xml:space="preserve">Confirm malicious requests </w:t>
      </w:r>
      <w:proofErr w:type="gramStart"/>
      <w:r w:rsidRPr="002029FE">
        <w:rPr>
          <w:rFonts w:ascii="Helvetica Neue" w:hAnsi="Helvetica Neue"/>
          <w:sz w:val="26"/>
          <w:szCs w:val="26"/>
        </w:rPr>
        <w:t>are blocked</w:t>
      </w:r>
      <w:proofErr w:type="gramEnd"/>
      <w:r w:rsidRPr="002029FE">
        <w:rPr>
          <w:rFonts w:ascii="Helvetica Neue" w:hAnsi="Helvetica Neue"/>
          <w:sz w:val="26"/>
          <w:szCs w:val="26"/>
        </w:rPr>
        <w:t xml:space="preserve"> by WAF policy</w:t>
      </w:r>
    </w:p>
    <w:p w14:paraId="140CCEE3" w14:textId="77777777" w:rsidR="002029FE" w:rsidRPr="002029FE" w:rsidRDefault="002029FE" w:rsidP="002029FE">
      <w:pPr>
        <w:numPr>
          <w:ilvl w:val="0"/>
          <w:numId w:val="28"/>
        </w:numPr>
        <w:spacing w:before="100" w:beforeAutospacing="1"/>
        <w:ind w:left="1170"/>
        <w:rPr>
          <w:rFonts w:ascii="Helvetica Neue" w:hAnsi="Helvetica Neue"/>
          <w:sz w:val="26"/>
          <w:szCs w:val="26"/>
        </w:rPr>
      </w:pPr>
      <w:r w:rsidRPr="002029FE">
        <w:rPr>
          <w:rFonts w:ascii="Helvetica Neue" w:hAnsi="Helvetica Neue"/>
          <w:sz w:val="26"/>
          <w:szCs w:val="26"/>
        </w:rPr>
        <w:lastRenderedPageBreak/>
        <w:t>Implement WAF monitoring dashboard using Amazon CloudWatch (Optional)</w:t>
      </w:r>
    </w:p>
    <w:p w14:paraId="4A6987F2" w14:textId="77777777" w:rsidR="002029FE" w:rsidRPr="002029FE" w:rsidRDefault="002029FE" w:rsidP="002029FE">
      <w:pPr>
        <w:spacing w:before="100" w:beforeAutospacing="1" w:after="100" w:afterAutospacing="1"/>
        <w:outlineLvl w:val="1"/>
        <w:rPr>
          <w:rFonts w:ascii="Helvetica Neue" w:hAnsi="Helvetica Neue"/>
          <w:spacing w:val="-2"/>
          <w:sz w:val="36"/>
          <w:szCs w:val="36"/>
        </w:rPr>
      </w:pPr>
      <w:r w:rsidRPr="002029FE">
        <w:rPr>
          <w:rFonts w:ascii="Helvetica Neue" w:hAnsi="Helvetica Neue"/>
          <w:spacing w:val="-2"/>
          <w:sz w:val="36"/>
          <w:szCs w:val="36"/>
        </w:rPr>
        <w:t xml:space="preserve">Confirm malicious requests </w:t>
      </w:r>
      <w:proofErr w:type="gramStart"/>
      <w:r w:rsidRPr="002029FE">
        <w:rPr>
          <w:rFonts w:ascii="Helvetica Neue" w:hAnsi="Helvetica Neue"/>
          <w:spacing w:val="-2"/>
          <w:sz w:val="36"/>
          <w:szCs w:val="36"/>
        </w:rPr>
        <w:t>are blocked</w:t>
      </w:r>
      <w:proofErr w:type="gramEnd"/>
      <w:r w:rsidRPr="002029FE">
        <w:rPr>
          <w:rFonts w:ascii="Helvetica Neue" w:hAnsi="Helvetica Neue"/>
          <w:spacing w:val="-2"/>
          <w:sz w:val="36"/>
          <w:szCs w:val="36"/>
        </w:rPr>
        <w:t xml:space="preserve"> by WAF policy</w:t>
      </w:r>
    </w:p>
    <w:p w14:paraId="4D913291" w14:textId="77777777" w:rsidR="002029FE" w:rsidRPr="002029FE" w:rsidRDefault="002029FE" w:rsidP="002029FE">
      <w:pPr>
        <w:spacing w:before="240" w:after="240"/>
        <w:rPr>
          <w:rFonts w:ascii="Helvetica Neue" w:hAnsi="Helvetica Neue"/>
          <w:sz w:val="26"/>
          <w:szCs w:val="26"/>
        </w:rPr>
      </w:pPr>
      <w:r w:rsidRPr="002029FE">
        <w:rPr>
          <w:rFonts w:ascii="Helvetica Neue" w:hAnsi="Helvetica Neue"/>
          <w:sz w:val="26"/>
          <w:szCs w:val="26"/>
        </w:rPr>
        <w:t xml:space="preserve">If needed, start a Session Manager connection to your Red Team Host, the scanner script can </w:t>
      </w:r>
      <w:proofErr w:type="gramStart"/>
      <w:r w:rsidRPr="002029FE">
        <w:rPr>
          <w:rFonts w:ascii="Helvetica Neue" w:hAnsi="Helvetica Neue"/>
          <w:sz w:val="26"/>
          <w:szCs w:val="26"/>
        </w:rPr>
        <w:t>be invoked</w:t>
      </w:r>
      <w:proofErr w:type="gramEnd"/>
      <w:r w:rsidRPr="002029FE">
        <w:rPr>
          <w:rFonts w:ascii="Helvetica Neue" w:hAnsi="Helvetica Neue"/>
          <w:sz w:val="26"/>
          <w:szCs w:val="26"/>
        </w:rPr>
        <w:t xml:space="preserve"> by typing the following command:</w:t>
      </w:r>
    </w:p>
    <w:p w14:paraId="564DD4D8" w14:textId="77777777" w:rsidR="002029FE" w:rsidRPr="002029FE" w:rsidRDefault="002029FE" w:rsidP="002029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urier New" w:hAnsi="Courier New" w:cs="Courier New"/>
          <w:color w:val="37474F"/>
          <w:sz w:val="22"/>
          <w:szCs w:val="22"/>
        </w:rPr>
      </w:pPr>
      <w:proofErr w:type="spellStart"/>
      <w:r w:rsidRPr="002029FE">
        <w:rPr>
          <w:rFonts w:ascii="Courier New" w:hAnsi="Courier New" w:cs="Courier New"/>
          <w:color w:val="37474F"/>
          <w:sz w:val="22"/>
          <w:szCs w:val="22"/>
        </w:rPr>
        <w:t>runscanner</w:t>
      </w:r>
      <w:proofErr w:type="spellEnd"/>
    </w:p>
    <w:p w14:paraId="5B1421E7" w14:textId="05B44A3C" w:rsidR="002029FE" w:rsidRPr="002029FE" w:rsidRDefault="002029FE" w:rsidP="002029FE">
      <w:pPr>
        <w:spacing w:before="240" w:after="240"/>
        <w:rPr>
          <w:rFonts w:ascii="Helvetica Neue" w:hAnsi="Helvetica Neue"/>
          <w:sz w:val="26"/>
          <w:szCs w:val="26"/>
        </w:rPr>
      </w:pPr>
      <w:r w:rsidRPr="002029FE">
        <w:rPr>
          <w:rFonts w:ascii="Helvetica Neue" w:hAnsi="Helvetica Neue"/>
          <w:sz w:val="26"/>
          <w:szCs w:val="26"/>
        </w:rPr>
        <w:t xml:space="preserve">Confirm that </w:t>
      </w:r>
      <w:proofErr w:type="gramStart"/>
      <w:r w:rsidRPr="002029FE">
        <w:rPr>
          <w:rFonts w:ascii="Helvetica Neue" w:hAnsi="Helvetica Neue"/>
          <w:sz w:val="26"/>
          <w:szCs w:val="26"/>
        </w:rPr>
        <w:t>all of</w:t>
      </w:r>
      <w:proofErr w:type="gramEnd"/>
      <w:r w:rsidRPr="002029FE">
        <w:rPr>
          <w:rFonts w:ascii="Helvetica Neue" w:hAnsi="Helvetica Neue"/>
          <w:sz w:val="26"/>
          <w:szCs w:val="26"/>
        </w:rPr>
        <w:t xml:space="preserve"> the tests in the script pass. If requests (other than canary) are not </w:t>
      </w:r>
      <w:proofErr w:type="gramStart"/>
      <w:r w:rsidRPr="002029FE">
        <w:rPr>
          <w:rFonts w:ascii="Helvetica Neue" w:hAnsi="Helvetica Neue"/>
          <w:sz w:val="26"/>
          <w:szCs w:val="26"/>
        </w:rPr>
        <w:t>being blocked</w:t>
      </w:r>
      <w:proofErr w:type="gramEnd"/>
      <w:r w:rsidRPr="002029FE">
        <w:rPr>
          <w:rFonts w:ascii="Helvetica Neue" w:hAnsi="Helvetica Neue"/>
          <w:sz w:val="26"/>
          <w:szCs w:val="26"/>
        </w:rPr>
        <w:t>, go back to the remediate phase and confirm your conditions and rules are properly configured.</w:t>
      </w:r>
    </w:p>
    <w:p w14:paraId="5C701994" w14:textId="77777777" w:rsidR="00BF4C16" w:rsidRPr="00BF4C16" w:rsidRDefault="00BF4C16" w:rsidP="00BF4C16">
      <w:pPr>
        <w:rPr>
          <w:rFonts w:ascii="Helvetica Neue" w:hAnsi="Helvetica Neue"/>
        </w:rPr>
      </w:pPr>
    </w:p>
    <w:sectPr w:rsidR="00BF4C16" w:rsidRPr="00BF4C16" w:rsidSect="00640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A13A2"/>
    <w:multiLevelType w:val="multilevel"/>
    <w:tmpl w:val="D30C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B26774"/>
    <w:multiLevelType w:val="multilevel"/>
    <w:tmpl w:val="357888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00DCA"/>
    <w:multiLevelType w:val="multilevel"/>
    <w:tmpl w:val="76D0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96BAB"/>
    <w:multiLevelType w:val="multilevel"/>
    <w:tmpl w:val="8812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1285D"/>
    <w:multiLevelType w:val="multilevel"/>
    <w:tmpl w:val="85965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8D392E"/>
    <w:multiLevelType w:val="multilevel"/>
    <w:tmpl w:val="90883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5E53C2"/>
    <w:multiLevelType w:val="multilevel"/>
    <w:tmpl w:val="E1EE146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3E5831"/>
    <w:multiLevelType w:val="multilevel"/>
    <w:tmpl w:val="213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AB12BE"/>
    <w:multiLevelType w:val="multilevel"/>
    <w:tmpl w:val="75DC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730FD1"/>
    <w:multiLevelType w:val="multilevel"/>
    <w:tmpl w:val="F472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2B609C"/>
    <w:multiLevelType w:val="multilevel"/>
    <w:tmpl w:val="1AD01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EB0CC5"/>
    <w:multiLevelType w:val="multilevel"/>
    <w:tmpl w:val="0B426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FC6234"/>
    <w:multiLevelType w:val="multilevel"/>
    <w:tmpl w:val="7256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C36FAD"/>
    <w:multiLevelType w:val="multilevel"/>
    <w:tmpl w:val="39C8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335D50"/>
    <w:multiLevelType w:val="multilevel"/>
    <w:tmpl w:val="0AF2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8B6C7F"/>
    <w:multiLevelType w:val="multilevel"/>
    <w:tmpl w:val="2F68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ED1649B"/>
    <w:multiLevelType w:val="multilevel"/>
    <w:tmpl w:val="BB08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4B2E33"/>
    <w:multiLevelType w:val="multilevel"/>
    <w:tmpl w:val="27D207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16271"/>
    <w:multiLevelType w:val="multilevel"/>
    <w:tmpl w:val="AA180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B410C5"/>
    <w:multiLevelType w:val="multilevel"/>
    <w:tmpl w:val="F71205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E4551E"/>
    <w:multiLevelType w:val="multilevel"/>
    <w:tmpl w:val="649C4B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BE68D8"/>
    <w:multiLevelType w:val="multilevel"/>
    <w:tmpl w:val="D6D0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B471D5"/>
    <w:multiLevelType w:val="multilevel"/>
    <w:tmpl w:val="7954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44077F"/>
    <w:multiLevelType w:val="multilevel"/>
    <w:tmpl w:val="7EBEA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246CBE"/>
    <w:multiLevelType w:val="multilevel"/>
    <w:tmpl w:val="15F2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482C69"/>
    <w:multiLevelType w:val="multilevel"/>
    <w:tmpl w:val="DA8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DC4A57"/>
    <w:multiLevelType w:val="multilevel"/>
    <w:tmpl w:val="84C29ED8"/>
    <w:lvl w:ilvl="0">
      <w:start w:val="1"/>
      <w:numFmt w:val="decimal"/>
      <w:lvlText w:val="%1."/>
      <w:lvlJc w:val="left"/>
      <w:pPr>
        <w:tabs>
          <w:tab w:val="num" w:pos="540"/>
        </w:tabs>
        <w:ind w:left="540" w:hanging="360"/>
      </w:pPr>
    </w:lvl>
    <w:lvl w:ilvl="1" w:tentative="1">
      <w:start w:val="1"/>
      <w:numFmt w:val="decimal"/>
      <w:lvlText w:val="%2."/>
      <w:lvlJc w:val="left"/>
      <w:pPr>
        <w:tabs>
          <w:tab w:val="num" w:pos="1260"/>
        </w:tabs>
        <w:ind w:left="1260" w:hanging="360"/>
      </w:pPr>
    </w:lvl>
    <w:lvl w:ilvl="2" w:tentative="1">
      <w:start w:val="1"/>
      <w:numFmt w:val="decimal"/>
      <w:lvlText w:val="%3."/>
      <w:lvlJc w:val="left"/>
      <w:pPr>
        <w:tabs>
          <w:tab w:val="num" w:pos="1980"/>
        </w:tabs>
        <w:ind w:left="1980" w:hanging="360"/>
      </w:pPr>
    </w:lvl>
    <w:lvl w:ilvl="3" w:tentative="1">
      <w:start w:val="1"/>
      <w:numFmt w:val="decimal"/>
      <w:lvlText w:val="%4."/>
      <w:lvlJc w:val="left"/>
      <w:pPr>
        <w:tabs>
          <w:tab w:val="num" w:pos="2700"/>
        </w:tabs>
        <w:ind w:left="2700" w:hanging="360"/>
      </w:pPr>
    </w:lvl>
    <w:lvl w:ilvl="4" w:tentative="1">
      <w:start w:val="1"/>
      <w:numFmt w:val="decimal"/>
      <w:lvlText w:val="%5."/>
      <w:lvlJc w:val="left"/>
      <w:pPr>
        <w:tabs>
          <w:tab w:val="num" w:pos="3420"/>
        </w:tabs>
        <w:ind w:left="3420" w:hanging="360"/>
      </w:pPr>
    </w:lvl>
    <w:lvl w:ilvl="5" w:tentative="1">
      <w:start w:val="1"/>
      <w:numFmt w:val="decimal"/>
      <w:lvlText w:val="%6."/>
      <w:lvlJc w:val="left"/>
      <w:pPr>
        <w:tabs>
          <w:tab w:val="num" w:pos="4140"/>
        </w:tabs>
        <w:ind w:left="4140" w:hanging="360"/>
      </w:pPr>
    </w:lvl>
    <w:lvl w:ilvl="6" w:tentative="1">
      <w:start w:val="1"/>
      <w:numFmt w:val="decimal"/>
      <w:lvlText w:val="%7."/>
      <w:lvlJc w:val="left"/>
      <w:pPr>
        <w:tabs>
          <w:tab w:val="num" w:pos="4860"/>
        </w:tabs>
        <w:ind w:left="4860" w:hanging="360"/>
      </w:pPr>
    </w:lvl>
    <w:lvl w:ilvl="7" w:tentative="1">
      <w:start w:val="1"/>
      <w:numFmt w:val="decimal"/>
      <w:lvlText w:val="%8."/>
      <w:lvlJc w:val="left"/>
      <w:pPr>
        <w:tabs>
          <w:tab w:val="num" w:pos="5580"/>
        </w:tabs>
        <w:ind w:left="5580" w:hanging="360"/>
      </w:pPr>
    </w:lvl>
    <w:lvl w:ilvl="8" w:tentative="1">
      <w:start w:val="1"/>
      <w:numFmt w:val="decimal"/>
      <w:lvlText w:val="%9."/>
      <w:lvlJc w:val="left"/>
      <w:pPr>
        <w:tabs>
          <w:tab w:val="num" w:pos="6300"/>
        </w:tabs>
        <w:ind w:left="6300" w:hanging="360"/>
      </w:pPr>
    </w:lvl>
  </w:abstractNum>
  <w:abstractNum w:abstractNumId="27" w15:restartNumberingAfterBreak="0">
    <w:nsid w:val="72311F42"/>
    <w:multiLevelType w:val="multilevel"/>
    <w:tmpl w:val="98BA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1039CB"/>
    <w:multiLevelType w:val="multilevel"/>
    <w:tmpl w:val="AE0E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3"/>
  </w:num>
  <w:num w:numId="3">
    <w:abstractNumId w:val="22"/>
  </w:num>
  <w:num w:numId="4">
    <w:abstractNumId w:val="10"/>
  </w:num>
  <w:num w:numId="5">
    <w:abstractNumId w:val="14"/>
  </w:num>
  <w:num w:numId="6">
    <w:abstractNumId w:val="27"/>
  </w:num>
  <w:num w:numId="7">
    <w:abstractNumId w:val="12"/>
  </w:num>
  <w:num w:numId="8">
    <w:abstractNumId w:val="2"/>
  </w:num>
  <w:num w:numId="9">
    <w:abstractNumId w:val="5"/>
  </w:num>
  <w:num w:numId="10">
    <w:abstractNumId w:val="19"/>
  </w:num>
  <w:num w:numId="11">
    <w:abstractNumId w:val="18"/>
  </w:num>
  <w:num w:numId="12">
    <w:abstractNumId w:val="7"/>
  </w:num>
  <w:num w:numId="13">
    <w:abstractNumId w:val="0"/>
  </w:num>
  <w:num w:numId="14">
    <w:abstractNumId w:val="11"/>
  </w:num>
  <w:num w:numId="15">
    <w:abstractNumId w:val="15"/>
  </w:num>
  <w:num w:numId="16">
    <w:abstractNumId w:val="24"/>
  </w:num>
  <w:num w:numId="17">
    <w:abstractNumId w:val="3"/>
  </w:num>
  <w:num w:numId="18">
    <w:abstractNumId w:val="4"/>
  </w:num>
  <w:num w:numId="19">
    <w:abstractNumId w:val="9"/>
  </w:num>
  <w:num w:numId="20">
    <w:abstractNumId w:val="28"/>
  </w:num>
  <w:num w:numId="21">
    <w:abstractNumId w:val="25"/>
  </w:num>
  <w:num w:numId="22">
    <w:abstractNumId w:val="13"/>
  </w:num>
  <w:num w:numId="23">
    <w:abstractNumId w:val="21"/>
  </w:num>
  <w:num w:numId="24">
    <w:abstractNumId w:val="6"/>
  </w:num>
  <w:num w:numId="25">
    <w:abstractNumId w:val="1"/>
  </w:num>
  <w:num w:numId="26">
    <w:abstractNumId w:val="17"/>
  </w:num>
  <w:num w:numId="27">
    <w:abstractNumId w:val="20"/>
  </w:num>
  <w:num w:numId="28">
    <w:abstractNumId w:val="16"/>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753"/>
    <w:rsid w:val="00086D0B"/>
    <w:rsid w:val="001C09B3"/>
    <w:rsid w:val="002029FE"/>
    <w:rsid w:val="004F4EFD"/>
    <w:rsid w:val="005E7117"/>
    <w:rsid w:val="0064095F"/>
    <w:rsid w:val="009B3B64"/>
    <w:rsid w:val="009E38EA"/>
    <w:rsid w:val="00AF2AD4"/>
    <w:rsid w:val="00BF4C16"/>
    <w:rsid w:val="00C30753"/>
    <w:rsid w:val="00D1732A"/>
    <w:rsid w:val="00D548B2"/>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8F86"/>
  <w15:chartTrackingRefBased/>
  <w15:docId w15:val="{5ADA42D9-D9C1-2D4E-B018-F688B5AF9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FE"/>
    <w:rPr>
      <w:rFonts w:ascii="Times New Roman" w:eastAsia="Times New Roman" w:hAnsi="Times New Roman" w:cs="Times New Roman"/>
    </w:rPr>
  </w:style>
  <w:style w:type="paragraph" w:styleId="Heading1">
    <w:name w:val="heading 1"/>
    <w:basedOn w:val="Normal"/>
    <w:link w:val="Heading1Char"/>
    <w:uiPriority w:val="9"/>
    <w:qFormat/>
    <w:rsid w:val="00C3075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C307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075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307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75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30753"/>
    <w:pPr>
      <w:spacing w:before="100" w:beforeAutospacing="1" w:after="100" w:afterAutospacing="1"/>
    </w:pPr>
  </w:style>
  <w:style w:type="character" w:customStyle="1" w:styleId="Heading2Char">
    <w:name w:val="Heading 2 Char"/>
    <w:basedOn w:val="DefaultParagraphFont"/>
    <w:link w:val="Heading2"/>
    <w:uiPriority w:val="9"/>
    <w:rsid w:val="00C3075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30753"/>
    <w:rPr>
      <w:b/>
      <w:bCs/>
    </w:rPr>
  </w:style>
  <w:style w:type="character" w:styleId="Emphasis">
    <w:name w:val="Emphasis"/>
    <w:basedOn w:val="DefaultParagraphFont"/>
    <w:uiPriority w:val="20"/>
    <w:qFormat/>
    <w:rsid w:val="00C30753"/>
    <w:rPr>
      <w:i/>
      <w:iCs/>
    </w:rPr>
  </w:style>
  <w:style w:type="character" w:customStyle="1" w:styleId="Heading3Char">
    <w:name w:val="Heading 3 Char"/>
    <w:basedOn w:val="DefaultParagraphFont"/>
    <w:link w:val="Heading3"/>
    <w:uiPriority w:val="9"/>
    <w:semiHidden/>
    <w:rsid w:val="00C30753"/>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C30753"/>
    <w:rPr>
      <w:color w:val="0000FF"/>
      <w:u w:val="single"/>
    </w:rPr>
  </w:style>
  <w:style w:type="paragraph" w:customStyle="1" w:styleId="admonition-title">
    <w:name w:val="admonition-title"/>
    <w:basedOn w:val="Normal"/>
    <w:rsid w:val="00C30753"/>
    <w:pPr>
      <w:spacing w:before="100" w:beforeAutospacing="1" w:after="100" w:afterAutospacing="1"/>
    </w:pPr>
  </w:style>
  <w:style w:type="paragraph" w:styleId="HTMLPreformatted">
    <w:name w:val="HTML Preformatted"/>
    <w:basedOn w:val="Normal"/>
    <w:link w:val="HTMLPreformattedChar"/>
    <w:uiPriority w:val="99"/>
    <w:semiHidden/>
    <w:unhideWhenUsed/>
    <w:rsid w:val="00C307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307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30753"/>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30753"/>
    <w:rPr>
      <w:color w:val="954F72" w:themeColor="followedHyperlink"/>
      <w:u w:val="single"/>
    </w:rPr>
  </w:style>
  <w:style w:type="character" w:customStyle="1" w:styleId="md-clipboardmessage">
    <w:name w:val="md-clipboard__message"/>
    <w:basedOn w:val="DefaultParagraphFont"/>
    <w:rsid w:val="00BF4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78108">
      <w:bodyDiv w:val="1"/>
      <w:marLeft w:val="0"/>
      <w:marRight w:val="0"/>
      <w:marTop w:val="0"/>
      <w:marBottom w:val="0"/>
      <w:divBdr>
        <w:top w:val="none" w:sz="0" w:space="0" w:color="auto"/>
        <w:left w:val="none" w:sz="0" w:space="0" w:color="auto"/>
        <w:bottom w:val="none" w:sz="0" w:space="0" w:color="auto"/>
        <w:right w:val="none" w:sz="0" w:space="0" w:color="auto"/>
      </w:divBdr>
    </w:div>
    <w:div w:id="130101027">
      <w:bodyDiv w:val="1"/>
      <w:marLeft w:val="0"/>
      <w:marRight w:val="0"/>
      <w:marTop w:val="0"/>
      <w:marBottom w:val="0"/>
      <w:divBdr>
        <w:top w:val="none" w:sz="0" w:space="0" w:color="auto"/>
        <w:left w:val="none" w:sz="0" w:space="0" w:color="auto"/>
        <w:bottom w:val="none" w:sz="0" w:space="0" w:color="auto"/>
        <w:right w:val="none" w:sz="0" w:space="0" w:color="auto"/>
      </w:divBdr>
      <w:divsChild>
        <w:div w:id="2108765668">
          <w:marLeft w:val="0"/>
          <w:marRight w:val="0"/>
          <w:marTop w:val="240"/>
          <w:marBottom w:val="240"/>
          <w:divBdr>
            <w:top w:val="none" w:sz="0" w:space="0" w:color="auto"/>
            <w:left w:val="none" w:sz="0" w:space="0" w:color="auto"/>
            <w:bottom w:val="none" w:sz="0" w:space="0" w:color="auto"/>
            <w:right w:val="none" w:sz="0" w:space="0" w:color="auto"/>
          </w:divBdr>
        </w:div>
      </w:divsChild>
    </w:div>
    <w:div w:id="241837392">
      <w:bodyDiv w:val="1"/>
      <w:marLeft w:val="0"/>
      <w:marRight w:val="0"/>
      <w:marTop w:val="0"/>
      <w:marBottom w:val="0"/>
      <w:divBdr>
        <w:top w:val="none" w:sz="0" w:space="0" w:color="auto"/>
        <w:left w:val="none" w:sz="0" w:space="0" w:color="auto"/>
        <w:bottom w:val="none" w:sz="0" w:space="0" w:color="auto"/>
        <w:right w:val="none" w:sz="0" w:space="0" w:color="auto"/>
      </w:divBdr>
    </w:div>
    <w:div w:id="287856733">
      <w:bodyDiv w:val="1"/>
      <w:marLeft w:val="0"/>
      <w:marRight w:val="0"/>
      <w:marTop w:val="0"/>
      <w:marBottom w:val="0"/>
      <w:divBdr>
        <w:top w:val="none" w:sz="0" w:space="0" w:color="auto"/>
        <w:left w:val="none" w:sz="0" w:space="0" w:color="auto"/>
        <w:bottom w:val="none" w:sz="0" w:space="0" w:color="auto"/>
        <w:right w:val="none" w:sz="0" w:space="0" w:color="auto"/>
      </w:divBdr>
    </w:div>
    <w:div w:id="363948150">
      <w:bodyDiv w:val="1"/>
      <w:marLeft w:val="0"/>
      <w:marRight w:val="0"/>
      <w:marTop w:val="0"/>
      <w:marBottom w:val="0"/>
      <w:divBdr>
        <w:top w:val="none" w:sz="0" w:space="0" w:color="auto"/>
        <w:left w:val="none" w:sz="0" w:space="0" w:color="auto"/>
        <w:bottom w:val="none" w:sz="0" w:space="0" w:color="auto"/>
        <w:right w:val="none" w:sz="0" w:space="0" w:color="auto"/>
      </w:divBdr>
    </w:div>
    <w:div w:id="379132662">
      <w:bodyDiv w:val="1"/>
      <w:marLeft w:val="0"/>
      <w:marRight w:val="0"/>
      <w:marTop w:val="0"/>
      <w:marBottom w:val="0"/>
      <w:divBdr>
        <w:top w:val="none" w:sz="0" w:space="0" w:color="auto"/>
        <w:left w:val="none" w:sz="0" w:space="0" w:color="auto"/>
        <w:bottom w:val="none" w:sz="0" w:space="0" w:color="auto"/>
        <w:right w:val="none" w:sz="0" w:space="0" w:color="auto"/>
      </w:divBdr>
    </w:div>
    <w:div w:id="479275712">
      <w:bodyDiv w:val="1"/>
      <w:marLeft w:val="0"/>
      <w:marRight w:val="0"/>
      <w:marTop w:val="0"/>
      <w:marBottom w:val="0"/>
      <w:divBdr>
        <w:top w:val="none" w:sz="0" w:space="0" w:color="auto"/>
        <w:left w:val="none" w:sz="0" w:space="0" w:color="auto"/>
        <w:bottom w:val="none" w:sz="0" w:space="0" w:color="auto"/>
        <w:right w:val="none" w:sz="0" w:space="0" w:color="auto"/>
      </w:divBdr>
      <w:divsChild>
        <w:div w:id="102379898">
          <w:marLeft w:val="0"/>
          <w:marRight w:val="0"/>
          <w:marTop w:val="0"/>
          <w:marBottom w:val="0"/>
          <w:divBdr>
            <w:top w:val="none" w:sz="0" w:space="0" w:color="auto"/>
            <w:left w:val="none" w:sz="0" w:space="0" w:color="auto"/>
            <w:bottom w:val="none" w:sz="0" w:space="0" w:color="auto"/>
            <w:right w:val="none" w:sz="0" w:space="0" w:color="auto"/>
          </w:divBdr>
          <w:divsChild>
            <w:div w:id="15401706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38865993">
      <w:bodyDiv w:val="1"/>
      <w:marLeft w:val="0"/>
      <w:marRight w:val="0"/>
      <w:marTop w:val="0"/>
      <w:marBottom w:val="0"/>
      <w:divBdr>
        <w:top w:val="none" w:sz="0" w:space="0" w:color="auto"/>
        <w:left w:val="none" w:sz="0" w:space="0" w:color="auto"/>
        <w:bottom w:val="none" w:sz="0" w:space="0" w:color="auto"/>
        <w:right w:val="none" w:sz="0" w:space="0" w:color="auto"/>
      </w:divBdr>
      <w:divsChild>
        <w:div w:id="520164957">
          <w:marLeft w:val="0"/>
          <w:marRight w:val="0"/>
          <w:marTop w:val="0"/>
          <w:marBottom w:val="0"/>
          <w:divBdr>
            <w:top w:val="none" w:sz="0" w:space="0" w:color="auto"/>
            <w:left w:val="none" w:sz="0" w:space="0" w:color="auto"/>
            <w:bottom w:val="none" w:sz="0" w:space="0" w:color="auto"/>
            <w:right w:val="none" w:sz="0" w:space="0" w:color="auto"/>
          </w:divBdr>
        </w:div>
        <w:div w:id="2009675154">
          <w:marLeft w:val="0"/>
          <w:marRight w:val="0"/>
          <w:marTop w:val="375"/>
          <w:marBottom w:val="375"/>
          <w:divBdr>
            <w:top w:val="none" w:sz="0" w:space="0" w:color="auto"/>
            <w:left w:val="none" w:sz="0" w:space="0" w:color="auto"/>
            <w:bottom w:val="none" w:sz="0" w:space="0" w:color="auto"/>
            <w:right w:val="none" w:sz="0" w:space="0" w:color="auto"/>
          </w:divBdr>
        </w:div>
      </w:divsChild>
    </w:div>
    <w:div w:id="811799712">
      <w:bodyDiv w:val="1"/>
      <w:marLeft w:val="0"/>
      <w:marRight w:val="0"/>
      <w:marTop w:val="0"/>
      <w:marBottom w:val="0"/>
      <w:divBdr>
        <w:top w:val="none" w:sz="0" w:space="0" w:color="auto"/>
        <w:left w:val="none" w:sz="0" w:space="0" w:color="auto"/>
        <w:bottom w:val="none" w:sz="0" w:space="0" w:color="auto"/>
        <w:right w:val="none" w:sz="0" w:space="0" w:color="auto"/>
      </w:divBdr>
    </w:div>
    <w:div w:id="1166945027">
      <w:bodyDiv w:val="1"/>
      <w:marLeft w:val="0"/>
      <w:marRight w:val="0"/>
      <w:marTop w:val="0"/>
      <w:marBottom w:val="0"/>
      <w:divBdr>
        <w:top w:val="none" w:sz="0" w:space="0" w:color="auto"/>
        <w:left w:val="none" w:sz="0" w:space="0" w:color="auto"/>
        <w:bottom w:val="none" w:sz="0" w:space="0" w:color="auto"/>
        <w:right w:val="none" w:sz="0" w:space="0" w:color="auto"/>
      </w:divBdr>
      <w:divsChild>
        <w:div w:id="555094055">
          <w:marLeft w:val="0"/>
          <w:marRight w:val="0"/>
          <w:marTop w:val="0"/>
          <w:marBottom w:val="0"/>
          <w:divBdr>
            <w:top w:val="none" w:sz="0" w:space="0" w:color="auto"/>
            <w:left w:val="none" w:sz="0" w:space="0" w:color="auto"/>
            <w:bottom w:val="none" w:sz="0" w:space="0" w:color="auto"/>
            <w:right w:val="none" w:sz="0" w:space="0" w:color="auto"/>
          </w:divBdr>
        </w:div>
      </w:divsChild>
    </w:div>
    <w:div w:id="1391272136">
      <w:bodyDiv w:val="1"/>
      <w:marLeft w:val="0"/>
      <w:marRight w:val="0"/>
      <w:marTop w:val="0"/>
      <w:marBottom w:val="0"/>
      <w:divBdr>
        <w:top w:val="none" w:sz="0" w:space="0" w:color="auto"/>
        <w:left w:val="none" w:sz="0" w:space="0" w:color="auto"/>
        <w:bottom w:val="none" w:sz="0" w:space="0" w:color="auto"/>
        <w:right w:val="none" w:sz="0" w:space="0" w:color="auto"/>
      </w:divBdr>
    </w:div>
    <w:div w:id="1500195406">
      <w:bodyDiv w:val="1"/>
      <w:marLeft w:val="0"/>
      <w:marRight w:val="0"/>
      <w:marTop w:val="0"/>
      <w:marBottom w:val="0"/>
      <w:divBdr>
        <w:top w:val="none" w:sz="0" w:space="0" w:color="auto"/>
        <w:left w:val="none" w:sz="0" w:space="0" w:color="auto"/>
        <w:bottom w:val="none" w:sz="0" w:space="0" w:color="auto"/>
        <w:right w:val="none" w:sz="0" w:space="0" w:color="auto"/>
      </w:divBdr>
      <w:divsChild>
        <w:div w:id="640037854">
          <w:marLeft w:val="0"/>
          <w:marRight w:val="0"/>
          <w:marTop w:val="0"/>
          <w:marBottom w:val="0"/>
          <w:divBdr>
            <w:top w:val="none" w:sz="0" w:space="0" w:color="auto"/>
            <w:left w:val="none" w:sz="0" w:space="0" w:color="auto"/>
            <w:bottom w:val="none" w:sz="0" w:space="0" w:color="auto"/>
            <w:right w:val="none" w:sz="0" w:space="0" w:color="auto"/>
          </w:divBdr>
          <w:divsChild>
            <w:div w:id="179995655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32450469">
      <w:bodyDiv w:val="1"/>
      <w:marLeft w:val="0"/>
      <w:marRight w:val="0"/>
      <w:marTop w:val="0"/>
      <w:marBottom w:val="0"/>
      <w:divBdr>
        <w:top w:val="none" w:sz="0" w:space="0" w:color="auto"/>
        <w:left w:val="none" w:sz="0" w:space="0" w:color="auto"/>
        <w:bottom w:val="none" w:sz="0" w:space="0" w:color="auto"/>
        <w:right w:val="none" w:sz="0" w:space="0" w:color="auto"/>
      </w:divBdr>
    </w:div>
    <w:div w:id="1601834487">
      <w:bodyDiv w:val="1"/>
      <w:marLeft w:val="0"/>
      <w:marRight w:val="0"/>
      <w:marTop w:val="0"/>
      <w:marBottom w:val="0"/>
      <w:divBdr>
        <w:top w:val="none" w:sz="0" w:space="0" w:color="auto"/>
        <w:left w:val="none" w:sz="0" w:space="0" w:color="auto"/>
        <w:bottom w:val="none" w:sz="0" w:space="0" w:color="auto"/>
        <w:right w:val="none" w:sz="0" w:space="0" w:color="auto"/>
      </w:divBdr>
    </w:div>
    <w:div w:id="1631591550">
      <w:bodyDiv w:val="1"/>
      <w:marLeft w:val="0"/>
      <w:marRight w:val="0"/>
      <w:marTop w:val="0"/>
      <w:marBottom w:val="0"/>
      <w:divBdr>
        <w:top w:val="none" w:sz="0" w:space="0" w:color="auto"/>
        <w:left w:val="none" w:sz="0" w:space="0" w:color="auto"/>
        <w:bottom w:val="none" w:sz="0" w:space="0" w:color="auto"/>
        <w:right w:val="none" w:sz="0" w:space="0" w:color="auto"/>
      </w:divBdr>
      <w:divsChild>
        <w:div w:id="1845052533">
          <w:marLeft w:val="0"/>
          <w:marRight w:val="0"/>
          <w:marTop w:val="375"/>
          <w:marBottom w:val="375"/>
          <w:divBdr>
            <w:top w:val="none" w:sz="0" w:space="0" w:color="auto"/>
            <w:left w:val="none" w:sz="0" w:space="0" w:color="auto"/>
            <w:bottom w:val="none" w:sz="0" w:space="0" w:color="auto"/>
            <w:right w:val="none" w:sz="0" w:space="0" w:color="auto"/>
          </w:divBdr>
        </w:div>
        <w:div w:id="1061903333">
          <w:marLeft w:val="0"/>
          <w:marRight w:val="0"/>
          <w:marTop w:val="375"/>
          <w:marBottom w:val="375"/>
          <w:divBdr>
            <w:top w:val="none" w:sz="0" w:space="0" w:color="auto"/>
            <w:left w:val="none" w:sz="0" w:space="0" w:color="auto"/>
            <w:bottom w:val="none" w:sz="0" w:space="0" w:color="auto"/>
            <w:right w:val="none" w:sz="0" w:space="0" w:color="auto"/>
          </w:divBdr>
        </w:div>
        <w:div w:id="379718802">
          <w:marLeft w:val="0"/>
          <w:marRight w:val="0"/>
          <w:marTop w:val="375"/>
          <w:marBottom w:val="375"/>
          <w:divBdr>
            <w:top w:val="none" w:sz="0" w:space="0" w:color="auto"/>
            <w:left w:val="none" w:sz="0" w:space="0" w:color="auto"/>
            <w:bottom w:val="none" w:sz="0" w:space="0" w:color="auto"/>
            <w:right w:val="none" w:sz="0" w:space="0" w:color="auto"/>
          </w:divBdr>
        </w:div>
        <w:div w:id="906845695">
          <w:marLeft w:val="0"/>
          <w:marRight w:val="0"/>
          <w:marTop w:val="375"/>
          <w:marBottom w:val="375"/>
          <w:divBdr>
            <w:top w:val="none" w:sz="0" w:space="0" w:color="auto"/>
            <w:left w:val="none" w:sz="0" w:space="0" w:color="auto"/>
            <w:bottom w:val="none" w:sz="0" w:space="0" w:color="auto"/>
            <w:right w:val="none" w:sz="0" w:space="0" w:color="auto"/>
          </w:divBdr>
        </w:div>
        <w:div w:id="598219371">
          <w:marLeft w:val="0"/>
          <w:marRight w:val="0"/>
          <w:marTop w:val="375"/>
          <w:marBottom w:val="375"/>
          <w:divBdr>
            <w:top w:val="none" w:sz="0" w:space="0" w:color="auto"/>
            <w:left w:val="none" w:sz="0" w:space="0" w:color="auto"/>
            <w:bottom w:val="none" w:sz="0" w:space="0" w:color="auto"/>
            <w:right w:val="none" w:sz="0" w:space="0" w:color="auto"/>
          </w:divBdr>
        </w:div>
        <w:div w:id="385690613">
          <w:marLeft w:val="0"/>
          <w:marRight w:val="0"/>
          <w:marTop w:val="375"/>
          <w:marBottom w:val="375"/>
          <w:divBdr>
            <w:top w:val="none" w:sz="0" w:space="0" w:color="auto"/>
            <w:left w:val="none" w:sz="0" w:space="0" w:color="auto"/>
            <w:bottom w:val="none" w:sz="0" w:space="0" w:color="auto"/>
            <w:right w:val="none" w:sz="0" w:space="0" w:color="auto"/>
          </w:divBdr>
        </w:div>
        <w:div w:id="25252622">
          <w:marLeft w:val="0"/>
          <w:marRight w:val="0"/>
          <w:marTop w:val="375"/>
          <w:marBottom w:val="375"/>
          <w:divBdr>
            <w:top w:val="none" w:sz="0" w:space="0" w:color="auto"/>
            <w:left w:val="none" w:sz="0" w:space="0" w:color="auto"/>
            <w:bottom w:val="none" w:sz="0" w:space="0" w:color="auto"/>
            <w:right w:val="none" w:sz="0" w:space="0" w:color="auto"/>
          </w:divBdr>
        </w:div>
        <w:div w:id="1941327422">
          <w:marLeft w:val="0"/>
          <w:marRight w:val="0"/>
          <w:marTop w:val="375"/>
          <w:marBottom w:val="375"/>
          <w:divBdr>
            <w:top w:val="none" w:sz="0" w:space="0" w:color="auto"/>
            <w:left w:val="none" w:sz="0" w:space="0" w:color="auto"/>
            <w:bottom w:val="none" w:sz="0" w:space="0" w:color="auto"/>
            <w:right w:val="none" w:sz="0" w:space="0" w:color="auto"/>
          </w:divBdr>
        </w:div>
      </w:divsChild>
    </w:div>
    <w:div w:id="1640919612">
      <w:bodyDiv w:val="1"/>
      <w:marLeft w:val="0"/>
      <w:marRight w:val="0"/>
      <w:marTop w:val="0"/>
      <w:marBottom w:val="0"/>
      <w:divBdr>
        <w:top w:val="none" w:sz="0" w:space="0" w:color="auto"/>
        <w:left w:val="none" w:sz="0" w:space="0" w:color="auto"/>
        <w:bottom w:val="none" w:sz="0" w:space="0" w:color="auto"/>
        <w:right w:val="none" w:sz="0" w:space="0" w:color="auto"/>
      </w:divBdr>
    </w:div>
    <w:div w:id="1666738233">
      <w:bodyDiv w:val="1"/>
      <w:marLeft w:val="0"/>
      <w:marRight w:val="0"/>
      <w:marTop w:val="0"/>
      <w:marBottom w:val="0"/>
      <w:divBdr>
        <w:top w:val="none" w:sz="0" w:space="0" w:color="auto"/>
        <w:left w:val="none" w:sz="0" w:space="0" w:color="auto"/>
        <w:bottom w:val="none" w:sz="0" w:space="0" w:color="auto"/>
        <w:right w:val="none" w:sz="0" w:space="0" w:color="auto"/>
      </w:divBdr>
    </w:div>
    <w:div w:id="1735590147">
      <w:bodyDiv w:val="1"/>
      <w:marLeft w:val="0"/>
      <w:marRight w:val="0"/>
      <w:marTop w:val="0"/>
      <w:marBottom w:val="0"/>
      <w:divBdr>
        <w:top w:val="none" w:sz="0" w:space="0" w:color="auto"/>
        <w:left w:val="none" w:sz="0" w:space="0" w:color="auto"/>
        <w:bottom w:val="none" w:sz="0" w:space="0" w:color="auto"/>
        <w:right w:val="none" w:sz="0" w:space="0" w:color="auto"/>
      </w:divBdr>
    </w:div>
    <w:div w:id="1761756964">
      <w:bodyDiv w:val="1"/>
      <w:marLeft w:val="0"/>
      <w:marRight w:val="0"/>
      <w:marTop w:val="0"/>
      <w:marBottom w:val="0"/>
      <w:divBdr>
        <w:top w:val="none" w:sz="0" w:space="0" w:color="auto"/>
        <w:left w:val="none" w:sz="0" w:space="0" w:color="auto"/>
        <w:bottom w:val="none" w:sz="0" w:space="0" w:color="auto"/>
        <w:right w:val="none" w:sz="0" w:space="0" w:color="auto"/>
      </w:divBdr>
    </w:div>
    <w:div w:id="1890799697">
      <w:bodyDiv w:val="1"/>
      <w:marLeft w:val="0"/>
      <w:marRight w:val="0"/>
      <w:marTop w:val="0"/>
      <w:marBottom w:val="0"/>
      <w:divBdr>
        <w:top w:val="none" w:sz="0" w:space="0" w:color="auto"/>
        <w:left w:val="none" w:sz="0" w:space="0" w:color="auto"/>
        <w:bottom w:val="none" w:sz="0" w:space="0" w:color="auto"/>
        <w:right w:val="none" w:sz="0" w:space="0" w:color="auto"/>
      </w:divBdr>
      <w:divsChild>
        <w:div w:id="900603255">
          <w:marLeft w:val="0"/>
          <w:marRight w:val="0"/>
          <w:marTop w:val="375"/>
          <w:marBottom w:val="375"/>
          <w:divBdr>
            <w:top w:val="none" w:sz="0" w:space="0" w:color="auto"/>
            <w:left w:val="none" w:sz="0" w:space="0" w:color="auto"/>
            <w:bottom w:val="none" w:sz="0" w:space="0" w:color="auto"/>
            <w:right w:val="none" w:sz="0" w:space="0" w:color="auto"/>
          </w:divBdr>
        </w:div>
        <w:div w:id="1713266110">
          <w:marLeft w:val="0"/>
          <w:marRight w:val="0"/>
          <w:marTop w:val="375"/>
          <w:marBottom w:val="375"/>
          <w:divBdr>
            <w:top w:val="none" w:sz="0" w:space="0" w:color="auto"/>
            <w:left w:val="none" w:sz="0" w:space="0" w:color="auto"/>
            <w:bottom w:val="none" w:sz="0" w:space="0" w:color="auto"/>
            <w:right w:val="none" w:sz="0" w:space="0" w:color="auto"/>
          </w:divBdr>
        </w:div>
        <w:div w:id="1763605892">
          <w:marLeft w:val="0"/>
          <w:marRight w:val="0"/>
          <w:marTop w:val="375"/>
          <w:marBottom w:val="375"/>
          <w:divBdr>
            <w:top w:val="none" w:sz="0" w:space="0" w:color="auto"/>
            <w:left w:val="none" w:sz="0" w:space="0" w:color="auto"/>
            <w:bottom w:val="none" w:sz="0" w:space="0" w:color="auto"/>
            <w:right w:val="none" w:sz="0" w:space="0" w:color="auto"/>
          </w:divBdr>
        </w:div>
        <w:div w:id="1773894412">
          <w:marLeft w:val="0"/>
          <w:marRight w:val="0"/>
          <w:marTop w:val="240"/>
          <w:marBottom w:val="240"/>
          <w:divBdr>
            <w:top w:val="none" w:sz="0" w:space="0" w:color="auto"/>
            <w:left w:val="none" w:sz="0" w:space="0" w:color="auto"/>
            <w:bottom w:val="none" w:sz="0" w:space="0" w:color="auto"/>
            <w:right w:val="none" w:sz="0" w:space="0" w:color="auto"/>
          </w:divBdr>
        </w:div>
        <w:div w:id="825166647">
          <w:marLeft w:val="0"/>
          <w:marRight w:val="0"/>
          <w:marTop w:val="375"/>
          <w:marBottom w:val="375"/>
          <w:divBdr>
            <w:top w:val="none" w:sz="0" w:space="0" w:color="auto"/>
            <w:left w:val="none" w:sz="0" w:space="0" w:color="auto"/>
            <w:bottom w:val="none" w:sz="0" w:space="0" w:color="auto"/>
            <w:right w:val="none" w:sz="0" w:space="0" w:color="auto"/>
          </w:divBdr>
        </w:div>
        <w:div w:id="1104689399">
          <w:marLeft w:val="0"/>
          <w:marRight w:val="0"/>
          <w:marTop w:val="375"/>
          <w:marBottom w:val="375"/>
          <w:divBdr>
            <w:top w:val="none" w:sz="0" w:space="0" w:color="auto"/>
            <w:left w:val="none" w:sz="0" w:space="0" w:color="auto"/>
            <w:bottom w:val="none" w:sz="0" w:space="0" w:color="auto"/>
            <w:right w:val="none" w:sz="0" w:space="0" w:color="auto"/>
          </w:divBdr>
        </w:div>
      </w:divsChild>
    </w:div>
    <w:div w:id="1905681710">
      <w:bodyDiv w:val="1"/>
      <w:marLeft w:val="0"/>
      <w:marRight w:val="0"/>
      <w:marTop w:val="0"/>
      <w:marBottom w:val="0"/>
      <w:divBdr>
        <w:top w:val="none" w:sz="0" w:space="0" w:color="auto"/>
        <w:left w:val="none" w:sz="0" w:space="0" w:color="auto"/>
        <w:bottom w:val="none" w:sz="0" w:space="0" w:color="auto"/>
        <w:right w:val="none" w:sz="0" w:space="0" w:color="auto"/>
      </w:divBdr>
      <w:divsChild>
        <w:div w:id="2093425529">
          <w:marLeft w:val="0"/>
          <w:marRight w:val="0"/>
          <w:marTop w:val="375"/>
          <w:marBottom w:val="375"/>
          <w:divBdr>
            <w:top w:val="none" w:sz="0" w:space="0" w:color="auto"/>
            <w:left w:val="none" w:sz="0" w:space="0" w:color="auto"/>
            <w:bottom w:val="none" w:sz="0" w:space="0" w:color="auto"/>
            <w:right w:val="none" w:sz="0" w:space="0" w:color="auto"/>
          </w:divBdr>
        </w:div>
      </w:divsChild>
    </w:div>
    <w:div w:id="2005620337">
      <w:bodyDiv w:val="1"/>
      <w:marLeft w:val="0"/>
      <w:marRight w:val="0"/>
      <w:marTop w:val="0"/>
      <w:marBottom w:val="0"/>
      <w:divBdr>
        <w:top w:val="none" w:sz="0" w:space="0" w:color="auto"/>
        <w:left w:val="none" w:sz="0" w:space="0" w:color="auto"/>
        <w:bottom w:val="none" w:sz="0" w:space="0" w:color="auto"/>
        <w:right w:val="none" w:sz="0" w:space="0" w:color="auto"/>
      </w:divBdr>
    </w:div>
    <w:div w:id="207114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protecting-workloads.awssecworkshops.com/workshop/perimeter-layer/remediate/" TargetMode="External"/><Relationship Id="rId3" Type="http://schemas.openxmlformats.org/officeDocument/2006/relationships/settings" Target="settings.xml"/><Relationship Id="rId21" Type="http://schemas.openxmlformats.org/officeDocument/2006/relationships/hyperlink" Target="https://d0.awsstatic.com/whitepapers/Security/aws-waf-owasp.pdf"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cs.aws.amazon.com/waf/latest/developerguide/logging.html"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console.aws.amazon.com/cloudformation/home?region=us-east-1#/stacks/new?stackName=pww&amp;templateURL=https://s3.amazonaws.com/protecting-workloads-workshop/public/artifacts/pww-workshop-env-build.yml"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ocs.aws.amazon.com/waf/latest/developerguide/web-acl-testing.html" TargetMode="External"/><Relationship Id="rId23" Type="http://schemas.openxmlformats.org/officeDocument/2006/relationships/fontTable" Target="fontTable.xml"/><Relationship Id="rId10" Type="http://schemas.openxmlformats.org/officeDocument/2006/relationships/hyperlink" Target="https://console.aws.amazon.com/console/hom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httpie.org/" TargetMode="External"/><Relationship Id="rId14" Type="http://schemas.openxmlformats.org/officeDocument/2006/relationships/image" Target="media/image7.png"/><Relationship Id="rId22" Type="http://schemas.openxmlformats.org/officeDocument/2006/relationships/hyperlink" Target="https://protecting-workloads.awssecworkshops.com/workshop/perimeter-layer/remedi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19</Pages>
  <Words>4120</Words>
  <Characters>23486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2</cp:revision>
  <dcterms:created xsi:type="dcterms:W3CDTF">2020-11-06T00:47:00Z</dcterms:created>
  <dcterms:modified xsi:type="dcterms:W3CDTF">2020-11-06T03:01:00Z</dcterms:modified>
</cp:coreProperties>
</file>