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9FB" w:rsidRPr="002F35BC" w:rsidRDefault="0047277F" w:rsidP="002F35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F35BC"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p w:rsidR="0047277F" w:rsidRPr="002F35BC" w:rsidRDefault="0047277F" w:rsidP="002F35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5BC">
        <w:rPr>
          <w:rFonts w:ascii="Times New Roman" w:hAnsi="Times New Roman" w:cs="Times New Roman"/>
          <w:sz w:val="28"/>
          <w:szCs w:val="28"/>
        </w:rPr>
        <w:t>Продолжить реализацию задач по работе с критическими значениями</w:t>
      </w:r>
    </w:p>
    <w:p w:rsidR="0047277F" w:rsidRPr="002F35BC" w:rsidRDefault="0047277F" w:rsidP="002F35B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5BC">
        <w:rPr>
          <w:rFonts w:ascii="Times New Roman" w:hAnsi="Times New Roman" w:cs="Times New Roman"/>
          <w:sz w:val="28"/>
          <w:szCs w:val="28"/>
        </w:rPr>
        <w:t>Должны быть выполнены пункты 5.1 – 5.9 предыдущего домашнего задания</w:t>
      </w:r>
    </w:p>
    <w:p w:rsidR="0047277F" w:rsidRPr="002F35BC" w:rsidRDefault="0047277F" w:rsidP="002F35B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5BC">
        <w:rPr>
          <w:rFonts w:ascii="Times New Roman" w:hAnsi="Times New Roman" w:cs="Times New Roman"/>
          <w:sz w:val="28"/>
          <w:szCs w:val="28"/>
        </w:rPr>
        <w:t xml:space="preserve">Разместить на </w:t>
      </w:r>
      <w:proofErr w:type="spellStart"/>
      <w:r w:rsidRPr="002F35BC">
        <w:rPr>
          <w:rFonts w:ascii="Times New Roman" w:hAnsi="Times New Roman" w:cs="Times New Roman"/>
          <w:sz w:val="28"/>
          <w:szCs w:val="28"/>
        </w:rPr>
        <w:t>мэшапе</w:t>
      </w:r>
      <w:proofErr w:type="spellEnd"/>
      <w:r w:rsidRPr="002F35BC">
        <w:rPr>
          <w:rFonts w:ascii="Times New Roman" w:hAnsi="Times New Roman" w:cs="Times New Roman"/>
          <w:sz w:val="28"/>
          <w:szCs w:val="28"/>
        </w:rPr>
        <w:t xml:space="preserve"> «Монитор» две надписи (</w:t>
      </w:r>
      <w:r w:rsidRPr="002F35BC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2F35BC">
        <w:rPr>
          <w:rFonts w:ascii="Times New Roman" w:hAnsi="Times New Roman" w:cs="Times New Roman"/>
          <w:sz w:val="28"/>
          <w:szCs w:val="28"/>
        </w:rPr>
        <w:t>)</w:t>
      </w:r>
    </w:p>
    <w:p w:rsidR="002F35BC" w:rsidRPr="002F35BC" w:rsidRDefault="002F35BC" w:rsidP="002F35B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5BC">
        <w:rPr>
          <w:rFonts w:ascii="Times New Roman" w:hAnsi="Times New Roman" w:cs="Times New Roman"/>
          <w:sz w:val="28"/>
          <w:szCs w:val="28"/>
        </w:rPr>
        <w:t>Создать у вещи «Пульт управления» сервис, который будет возвращать строку с сообщением, сигнализирующим, нормальная температура, слишком низкая температура</w:t>
      </w:r>
      <w:r w:rsidR="00D57DA0" w:rsidRPr="00D57DA0">
        <w:rPr>
          <w:rFonts w:ascii="Times New Roman" w:hAnsi="Times New Roman" w:cs="Times New Roman"/>
          <w:sz w:val="28"/>
          <w:szCs w:val="28"/>
        </w:rPr>
        <w:t xml:space="preserve"> </w:t>
      </w:r>
      <w:r w:rsidR="00D57DA0">
        <w:rPr>
          <w:rFonts w:ascii="Times New Roman" w:hAnsi="Times New Roman" w:cs="Times New Roman"/>
          <w:sz w:val="28"/>
          <w:szCs w:val="28"/>
        </w:rPr>
        <w:t>(ниже минимальной)</w:t>
      </w:r>
      <w:r w:rsidRPr="002F35BC">
        <w:rPr>
          <w:rFonts w:ascii="Times New Roman" w:hAnsi="Times New Roman" w:cs="Times New Roman"/>
          <w:sz w:val="28"/>
          <w:szCs w:val="28"/>
        </w:rPr>
        <w:t xml:space="preserve"> или же слишком высокая температура</w:t>
      </w:r>
      <w:r w:rsidR="00D57DA0">
        <w:rPr>
          <w:rFonts w:ascii="Times New Roman" w:hAnsi="Times New Roman" w:cs="Times New Roman"/>
          <w:sz w:val="28"/>
          <w:szCs w:val="28"/>
        </w:rPr>
        <w:t xml:space="preserve"> (выше максимальной)</w:t>
      </w:r>
      <w:r w:rsidRPr="002F35BC">
        <w:rPr>
          <w:rFonts w:ascii="Times New Roman" w:hAnsi="Times New Roman" w:cs="Times New Roman"/>
          <w:sz w:val="28"/>
          <w:szCs w:val="28"/>
        </w:rPr>
        <w:t>.</w:t>
      </w:r>
    </w:p>
    <w:p w:rsidR="002F35BC" w:rsidRPr="002F35BC" w:rsidRDefault="002F35BC" w:rsidP="002F35B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5BC">
        <w:rPr>
          <w:rFonts w:ascii="Times New Roman" w:hAnsi="Times New Roman" w:cs="Times New Roman"/>
          <w:sz w:val="28"/>
          <w:szCs w:val="28"/>
        </w:rPr>
        <w:t>Создать аналогичный сервис для давления</w:t>
      </w:r>
    </w:p>
    <w:p w:rsidR="002F35BC" w:rsidRDefault="002F35BC" w:rsidP="002F35B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5BC">
        <w:rPr>
          <w:rFonts w:ascii="Times New Roman" w:hAnsi="Times New Roman" w:cs="Times New Roman"/>
          <w:sz w:val="28"/>
          <w:szCs w:val="28"/>
        </w:rPr>
        <w:t xml:space="preserve">Связать созданные сервисы с надписями на </w:t>
      </w:r>
      <w:proofErr w:type="spellStart"/>
      <w:r w:rsidRPr="002F35BC">
        <w:rPr>
          <w:rFonts w:ascii="Times New Roman" w:hAnsi="Times New Roman" w:cs="Times New Roman"/>
          <w:sz w:val="28"/>
          <w:szCs w:val="28"/>
        </w:rPr>
        <w:t>мэшапе</w:t>
      </w:r>
      <w:proofErr w:type="spellEnd"/>
    </w:p>
    <w:p w:rsidR="00693E40" w:rsidRDefault="00D57DA0" w:rsidP="00693E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Попробовать написать программу на любом языке (но лучше – работающую в </w:t>
      </w:r>
      <w:proofErr w:type="spellStart"/>
      <w:r>
        <w:rPr>
          <w:rFonts w:ascii="Times New Roman" w:hAnsi="Times New Roman" w:cs="Times New Roman"/>
          <w:sz w:val="28"/>
          <w:szCs w:val="28"/>
        </w:rPr>
        <w:t>Thingwo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>), осуществляющую перевод значений по калибровочной таблице.</w:t>
      </w:r>
    </w:p>
    <w:p w:rsidR="00D57DA0" w:rsidRDefault="00D57DA0" w:rsidP="00693E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</w:p>
    <w:tbl>
      <w:tblPr>
        <w:tblStyle w:val="a4"/>
        <w:tblW w:w="0" w:type="auto"/>
        <w:tblLook w:val="04A0"/>
      </w:tblPr>
      <w:tblGrid>
        <w:gridCol w:w="2392"/>
        <w:gridCol w:w="977"/>
        <w:gridCol w:w="992"/>
        <w:gridCol w:w="992"/>
      </w:tblGrid>
      <w:tr w:rsidR="00D57DA0" w:rsidTr="00D57DA0">
        <w:tc>
          <w:tcPr>
            <w:tcW w:w="2392" w:type="dxa"/>
          </w:tcPr>
          <w:p w:rsidR="00D57DA0" w:rsidRDefault="00D57DA0" w:rsidP="00693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Исходное значение</w:t>
            </w:r>
          </w:p>
        </w:tc>
        <w:tc>
          <w:tcPr>
            <w:tcW w:w="977" w:type="dxa"/>
          </w:tcPr>
          <w:p w:rsidR="00D57DA0" w:rsidRDefault="00D57DA0" w:rsidP="00693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992" w:type="dxa"/>
          </w:tcPr>
          <w:p w:rsidR="00D57DA0" w:rsidRDefault="00D57DA0" w:rsidP="00693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992" w:type="dxa"/>
          </w:tcPr>
          <w:p w:rsidR="00D57DA0" w:rsidRDefault="00D57DA0" w:rsidP="00693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</w:tr>
      <w:tr w:rsidR="00D57DA0" w:rsidTr="00D57DA0">
        <w:tc>
          <w:tcPr>
            <w:tcW w:w="2392" w:type="dxa"/>
          </w:tcPr>
          <w:p w:rsidR="00D57DA0" w:rsidRDefault="00D57DA0" w:rsidP="00693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Конечное значение</w:t>
            </w:r>
          </w:p>
        </w:tc>
        <w:tc>
          <w:tcPr>
            <w:tcW w:w="977" w:type="dxa"/>
          </w:tcPr>
          <w:p w:rsidR="00D57DA0" w:rsidRDefault="00D57DA0" w:rsidP="00693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D57DA0" w:rsidRDefault="00D57DA0" w:rsidP="00693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92" w:type="dxa"/>
          </w:tcPr>
          <w:p w:rsidR="00D57DA0" w:rsidRDefault="00D57DA0" w:rsidP="00693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:rsidR="00D57DA0" w:rsidRDefault="00D57DA0" w:rsidP="00693E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7DA0" w:rsidRPr="00D57DA0" w:rsidRDefault="00D57DA0" w:rsidP="00693E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 если подаётся значение «400», то программа выдаст значение «10», если значение «300», то программа должна выдать значение в интервале от 10 до 30, следуя некоторому алгоритму.</w:t>
      </w:r>
    </w:p>
    <w:sectPr w:rsidR="00D57DA0" w:rsidRPr="00D57DA0" w:rsidSect="008A3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661A8"/>
    <w:multiLevelType w:val="hybridMultilevel"/>
    <w:tmpl w:val="58AE5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67440"/>
    <w:multiLevelType w:val="hybridMultilevel"/>
    <w:tmpl w:val="C9B02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/>
  <w:rsids>
    <w:rsidRoot w:val="0047277F"/>
    <w:rsid w:val="002F35BC"/>
    <w:rsid w:val="0047277F"/>
    <w:rsid w:val="00693E40"/>
    <w:rsid w:val="008A3AD1"/>
    <w:rsid w:val="00D57DA0"/>
    <w:rsid w:val="00FC3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77F"/>
    <w:pPr>
      <w:ind w:left="720"/>
      <w:contextualSpacing/>
    </w:pPr>
  </w:style>
  <w:style w:type="table" w:styleId="a4">
    <w:name w:val="Table Grid"/>
    <w:basedOn w:val="a1"/>
    <w:uiPriority w:val="39"/>
    <w:rsid w:val="00D57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Семья</cp:lastModifiedBy>
  <cp:revision>3</cp:revision>
  <dcterms:created xsi:type="dcterms:W3CDTF">2018-02-26T12:43:00Z</dcterms:created>
  <dcterms:modified xsi:type="dcterms:W3CDTF">2018-03-14T10:31:00Z</dcterms:modified>
</cp:coreProperties>
</file>