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9A187" w14:textId="77777777" w:rsidR="00DE4ECF" w:rsidRPr="00DE4ECF" w:rsidRDefault="00DE4ECF" w:rsidP="00DE4ECF">
      <w:r w:rsidRPr="00DE4ECF">
        <w:t>Dear Hiring Manager,</w:t>
      </w:r>
    </w:p>
    <w:p w14:paraId="4846A630" w14:textId="77777777" w:rsidR="00DE4ECF" w:rsidRPr="00DE4ECF" w:rsidRDefault="00DE4ECF" w:rsidP="00DE4ECF">
      <w:r w:rsidRPr="00DE4ECF">
        <w:t xml:space="preserve">I am excited to apply for the Director of Compliance and Quality Assurance position at Publishing.com. With over 25 years of experience in data privacy, compliance, and governance, I have successfully developed and led enterprise-wide compliance programs that mitigate risks, uphold regulatory standards, and enhance operational excellence. My expertise in navigating complex regulatory landscapes—including GDPR, FTC guidelines, and telemarketing laws—aligns seamlessly with </w:t>
      </w:r>
      <w:proofErr w:type="spellStart"/>
      <w:r w:rsidRPr="00DE4ECF">
        <w:t>Publishing.com’s</w:t>
      </w:r>
      <w:proofErr w:type="spellEnd"/>
      <w:r w:rsidRPr="00DE4ECF">
        <w:t xml:space="preserve"> mission to maintain the highest standards of compliance across sales, marketing, and customer interactions.</w:t>
      </w:r>
    </w:p>
    <w:p w14:paraId="596259E0" w14:textId="77777777" w:rsidR="00DE4ECF" w:rsidRPr="00DE4ECF" w:rsidRDefault="00DE4ECF" w:rsidP="00DE4ECF">
      <w:r w:rsidRPr="00DE4ECF">
        <w:t>As the Director of GDPR, CCPA, and PII Compliance at W5 Consulting, I have implemented compliance frameworks that support business growth while ensuring adherence to regulatory requirements. I have proactively identified compliance risks, developed governance policies, and led training programs to instill a culture of accountability and excellence. My background in quality assurance includes overseeing call monitoring processes, evaluating script adherence, and optimizing QA benchmarks to enhance customer satisfaction and compliance integrity.</w:t>
      </w:r>
    </w:p>
    <w:p w14:paraId="2D1EC96F" w14:textId="77777777" w:rsidR="00DE4ECF" w:rsidRPr="00DE4ECF" w:rsidRDefault="00DE4ECF" w:rsidP="00DE4ECF">
      <w:r w:rsidRPr="00DE4ECF">
        <w:t>I am eager to bring my leadership, strategic insight, and passion for compliance to Publishing.com. I look forward to the opportunity to discuss how my expertise can contribute to the continued success of your organization.</w:t>
      </w:r>
    </w:p>
    <w:p w14:paraId="11225FC0" w14:textId="77777777" w:rsidR="00DE4ECF" w:rsidRPr="00DE4ECF" w:rsidRDefault="00DE4ECF" w:rsidP="00DE4ECF">
      <w:r w:rsidRPr="00DE4ECF">
        <w:t>Thank you for your time and consideration.</w:t>
      </w:r>
    </w:p>
    <w:p w14:paraId="6EBFF39B" w14:textId="77777777" w:rsidR="00DE4ECF" w:rsidRPr="00DE4ECF" w:rsidRDefault="00DE4ECF" w:rsidP="00DE4ECF">
      <w:r w:rsidRPr="00DE4ECF">
        <w:t>Best regards,</w:t>
      </w:r>
    </w:p>
    <w:p w14:paraId="54F17D9D" w14:textId="77777777" w:rsidR="00DE4ECF" w:rsidRPr="00DE4ECF" w:rsidRDefault="00DE4ECF" w:rsidP="00DE4ECF">
      <w:r w:rsidRPr="00DE4ECF">
        <w:t>Darrin Joncas</w:t>
      </w:r>
      <w:r w:rsidRPr="00DE4ECF">
        <w:br/>
        <w:t>720-289-0237</w:t>
      </w:r>
      <w:r w:rsidRPr="00DE4ECF">
        <w:br/>
        <w:t>Darrin.joncas@w5consulting.com</w:t>
      </w:r>
    </w:p>
    <w:p w14:paraId="15E9F8B8" w14:textId="77777777" w:rsidR="005F46A3" w:rsidRDefault="005F46A3"/>
    <w:sectPr w:rsidR="005F4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ECF"/>
    <w:rsid w:val="000C349F"/>
    <w:rsid w:val="001666A0"/>
    <w:rsid w:val="003547B5"/>
    <w:rsid w:val="00461573"/>
    <w:rsid w:val="005F46A3"/>
    <w:rsid w:val="00633BC0"/>
    <w:rsid w:val="00B91C03"/>
    <w:rsid w:val="00DE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5A666"/>
  <w15:chartTrackingRefBased/>
  <w15:docId w15:val="{C47D3DB5-1D08-42E2-979D-EC6839715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E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E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E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E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E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Darrin Joncas</dc:creator>
  <cp:keywords/>
  <dc:description/>
  <cp:lastModifiedBy>Darrin Joncas</cp:lastModifiedBy>
  <cp:revision>1</cp:revision>
  <dcterms:created xsi:type="dcterms:W3CDTF">2025-02-25T19:20:00Z</dcterms:created>
  <dcterms:modified xsi:type="dcterms:W3CDTF">2025-02-25T19:21:00Z</dcterms:modified>
</cp:coreProperties>
</file>