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0qmacg0c5i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Cost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5n64na4v34o" w:id="1"/>
      <w:bookmarkEnd w:id="1"/>
      <w:r w:rsidDel="00000000" w:rsidR="00000000" w:rsidRPr="00000000">
        <w:rPr>
          <w:rtl w:val="0"/>
        </w:rPr>
        <w:t xml:space="preserve">PonniRAG — Cost Analysis: GPU vs CPU + Gemini API (with S3 Storage)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89kmuaunke" w:id="2"/>
      <w:bookmarkEnd w:id="2"/>
      <w:r w:rsidDel="00000000" w:rsidR="00000000" w:rsidRPr="00000000">
        <w:rPr>
          <w:rtl w:val="0"/>
        </w:rPr>
        <w:t xml:space="preserve">1. Infrastructure (EC2 Instance) Costs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g4dn.xlarge (GPU)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r5d.xlarge (CPU)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 vCPUs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vCPUs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16 GB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32 GB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NVIDIA T4 (16 GB VRAM)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125 GB NVMe SSD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150 GB NVMe SSD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On-Demand $/hr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$0.526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$0.288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(24/7)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~$384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Spot Pricing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$0.16-0.20/hr (</w:t>
            </w:r>
            <w:r w:rsidDel="00000000" w:rsidR="00000000" w:rsidRPr="00000000">
              <w:rPr>
                <w:rtl w:val="0"/>
              </w:rPr>
              <w:t xml:space="preserve">$120-146/mo)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$0.08-0.10/hr (</w:t>
            </w:r>
            <w:r w:rsidDel="00000000" w:rsidR="00000000" w:rsidRPr="00000000">
              <w:rPr>
                <w:rtl w:val="0"/>
              </w:rPr>
              <w:t xml:space="preserve">$60-73/mo)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1-Year Reserved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~$241/mo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~$132/mo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Instance savings alone: ~$174/month (45% reduction)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tmyhfxqq6azo" w:id="3"/>
      <w:bookmarkEnd w:id="3"/>
      <w:r w:rsidDel="00000000" w:rsidR="00000000" w:rsidRPr="00000000">
        <w:rPr>
          <w:rtl w:val="0"/>
        </w:rPr>
        <w:t xml:space="preserve">2. LLM Cost: Self-Hosted (GPU) vs Gemini API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5ffbkf3t87s5" w:id="4"/>
      <w:bookmarkEnd w:id="4"/>
      <w:r w:rsidDel="00000000" w:rsidR="00000000" w:rsidRPr="00000000">
        <w:rPr>
          <w:rtl w:val="0"/>
        </w:rPr>
        <w:t xml:space="preserve">Previous: Self-Hosted Tamil-Llama 7B on GPU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LLM cost was </w:t>
      </w:r>
      <w:r w:rsidDel="00000000" w:rsidR="00000000" w:rsidRPr="00000000">
        <w:rPr>
          <w:b w:val="1"/>
          <w:bCs w:val="1"/>
          <w:rtl w:val="0"/>
        </w:rPr>
        <w:t xml:space="preserve">$0/query</w:t>
      </w:r>
      <w:r w:rsidDel="00000000" w:rsidR="00000000" w:rsidRPr="00000000">
        <w:rPr>
          <w:rtl w:val="0"/>
        </w:rPr>
        <w:t xml:space="preserve"> (included in the GPU instance cost)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 you were paying $384/month for the GPU even during idle time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t9x4vvxhrryt" w:id="5"/>
      <w:bookmarkEnd w:id="5"/>
      <w:r w:rsidDel="00000000" w:rsidR="00000000" w:rsidRPr="00000000">
        <w:rPr>
          <w:rtl w:val="0"/>
        </w:rPr>
        <w:t xml:space="preserve">Current: Gemini 2.5 Flash API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Type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per 1M tokens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 (text/image)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$0.30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  <w:t xml:space="preserve"> (incl. thinking)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$2.50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Input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$1.00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per-query cost</w:t>
      </w:r>
      <w:r w:rsidDel="00000000" w:rsidR="00000000" w:rsidRPr="00000000">
        <w:rPr>
          <w:rtl w:val="0"/>
        </w:rPr>
        <w:t xml:space="preserve"> (based on the RAG pipeline):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Input: ~2,000 tokens (system prompt + 3 doc contexts @ 1500 chars each) = ~$0.0006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Output: ~500 tokens (answer) = ~$0.00125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query: ~$0.002</w:t>
      </w:r>
      <w:r w:rsidDel="00000000" w:rsidR="00000000" w:rsidRPr="00000000">
        <w:rPr>
          <w:rtl w:val="0"/>
        </w:rPr>
        <w:t xml:space="preserve"> (about 0.2 cents)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wehstb64szj" w:id="6"/>
      <w:bookmarkEnd w:id="6"/>
      <w:r w:rsidDel="00000000" w:rsidR="00000000" w:rsidRPr="00000000">
        <w:rPr>
          <w:rtl w:val="0"/>
        </w:rPr>
        <w:t xml:space="preserve">Monthly Gemini API Cost by Usage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Queries/Day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Queries/Month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API Cost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~$0.60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1,500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~$3.00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~$6.00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~$30.00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~$60.00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xrdgdtn9jw9a" w:id="7"/>
      <w:bookmarkEnd w:id="7"/>
      <w:r w:rsidDel="00000000" w:rsidR="00000000" w:rsidRPr="00000000">
        <w:rPr>
          <w:rtl w:val="0"/>
        </w:rPr>
        <w:t xml:space="preserve">3. S3 Storage Cost (Bucket: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ponni-dev</w:t>
      </w:r>
      <w:r w:rsidDel="00000000" w:rsidR="00000000" w:rsidRPr="00000000">
        <w:rPr>
          <w:rtl w:val="0"/>
        </w:rPr>
        <w:t xml:space="preserve">, Region: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ap-south-1</w:t>
      </w:r>
      <w:r w:rsidDel="00000000" w:rsidR="00000000" w:rsidRPr="00000000">
        <w:rPr>
          <w:rtl w:val="0"/>
        </w:rPr>
        <w:t xml:space="preserve"> Mumbai)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dqlux82qu3l6" w:id="8"/>
      <w:bookmarkEnd w:id="8"/>
      <w:r w:rsidDel="00000000" w:rsidR="00000000" w:rsidRPr="00000000">
        <w:rPr>
          <w:rtl w:val="0"/>
        </w:rPr>
        <w:t xml:space="preserve">Storage Pricing (S3 Standard — First 50 TB)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~$0.023/GB/month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PUT/COPY/POST/LIST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$0.005 per 1,000 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GET/SELECT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$0.0004 per 1,000 requests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Transfer 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First 100 GB/month free, then ~$0.109/GB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nl1reb8zwo6i" w:id="9"/>
      <w:bookmarkEnd w:id="9"/>
      <w:r w:rsidDel="00000000" w:rsidR="00000000" w:rsidRPr="00000000">
        <w:rPr>
          <w:rtl w:val="0"/>
        </w:rPr>
        <w:t xml:space="preserve">Estimated S3 Storage for PonniRAG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 Prefix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Size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Raw_Proof_Read_Content/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PDFs/DOCX (Ponni magazine 1947-1955)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~500 MB - 1.5 GB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extracted_text/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Extracted plain text from source docs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~5-10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output_json/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Structured article JSON (1,666 articles)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~2-5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estimated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~0.5 - 1.5 GB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gsq99siijrsv" w:id="10"/>
      <w:bookmarkEnd w:id="10"/>
      <w:r w:rsidDel="00000000" w:rsidR="00000000" w:rsidRPr="00000000">
        <w:rPr>
          <w:rtl w:val="0"/>
        </w:rPr>
        <w:t xml:space="preserve">Monthly S3 Cost Estimate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Size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Cost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Requests (est.)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Transfer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S3/month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500 MB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$0.012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~$0.01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~$0.02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$0.023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~$0.01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~$0.03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1.5 GB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$0.035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~$0.01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Free tier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~$0.05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600" w:right="600" w:firstLine="0"/>
        <w:rPr/>
      </w:pPr>
      <w:r w:rsidDel="00000000" w:rsidR="00000000" w:rsidRPr="00000000">
        <w:rPr>
          <w:rtl w:val="0"/>
        </w:rPr>
        <w:t xml:space="preserve">S3 is used primarily for </w:t>
      </w:r>
      <w:r w:rsidDel="00000000" w:rsidR="00000000" w:rsidRPr="00000000">
        <w:rPr>
          <w:b w:val="1"/>
          <w:bCs w:val="1"/>
          <w:rtl w:val="0"/>
        </w:rPr>
        <w:t xml:space="preserve">data pipeline storage</w:t>
      </w:r>
      <w:r w:rsidDel="00000000" w:rsidR="00000000" w:rsidRPr="00000000">
        <w:rPr>
          <w:rtl w:val="0"/>
        </w:rPr>
        <w:t xml:space="preserve"> (indexing runs), not per-query access. Once documents are indexed into Qdrant, S3 is rarely accessed at runtime — making request and transfer costs negligible.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gg5l6t9bp729" w:id="11"/>
      <w:bookmarkEnd w:id="11"/>
      <w:r w:rsidDel="00000000" w:rsidR="00000000" w:rsidRPr="00000000">
        <w:rPr>
          <w:rtl w:val="0"/>
        </w:rPr>
        <w:t xml:space="preserve">4. Total Monthly Cost Comparison (All-In)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9yz040t88zco" w:id="12"/>
      <w:bookmarkEnd w:id="12"/>
      <w:r w:rsidDel="00000000" w:rsidR="00000000" w:rsidRPr="00000000">
        <w:rPr>
          <w:rtl w:val="0"/>
        </w:rPr>
        <w:t xml:space="preserve">On-Demand Pricing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 (g4dn.xlarge)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(r5d.xlarge) + Gemini + S3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Low usage (50 q/day)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$384 + $0.05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$384.05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$210 + $3 + $0.05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$213.05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$171 (44%)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Medium usage (100 q/day)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$384 + $0.05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$384.05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$210 + $6 + $0.05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$216.05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$168 (44%)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High usage (500 q/day)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$384 + $0.05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$384.05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$210 + $30 + $0.05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$240.05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$144 (38%)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Very high (1000 q/day)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$384 + $0.05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$384.05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$210 + $60 + $0.05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$270.05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$114 (30%)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s9fep9g2thxs" w:id="13"/>
      <w:bookmarkEnd w:id="13"/>
      <w:r w:rsidDel="00000000" w:rsidR="00000000" w:rsidRPr="00000000">
        <w:rPr>
          <w:rtl w:val="0"/>
        </w:rPr>
        <w:t xml:space="preserve">With Spot Instances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 Spot + S3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Spot + Gemini + S3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Low usage (50 q/day)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$133.05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$70.05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$63 (47%)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High usage (500 q/day)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$133.05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~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$97.05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$36 (27%)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y0rva6iumail" w:id="14"/>
      <w:bookmarkEnd w:id="14"/>
      <w:r w:rsidDel="00000000" w:rsidR="00000000" w:rsidRPr="00000000">
        <w:rPr>
          <w:rtl w:val="0"/>
        </w:rPr>
        <w:t xml:space="preserve">5. Cost Breakdown Summary (Medium Usage — 100 queries/day)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GPU Setup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+ Gemini Setup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EC2 Instance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$384.00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$210.00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LLM (Gemini API)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$0.00 (self-hosted)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$6.00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S3 Storage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$0.05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$0.05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EBS (Qdrant persistence)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~$2.40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~$2.40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~$386.45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~$218.45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Savings: $168/month (43%)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mlbsa3690ovj" w:id="15"/>
      <w:bookmarkEnd w:id="15"/>
      <w:r w:rsidDel="00000000" w:rsidR="00000000" w:rsidRPr="00000000">
        <w:rPr>
          <w:rtl w:val="0"/>
        </w:rPr>
        <w:t xml:space="preserve">6. Key Takeaways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cost is negligible</w:t>
      </w:r>
      <w:r w:rsidDel="00000000" w:rsidR="00000000" w:rsidRPr="00000000">
        <w:rPr>
          <w:rtl w:val="0"/>
        </w:rPr>
        <w:t xml:space="preserve"> (&lt;$0.05/month) — the dataset is small (~1,666 articles, &lt;2 GB total)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CPU + Gemini API approach is cheaper at every usage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~87,000 queries/day would be needed before GPU becomes cost-competitive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Biggest cost driver</w:t>
      </w:r>
      <w:r w:rsidDel="00000000" w:rsidR="00000000" w:rsidRPr="00000000">
        <w:rPr>
          <w:rtl w:val="0"/>
        </w:rPr>
        <w:t xml:space="preserve"> is the EC2 instance, not S3 or Gemini API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bCs w:val="1"/>
          <w:rtl w:val="0"/>
        </w:rPr>
        <w:t xml:space="preserve">S3 Intelligent-Tiering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S3 Infrequent Access</w:t>
      </w:r>
      <w:r w:rsidDel="00000000" w:rsidR="00000000" w:rsidRPr="00000000">
        <w:rPr>
          <w:rtl w:val="0"/>
        </w:rPr>
        <w:t xml:space="preserve"> (~$0.0125/GB) for the raw docs prefix since it's rarely accessed after indexing — though savings would only be ~$0.01/month given the data size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hx1k7vkxzbq4" w:id="16"/>
      <w:bookmarkEnd w:id="16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AWS S3 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AWS R5D.xlarge 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Gemini API 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AWS EC2 On-Demand 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S3 Mumbai Pricing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oreateai.com/blog/decoding-aws-s3-pricing-in-mumbai-understanding-your-storage-costs/e50cb2d1462197d53828302c38d3bf8f" TargetMode="External"/><Relationship Id="rId9" Type="http://schemas.openxmlformats.org/officeDocument/2006/relationships/hyperlink" Target="https://aws.amazon.com/ec2/pricing/on-demand/" TargetMode="External"/><Relationship Id="rId5" Type="http://schemas.openxmlformats.org/officeDocument/2006/relationships/styles" Target="styles.xml"/><Relationship Id="rId6" Type="http://schemas.openxmlformats.org/officeDocument/2006/relationships/hyperlink" Target="https://aws.amazon.com/s3/pricing/" TargetMode="External"/><Relationship Id="rId7" Type="http://schemas.openxmlformats.org/officeDocument/2006/relationships/hyperlink" Target="https://www.economize.cloud/resources/aws/pricing/ec2/r5d.xlarge/" TargetMode="External"/><Relationship Id="rId8" Type="http://schemas.openxmlformats.org/officeDocument/2006/relationships/hyperlink" Target="https://ai.google.dev/gemini-api/docs/pric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