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heading=h.cv62twt31ylt" w:id="0"/>
      <w:bookmarkEnd w:id="0"/>
      <w:r w:rsidDel="00000000" w:rsidR="00000000" w:rsidRPr="00000000">
        <w:rPr>
          <w:rtl w:val="0"/>
        </w:rPr>
        <w:t xml:space="preserve">Architecture Decision Record (ADR) — PonniRAG</w:t>
      </w:r>
    </w:p>
    <w:p w:rsidR="00000000" w:rsidDel="00000000" w:rsidP="00000000" w:rsidRDefault="00000000" w:rsidRPr="00000000" w14:paraId="00000002">
      <w:pPr>
        <w:pStyle w:val="Heading2"/>
        <w:rPr/>
      </w:pPr>
      <w:bookmarkStart w:colFirst="0" w:colLast="0" w:name="_heading=h.ec8lv47qh6gf" w:id="1"/>
      <w:bookmarkEnd w:id="1"/>
      <w:r w:rsidDel="00000000" w:rsidR="00000000" w:rsidRPr="00000000">
        <w:rPr>
          <w:rtl w:val="0"/>
        </w:rPr>
        <w:t xml:space="preserve">Summary</w:t>
      </w:r>
    </w:p>
    <w:p w:rsidR="00000000" w:rsidDel="00000000" w:rsidP="00000000" w:rsidRDefault="00000000" w:rsidRPr="00000000" w14:paraId="00000003">
      <w:pPr>
        <w:rPr/>
      </w:pPr>
      <w:r w:rsidDel="00000000" w:rsidR="00000000" w:rsidRPr="00000000">
        <w:rPr>
          <w:rtl w:val="0"/>
        </w:rPr>
        <w:t xml:space="preserve">PonniRAG is a Retrieval-Augmented Generation system built to search, retrieve, and answer questions about the Ponni literary magazine archive. The system uses hybrid search (dense + sparse vectors with RRF fusion) over a Qdrant vector database, with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embeddings (1024-dim, cosine). The LLM layer — after a failed attempt with a self-hosted Ollama/Tamil-Llama 7B — runs on Google Gemini 2.5 Flash via API. The frontend is a React 18 SPA served by Nginx, backed by a FastAPI REST API with SSE streaming, all orchestrated via Docker Compose (3 services).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rPr/>
      </w:pPr>
      <w:bookmarkStart w:colFirst="0" w:colLast="0" w:name="_heading=h.mg0wfcackrkn" w:id="2"/>
      <w:bookmarkEnd w:id="2"/>
      <w:r w:rsidDel="00000000" w:rsidR="00000000" w:rsidRPr="00000000">
        <w:rPr>
          <w:rtl w:val="0"/>
        </w:rPr>
        <w:t xml:space="preserve">Timeline of Architectural Evolution</w:t>
      </w:r>
    </w:p>
    <w:p w:rsidR="00000000" w:rsidDel="00000000" w:rsidP="00000000" w:rsidRDefault="00000000" w:rsidRPr="00000000" w14:paraId="00000007">
      <w:pPr>
        <w:pStyle w:val="Heading3"/>
        <w:rPr/>
      </w:pPr>
      <w:bookmarkStart w:colFirst="0" w:colLast="0" w:name="_heading=h.k1bgzlp1q1mi" w:id="3"/>
      <w:bookmarkEnd w:id="3"/>
      <w:r w:rsidDel="00000000" w:rsidR="00000000" w:rsidRPr="00000000">
        <w:rPr>
          <w:rtl w:val="0"/>
        </w:rPr>
        <w:t xml:space="preserve">Phase 1: Project Genesis (Nov–Dec 2025)</w:t>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jc w:val="left"/>
              <w:rPr/>
            </w:pPr>
            <w:r w:rsidDel="00000000" w:rsidR="00000000" w:rsidRPr="00000000">
              <w:rPr>
                <w:rFonts w:ascii="Roboto Mono" w:cs="Roboto Mono" w:eastAsia="Roboto Mono" w:hAnsi="Roboto Mono"/>
                <w:color w:val="188038"/>
                <w:rtl w:val="0"/>
              </w:rPr>
              <w:t xml:space="preserve">ff67898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jc w:val="left"/>
              <w:rPr/>
            </w:pPr>
            <w:r w:rsidDel="00000000" w:rsidR="00000000" w:rsidRPr="00000000">
              <w:rPr>
                <w:rtl w:val="0"/>
              </w:rPr>
              <w:t xml:space="preserve">2025-11-20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jc w:val="left"/>
              <w:rPr/>
            </w:pPr>
            <w:r w:rsidDel="00000000" w:rsidR="00000000" w:rsidRPr="00000000">
              <w:rPr>
                <w:rtl w:val="0"/>
              </w:rPr>
              <w:t xml:space="preserve">Initial commit, README, Tamil language models reference guide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jc w:val="left"/>
              <w:rPr/>
            </w:pPr>
            <w:r w:rsidDel="00000000" w:rsidR="00000000" w:rsidRPr="00000000">
              <w:rPr>
                <w:rFonts w:ascii="Roboto Mono" w:cs="Roboto Mono" w:eastAsia="Roboto Mono" w:hAnsi="Roboto Mono"/>
                <w:color w:val="188038"/>
                <w:rtl w:val="0"/>
              </w:rPr>
              <w:t xml:space="preserve">5268ede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left"/>
              <w:rPr/>
            </w:pPr>
            <w:r w:rsidDel="00000000" w:rsidR="00000000" w:rsidRPr="00000000">
              <w:rPr>
                <w:rtl w:val="0"/>
              </w:rPr>
              <w:t xml:space="preserve">2025-11-28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jc w:val="left"/>
              <w:rPr/>
            </w:pPr>
            <w:r w:rsidDel="00000000" w:rsidR="00000000" w:rsidRPr="00000000">
              <w:rPr>
                <w:rtl w:val="0"/>
              </w:rPr>
              <w:t xml:space="preserve">Sample RAG pipeline prototype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jc w:val="left"/>
              <w:rPr/>
            </w:pPr>
            <w:r w:rsidDel="00000000" w:rsidR="00000000" w:rsidRPr="00000000">
              <w:rPr>
                <w:rFonts w:ascii="Roboto Mono" w:cs="Roboto Mono" w:eastAsia="Roboto Mono" w:hAnsi="Roboto Mono"/>
                <w:color w:val="188038"/>
                <w:rtl w:val="0"/>
              </w:rPr>
              <w:t xml:space="preserve">aabf4ae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372e437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jc w:val="left"/>
              <w:rPr/>
            </w:pPr>
            <w:r w:rsidDel="00000000" w:rsidR="00000000" w:rsidRPr="00000000">
              <w:rPr>
                <w:rtl w:val="0"/>
              </w:rPr>
              <w:t xml:space="preserve">2025-12-08–12-10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jc w:val="left"/>
              <w:rPr/>
            </w:pPr>
            <w:r w:rsidDel="00000000" w:rsidR="00000000" w:rsidRPr="00000000">
              <w:rPr>
                <w:rtl w:val="0"/>
              </w:rPr>
              <w:t xml:space="preserve">Code modularization, extraction pattern improvements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rFonts w:ascii="Roboto Mono" w:cs="Roboto Mono" w:eastAsia="Roboto Mono" w:hAnsi="Roboto Mono"/>
                <w:color w:val="188038"/>
                <w:rtl w:val="0"/>
              </w:rPr>
              <w:t xml:space="preserve">c773316</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fff0b9e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rtl w:val="0"/>
              </w:rPr>
              <w:t xml:space="preserve">2025-12-11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jc w:val="left"/>
              <w:rPr/>
            </w:pPr>
            <w:r w:rsidDel="00000000" w:rsidR="00000000" w:rsidRPr="00000000">
              <w:rPr>
                <w:rtl w:val="0"/>
              </w:rPr>
              <w:t xml:space="preserve">S3 data pipeline connected (ponni-dev bucket, ap-south-1)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jc w:val="left"/>
              <w:rPr/>
            </w:pPr>
            <w:r w:rsidDel="00000000" w:rsidR="00000000" w:rsidRPr="00000000">
              <w:rPr>
                <w:rFonts w:ascii="Roboto Mono" w:cs="Roboto Mono" w:eastAsia="Roboto Mono" w:hAnsi="Roboto Mono"/>
                <w:color w:val="188038"/>
                <w:rtl w:val="0"/>
              </w:rPr>
              <w:t xml:space="preserve">c24ce21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pPr>
            <w:r w:rsidDel="00000000" w:rsidR="00000000" w:rsidRPr="00000000">
              <w:rPr>
                <w:rtl w:val="0"/>
              </w:rPr>
              <w:t xml:space="preserve">2025-12-14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pPr>
            <w:r w:rsidDel="00000000" w:rsidR="00000000" w:rsidRPr="00000000">
              <w:rPr>
                <w:rtl w:val="0"/>
              </w:rPr>
              <w:t xml:space="preserve">First Streamlit UI for Tamil Nexus RAG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pPr>
            <w:r w:rsidDel="00000000" w:rsidR="00000000" w:rsidRPr="00000000">
              <w:rPr>
                <w:rFonts w:ascii="Roboto Mono" w:cs="Roboto Mono" w:eastAsia="Roboto Mono" w:hAnsi="Roboto Mono"/>
                <w:color w:val="188038"/>
                <w:rtl w:val="0"/>
              </w:rPr>
              <w:t xml:space="preserve">691ece8</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05ca55b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pPr>
            <w:r w:rsidDel="00000000" w:rsidR="00000000" w:rsidRPr="00000000">
              <w:rPr>
                <w:rtl w:val="0"/>
              </w:rPr>
              <w:t xml:space="preserve">2025-12-16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pPr>
            <w:r w:rsidDel="00000000" w:rsidR="00000000" w:rsidRPr="00000000">
              <w:rPr>
                <w:rtl w:val="0"/>
              </w:rPr>
              <w:t xml:space="preserve">Streamlit app for RAG, embedding setup, article splitting logic</w:t>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Key decisions:</w:t>
      </w:r>
      <w:r w:rsidDel="00000000" w:rsidR="00000000" w:rsidRPr="00000000">
        <w:rPr>
          <w:rtl w:val="0"/>
        </w:rPr>
        <w:t xml:space="preserve"> S3 as document storage, Python data extraction pipeline, first Streamlit prototype.</w:t>
      </w:r>
    </w:p>
    <w:p w:rsidR="00000000" w:rsidDel="00000000" w:rsidP="00000000" w:rsidRDefault="00000000" w:rsidRPr="00000000" w14:paraId="0000001F">
      <w:pPr>
        <w:pStyle w:val="Heading3"/>
        <w:rPr/>
      </w:pPr>
      <w:bookmarkStart w:colFirst="0" w:colLast="0" w:name="_heading=h.pieatfchml8w" w:id="4"/>
      <w:bookmarkEnd w:id="4"/>
      <w:r w:rsidDel="00000000" w:rsidR="00000000" w:rsidRPr="00000000">
        <w:rPr>
          <w:rtl w:val="0"/>
        </w:rPr>
        <w:t xml:space="preserve">Phase 2: Qdrant &amp; Hybrid Search (Dec 2025–Jan 2026)</w:t>
      </w:r>
    </w:p>
    <w:tbl>
      <w:tblPr>
        <w:tblStyle w:val="Table2"/>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pPr>
            <w:r w:rsidDel="00000000" w:rsidR="00000000" w:rsidRPr="00000000">
              <w:rPr>
                <w:rFonts w:ascii="Roboto Mono" w:cs="Roboto Mono" w:eastAsia="Roboto Mono" w:hAnsi="Roboto Mono"/>
                <w:color w:val="188038"/>
                <w:rtl w:val="0"/>
              </w:rPr>
              <w:t xml:space="preserve">b6da90e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c2cc805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pPr>
            <w:r w:rsidDel="00000000" w:rsidR="00000000" w:rsidRPr="00000000">
              <w:rPr>
                <w:rtl w:val="0"/>
              </w:rPr>
              <w:t xml:space="preserve">2025-12-22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pPr>
            <w:r w:rsidDel="00000000" w:rsidR="00000000" w:rsidRPr="00000000">
              <w:rPr>
                <w:rtl w:val="0"/>
              </w:rPr>
              <w:t xml:space="preserve">Hybrid search module and QdrantHybridIndexer implemented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pPr>
            <w:r w:rsidDel="00000000" w:rsidR="00000000" w:rsidRPr="00000000">
              <w:rPr>
                <w:rFonts w:ascii="Roboto Mono" w:cs="Roboto Mono" w:eastAsia="Roboto Mono" w:hAnsi="Roboto Mono"/>
                <w:color w:val="188038"/>
                <w:rtl w:val="0"/>
              </w:rPr>
              <w:t xml:space="preserve">410fc8e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ead70ae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pPr>
            <w:r w:rsidDel="00000000" w:rsidR="00000000" w:rsidRPr="00000000">
              <w:rPr>
                <w:rtl w:val="0"/>
              </w:rPr>
              <w:t xml:space="preserve">2025-12-22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pPr>
            <w:r w:rsidDel="00000000" w:rsidR="00000000" w:rsidRPr="00000000">
              <w:rPr>
                <w:rtl w:val="0"/>
              </w:rPr>
              <w:t xml:space="preserve">Pre-commit hooks (Black, isort, flake8, gitleaks)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pPr>
            <w:r w:rsidDel="00000000" w:rsidR="00000000" w:rsidRPr="00000000">
              <w:rPr>
                <w:rFonts w:ascii="Roboto Mono" w:cs="Roboto Mono" w:eastAsia="Roboto Mono" w:hAnsi="Roboto Mono"/>
                <w:color w:val="188038"/>
                <w:rtl w:val="0"/>
              </w:rPr>
              <w:t xml:space="preserve">f518819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pPr>
            <w:r w:rsidDel="00000000" w:rsidR="00000000" w:rsidRPr="00000000">
              <w:rPr>
                <w:rtl w:val="0"/>
              </w:rPr>
              <w:t xml:space="preserve">2026-01-04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pPr>
            <w:r w:rsidDel="00000000" w:rsidR="00000000" w:rsidRPr="00000000">
              <w:rPr>
                <w:rtl w:val="0"/>
              </w:rPr>
              <w:t xml:space="preserve">Hybrid search integrated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pPr>
            <w:r w:rsidDel="00000000" w:rsidR="00000000" w:rsidRPr="00000000">
              <w:rPr>
                <w:rFonts w:ascii="Roboto Mono" w:cs="Roboto Mono" w:eastAsia="Roboto Mono" w:hAnsi="Roboto Mono"/>
                <w:color w:val="188038"/>
                <w:rtl w:val="0"/>
              </w:rPr>
              <w:t xml:space="preserve">44ff237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pPr>
            <w:r w:rsidDel="00000000" w:rsidR="00000000" w:rsidRPr="00000000">
              <w:rPr>
                <w:rtl w:val="0"/>
              </w:rPr>
              <w:t xml:space="preserve">2026-01-04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pPr>
            <w:r w:rsidDel="00000000" w:rsidR="00000000" w:rsidRPr="00000000">
              <w:rPr>
                <w:rtl w:val="0"/>
              </w:rPr>
              <w:t xml:space="preserve">Test cases added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pPr>
            <w:r w:rsidDel="00000000" w:rsidR="00000000" w:rsidRPr="00000000">
              <w:rPr>
                <w:rFonts w:ascii="Roboto Mono" w:cs="Roboto Mono" w:eastAsia="Roboto Mono" w:hAnsi="Roboto Mono"/>
                <w:color w:val="188038"/>
                <w:rtl w:val="0"/>
              </w:rPr>
              <w:t xml:space="preserve">dbc870e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d7a3a67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jc w:val="left"/>
              <w:rPr/>
            </w:pPr>
            <w:r w:rsidDel="00000000" w:rsidR="00000000" w:rsidRPr="00000000">
              <w:rPr>
                <w:rtl w:val="0"/>
              </w:rPr>
              <w:t xml:space="preserve">2026-01-07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jc w:val="left"/>
              <w:rPr/>
            </w:pPr>
            <w:r w:rsidDel="00000000" w:rsidR="00000000" w:rsidRPr="00000000">
              <w:rPr>
                <w:rtl w:val="0"/>
              </w:rPr>
              <w:t xml:space="preserve">UI changes, search updates</w:t>
            </w:r>
          </w:p>
        </w:tc>
      </w:tr>
    </w:tbl>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rtl w:val="0"/>
        </w:rPr>
        <w:t xml:space="preserve">Key decisions:</w:t>
      </w:r>
      <w:r w:rsidDel="00000000" w:rsidR="00000000" w:rsidRPr="00000000">
        <w:rPr>
          <w:rtl w:val="0"/>
        </w:rPr>
        <w:t xml:space="preserve"> Qdrant as vector DB, hybrid dense+sparse search with RRF fusion, E5 embeddings, 500-char sentence-aware chunking.</w:t>
      </w:r>
    </w:p>
    <w:p w:rsidR="00000000" w:rsidDel="00000000" w:rsidP="00000000" w:rsidRDefault="00000000" w:rsidRPr="00000000" w14:paraId="00000034">
      <w:pPr>
        <w:pStyle w:val="Heading3"/>
        <w:rPr/>
      </w:pPr>
      <w:bookmarkStart w:colFirst="0" w:colLast="0" w:name="_heading=h.yj9xsb2hffv8" w:id="5"/>
      <w:bookmarkEnd w:id="5"/>
      <w:r w:rsidDel="00000000" w:rsidR="00000000" w:rsidRPr="00000000">
        <w:rPr>
          <w:rtl w:val="0"/>
        </w:rPr>
        <w:t xml:space="preserve">Phase 3: Streamlit UI Enhancement (Jan 2026)</w:t>
      </w:r>
    </w:p>
    <w:tbl>
      <w:tblPr>
        <w:tblStyle w:val="Table3"/>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left"/>
              <w:rPr/>
            </w:pPr>
            <w:r w:rsidDel="00000000" w:rsidR="00000000" w:rsidRPr="00000000">
              <w:rPr>
                <w:rFonts w:ascii="Roboto Mono" w:cs="Roboto Mono" w:eastAsia="Roboto Mono" w:hAnsi="Roboto Mono"/>
                <w:color w:val="188038"/>
                <w:rtl w:val="0"/>
              </w:rPr>
              <w:t xml:space="preserve">fb11868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jc w:val="left"/>
              <w:rPr/>
            </w:pPr>
            <w:r w:rsidDel="00000000" w:rsidR="00000000" w:rsidRPr="00000000">
              <w:rPr>
                <w:rtl w:val="0"/>
              </w:rPr>
              <w:t xml:space="preserve">2026-01-13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jc w:val="left"/>
              <w:rPr/>
            </w:pPr>
            <w:r w:rsidDel="00000000" w:rsidR="00000000" w:rsidRPr="00000000">
              <w:rPr>
                <w:rtl w:val="0"/>
              </w:rPr>
              <w:t xml:space="preserve">Streamlit UI overhaul, Qdrant issue fixes</w:t>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Key decisions:</w:t>
      </w:r>
      <w:r w:rsidDel="00000000" w:rsidR="00000000" w:rsidRPr="00000000">
        <w:rPr>
          <w:rtl w:val="0"/>
        </w:rPr>
        <w:t xml:space="preserve"> Library/PDF viewer, enhanced search UI. Streamlit reached its limits as a production UI during this phase.</w:t>
      </w:r>
    </w:p>
    <w:p w:rsidR="00000000" w:rsidDel="00000000" w:rsidP="00000000" w:rsidRDefault="00000000" w:rsidRPr="00000000" w14:paraId="0000003D">
      <w:pPr>
        <w:pStyle w:val="Heading3"/>
        <w:rPr/>
      </w:pPr>
      <w:bookmarkStart w:colFirst="0" w:colLast="0" w:name="_heading=h.tv9z15sdfdpb" w:id="6"/>
      <w:bookmarkEnd w:id="6"/>
      <w:r w:rsidDel="00000000" w:rsidR="00000000" w:rsidRPr="00000000">
        <w:rPr>
          <w:rtl w:val="0"/>
        </w:rPr>
        <w:t xml:space="preserve">Phase 4: React Frontend + FastAPI (Feb 2026)</w:t>
      </w:r>
    </w:p>
    <w:tbl>
      <w:tblPr>
        <w:tblStyle w:val="Table4"/>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jc w:val="left"/>
              <w:rPr/>
            </w:pPr>
            <w:r w:rsidDel="00000000" w:rsidR="00000000" w:rsidRPr="00000000">
              <w:rPr>
                <w:rFonts w:ascii="Roboto Mono" w:cs="Roboto Mono" w:eastAsia="Roboto Mono" w:hAnsi="Roboto Mono"/>
                <w:color w:val="188038"/>
                <w:rtl w:val="0"/>
              </w:rPr>
              <w:t xml:space="preserve">6da6acd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295ff79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jc w:val="left"/>
              <w:rPr/>
            </w:pPr>
            <w:r w:rsidDel="00000000" w:rsidR="00000000" w:rsidRPr="00000000">
              <w:rPr>
                <w:rtl w:val="0"/>
              </w:rPr>
              <w:t xml:space="preserve">2026-02-02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jc w:val="left"/>
              <w:rPr/>
            </w:pPr>
            <w:r w:rsidDel="00000000" w:rsidR="00000000" w:rsidRPr="00000000">
              <w:rPr>
                <w:rtl w:val="0"/>
              </w:rPr>
              <w:t xml:space="preserve">Frontend connected to backend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jc w:val="left"/>
              <w:rPr/>
            </w:pPr>
            <w:r w:rsidDel="00000000" w:rsidR="00000000" w:rsidRPr="00000000">
              <w:rPr>
                <w:rFonts w:ascii="Roboto Mono" w:cs="Roboto Mono" w:eastAsia="Roboto Mono" w:hAnsi="Roboto Mono"/>
                <w:color w:val="188038"/>
                <w:rtl w:val="0"/>
              </w:rPr>
              <w:t xml:space="preserve">2328e83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jc w:val="left"/>
              <w:rPr/>
            </w:pPr>
            <w:r w:rsidDel="00000000" w:rsidR="00000000" w:rsidRPr="00000000">
              <w:rPr>
                <w:rtl w:val="0"/>
              </w:rPr>
              <w:t xml:space="preserve">2026-02-04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jc w:val="left"/>
              <w:rPr/>
            </w:pPr>
            <w:r w:rsidDel="00000000" w:rsidR="00000000" w:rsidRPr="00000000">
              <w:rPr>
                <w:rtl w:val="0"/>
              </w:rPr>
              <w:t xml:space="preserve">Library section image format fixes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rFonts w:ascii="Roboto Mono" w:cs="Roboto Mono" w:eastAsia="Roboto Mono" w:hAnsi="Roboto Mono"/>
                <w:color w:val="188038"/>
                <w:rtl w:val="0"/>
              </w:rPr>
              <w:t xml:space="preserve">64acc62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rtl w:val="0"/>
              </w:rPr>
              <w:t xml:space="preserve">2026-02-04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jc w:val="left"/>
              <w:rPr/>
            </w:pPr>
            <w:r w:rsidDel="00000000" w:rsidR="00000000" w:rsidRPr="00000000">
              <w:rPr>
                <w:rtl w:val="0"/>
              </w:rPr>
              <w:t xml:space="preserve">Ollama added for LLM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jc w:val="left"/>
              <w:rPr/>
            </w:pPr>
            <w:r w:rsidDel="00000000" w:rsidR="00000000" w:rsidRPr="00000000">
              <w:rPr>
                <w:rFonts w:ascii="Roboto Mono" w:cs="Roboto Mono" w:eastAsia="Roboto Mono" w:hAnsi="Roboto Mono"/>
                <w:color w:val="188038"/>
                <w:rtl w:val="0"/>
              </w:rPr>
              <w:t xml:space="preserve">044413d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jc w:val="left"/>
              <w:rPr/>
            </w:pPr>
            <w:r w:rsidDel="00000000" w:rsidR="00000000" w:rsidRPr="00000000">
              <w:rPr>
                <w:rtl w:val="0"/>
              </w:rPr>
              <w:t xml:space="preserve">2026-02-09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jc w:val="left"/>
              <w:rPr/>
            </w:pPr>
            <w:r w:rsidDel="00000000" w:rsidR="00000000" w:rsidRPr="00000000">
              <w:rPr>
                <w:rtl w:val="0"/>
              </w:rPr>
              <w:t xml:space="preserve">Frontend/data_extraction branches merged</w:t>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rtl w:val="0"/>
        </w:rPr>
        <w:t xml:space="preserve">Key decisions:</w:t>
      </w:r>
      <w:r w:rsidDel="00000000" w:rsidR="00000000" w:rsidRPr="00000000">
        <w:rPr>
          <w:rtl w:val="0"/>
        </w:rPr>
        <w:t xml:space="preserve"> Decoupled architecture — React SPA + FastAPI REST API. Nginx reverse proxy. Docker Compose orchestration.</w:t>
      </w:r>
    </w:p>
    <w:p w:rsidR="00000000" w:rsidDel="00000000" w:rsidP="00000000" w:rsidRDefault="00000000" w:rsidRPr="00000000" w14:paraId="0000004F">
      <w:pPr>
        <w:pStyle w:val="Heading3"/>
        <w:rPr/>
      </w:pPr>
      <w:bookmarkStart w:colFirst="0" w:colLast="0" w:name="_heading=h.5szvn0yxt2f2" w:id="7"/>
      <w:bookmarkEnd w:id="7"/>
      <w:r w:rsidDel="00000000" w:rsidR="00000000" w:rsidRPr="00000000">
        <w:rPr>
          <w:rtl w:val="0"/>
        </w:rPr>
        <w:t xml:space="preserve">Phase 5: Ollama + Tamil-Llama 7B (Feb 2026) — </w:t>
      </w:r>
      <w:r w:rsidDel="00000000" w:rsidR="00000000" w:rsidRPr="00000000">
        <w:rPr>
          <w:i w:val="1"/>
          <w:iCs w:val="1"/>
          <w:rtl w:val="0"/>
        </w:rPr>
        <w:t xml:space="preserve">Failed Experiment</w:t>
      </w:r>
      <w:r w:rsidDel="00000000" w:rsidR="00000000" w:rsidRPr="00000000">
        <w:rPr>
          <w:rtl w:val="0"/>
        </w:rPr>
      </w:r>
    </w:p>
    <w:tbl>
      <w:tblPr>
        <w:tblStyle w:val="Table5"/>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jc w:val="left"/>
              <w:rPr/>
            </w:pPr>
            <w:r w:rsidDel="00000000" w:rsidR="00000000" w:rsidRPr="00000000">
              <w:rPr>
                <w:rFonts w:ascii="Roboto Mono" w:cs="Roboto Mono" w:eastAsia="Roboto Mono" w:hAnsi="Roboto Mono"/>
                <w:color w:val="188038"/>
                <w:rtl w:val="0"/>
              </w:rPr>
              <w:t xml:space="preserve">8476cb6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left"/>
              <w:rPr/>
            </w:pPr>
            <w:r w:rsidDel="00000000" w:rsidR="00000000" w:rsidRPr="00000000">
              <w:rPr>
                <w:rtl w:val="0"/>
              </w:rPr>
              <w:t xml:space="preserve">2026-02-10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left"/>
              <w:rPr/>
            </w:pPr>
            <w:r w:rsidDel="00000000" w:rsidR="00000000" w:rsidRPr="00000000">
              <w:rPr>
                <w:rtl w:val="0"/>
              </w:rPr>
              <w:t xml:space="preserve">Ollama optimization, threshold tuning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left"/>
              <w:rPr/>
            </w:pPr>
            <w:r w:rsidDel="00000000" w:rsidR="00000000" w:rsidRPr="00000000">
              <w:rPr>
                <w:rFonts w:ascii="Roboto Mono" w:cs="Roboto Mono" w:eastAsia="Roboto Mono" w:hAnsi="Roboto Mono"/>
                <w:color w:val="188038"/>
                <w:rtl w:val="0"/>
              </w:rPr>
              <w:t xml:space="preserve">4531d7d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left"/>
              <w:rPr/>
            </w:pPr>
            <w:r w:rsidDel="00000000" w:rsidR="00000000" w:rsidRPr="00000000">
              <w:rPr>
                <w:rtl w:val="0"/>
              </w:rPr>
              <w:t xml:space="preserve">2026-02-10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left"/>
              <w:rPr/>
            </w:pPr>
            <w:r w:rsidDel="00000000" w:rsidR="00000000" w:rsidRPr="00000000">
              <w:rPr>
                <w:rtl w:val="0"/>
              </w:rPr>
              <w:t xml:space="preserve">Multi-user conversation support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left"/>
              <w:rPr/>
            </w:pPr>
            <w:r w:rsidDel="00000000" w:rsidR="00000000" w:rsidRPr="00000000">
              <w:rPr>
                <w:rFonts w:ascii="Roboto Mono" w:cs="Roboto Mono" w:eastAsia="Roboto Mono" w:hAnsi="Roboto Mono"/>
                <w:color w:val="188038"/>
                <w:rtl w:val="0"/>
              </w:rPr>
              <w:t xml:space="preserve">b04a5e6</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d7234d3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left"/>
              <w:rPr/>
            </w:pPr>
            <w:r w:rsidDel="00000000" w:rsidR="00000000" w:rsidRPr="00000000">
              <w:rPr>
                <w:rtl w:val="0"/>
              </w:rPr>
              <w:t xml:space="preserve">2026-02-11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left"/>
              <w:rPr/>
            </w:pPr>
            <w:r w:rsidDel="00000000" w:rsidR="00000000" w:rsidRPr="00000000">
              <w:rPr>
                <w:rtl w:val="0"/>
              </w:rPr>
              <w:t xml:space="preserve">Ollama GPU config fix, timing logs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left"/>
              <w:rPr/>
            </w:pPr>
            <w:r w:rsidDel="00000000" w:rsidR="00000000" w:rsidRPr="00000000">
              <w:rPr>
                <w:rFonts w:ascii="Roboto Mono" w:cs="Roboto Mono" w:eastAsia="Roboto Mono" w:hAnsi="Roboto Mono"/>
                <w:color w:val="188038"/>
                <w:rtl w:val="0"/>
              </w:rPr>
              <w:t xml:space="preserve">77cde65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left"/>
              <w:rPr/>
            </w:pPr>
            <w:r w:rsidDel="00000000" w:rsidR="00000000" w:rsidRPr="00000000">
              <w:rPr>
                <w:rtl w:val="0"/>
              </w:rPr>
              <w:t xml:space="preserve">2026-02-13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pPr>
            <w:r w:rsidDel="00000000" w:rsidR="00000000" w:rsidRPr="00000000">
              <w:rPr>
                <w:rtl w:val="0"/>
              </w:rPr>
              <w:t xml:space="preserve">Inference optimization and streaming added</w:t>
            </w:r>
          </w:p>
        </w:tc>
      </w:tr>
    </w:tbl>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0">
      <w:pPr>
        <w:rPr/>
      </w:pPr>
      <w:r w:rsidDel="00000000" w:rsidR="00000000" w:rsidRPr="00000000">
        <w:rPr>
          <w:b w:val="1"/>
          <w:bCs w:val="1"/>
          <w:rtl w:val="0"/>
        </w:rPr>
        <w:t xml:space="preserve">Critical bug discovered: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num_gpu: 1</w:t>
      </w:r>
      <w:r w:rsidDel="00000000" w:rsidR="00000000" w:rsidRPr="00000000">
        <w:rPr>
          <w:rtl w:val="0"/>
        </w:rPr>
        <w:t xml:space="preserve"> in Modelfile — only 1 of 32 transformer layers on GPU, making the model CPU-bound with 55–75s response times. Even after fix (</w:t>
      </w:r>
      <w:r w:rsidDel="00000000" w:rsidR="00000000" w:rsidRPr="00000000">
        <w:rPr>
          <w:rFonts w:ascii="Roboto Mono" w:cs="Roboto Mono" w:eastAsia="Roboto Mono" w:hAnsi="Roboto Mono"/>
          <w:color w:val="188038"/>
          <w:rtl w:val="0"/>
        </w:rPr>
        <w:t xml:space="preserve">num_gpu: 999</w:t>
      </w:r>
      <w:r w:rsidDel="00000000" w:rsidR="00000000" w:rsidRPr="00000000">
        <w:rPr>
          <w:rtl w:val="0"/>
        </w:rPr>
        <w:t xml:space="preserve">), responses were 15–20s with 10-minute model eviction.</w:t>
      </w:r>
    </w:p>
    <w:p w:rsidR="00000000" w:rsidDel="00000000" w:rsidP="00000000" w:rsidRDefault="00000000" w:rsidRPr="00000000" w14:paraId="00000061">
      <w:pPr>
        <w:pStyle w:val="Heading3"/>
        <w:rPr/>
      </w:pPr>
      <w:bookmarkStart w:colFirst="0" w:colLast="0" w:name="_heading=h.l609wkdi88fe" w:id="8"/>
      <w:bookmarkEnd w:id="8"/>
      <w:r w:rsidDel="00000000" w:rsidR="00000000" w:rsidRPr="00000000">
        <w:rPr>
          <w:rtl w:val="0"/>
        </w:rPr>
        <w:t xml:space="preserve">Phase 6: Gemini 2.5 Flash Migration (Feb 20, 2026)</w:t>
      </w:r>
    </w:p>
    <w:tbl>
      <w:tblPr>
        <w:tblStyle w:val="Table6"/>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Fonts w:ascii="Roboto Mono" w:cs="Roboto Mono" w:eastAsia="Roboto Mono" w:hAnsi="Roboto Mono"/>
                <w:color w:val="188038"/>
                <w:rtl w:val="0"/>
              </w:rPr>
              <w:t xml:space="preserve">ebca9a8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2026-02-20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Strict prompt rules, repeat_last_n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Fonts w:ascii="Roboto Mono" w:cs="Roboto Mono" w:eastAsia="Roboto Mono" w:hAnsi="Roboto Mono"/>
                <w:color w:val="188038"/>
                <w:rtl w:val="0"/>
              </w:rPr>
              <w:t xml:space="preserve">45dc183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2026-02-20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LLM switched to Gemini, workflow changes</w:t>
            </w:r>
          </w:p>
        </w:tc>
      </w:tr>
    </w:tbl>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rtl w:val="0"/>
        </w:rPr>
        <w:t xml:space="preserve">Key decision:</w:t>
      </w:r>
      <w:r w:rsidDel="00000000" w:rsidR="00000000" w:rsidRPr="00000000">
        <w:rPr>
          <w:rtl w:val="0"/>
        </w:rPr>
        <w:t xml:space="preserve"> Abandoned self-hosted Ollama for Gemini 2.5 Flash API. Response time dropped from 15–20s to 2–5s. Infrastructure cost eliminated.</w:t>
      </w:r>
    </w:p>
    <w:p w:rsidR="00000000" w:rsidDel="00000000" w:rsidP="00000000" w:rsidRDefault="00000000" w:rsidRPr="00000000" w14:paraId="0000006D">
      <w:pPr>
        <w:pStyle w:val="Heading3"/>
        <w:rPr/>
      </w:pPr>
      <w:bookmarkStart w:colFirst="0" w:colLast="0" w:name="_heading=h.cmnvrtdjfbft" w:id="9"/>
      <w:bookmarkEnd w:id="9"/>
      <w:r w:rsidDel="00000000" w:rsidR="00000000" w:rsidRPr="00000000">
        <w:rPr>
          <w:rtl w:val="0"/>
        </w:rPr>
        <w:t xml:space="preserve">Phase 7: Prompt Optimization &amp; Caching (Feb 2026)</w:t>
      </w:r>
    </w:p>
    <w:tbl>
      <w:tblPr>
        <w:tblStyle w:val="Table7"/>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left"/>
              <w:rPr/>
            </w:pPr>
            <w:r w:rsidDel="00000000" w:rsidR="00000000" w:rsidRPr="00000000">
              <w:rPr>
                <w:rFonts w:ascii="Roboto Mono" w:cs="Roboto Mono" w:eastAsia="Roboto Mono" w:hAnsi="Roboto Mono"/>
                <w:color w:val="188038"/>
                <w:rtl w:val="0"/>
              </w:rPr>
              <w:t xml:space="preserve">50b19fe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d046058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left"/>
              <w:rPr/>
            </w:pPr>
            <w:r w:rsidDel="00000000" w:rsidR="00000000" w:rsidRPr="00000000">
              <w:rPr>
                <w:rtl w:val="0"/>
              </w:rPr>
              <w:t xml:space="preserve">Context, evidence, CSV evidence fixes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left"/>
              <w:rPr/>
            </w:pPr>
            <w:r w:rsidDel="00000000" w:rsidR="00000000" w:rsidRPr="00000000">
              <w:rPr>
                <w:rFonts w:ascii="Roboto Mono" w:cs="Roboto Mono" w:eastAsia="Roboto Mono" w:hAnsi="Roboto Mono"/>
                <w:color w:val="188038"/>
                <w:rtl w:val="0"/>
              </w:rPr>
              <w:t xml:space="preserve">4289c8d</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4fdfb62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pPr>
            <w:r w:rsidDel="00000000" w:rsidR="00000000" w:rsidRPr="00000000">
              <w:rPr>
                <w:rtl w:val="0"/>
              </w:rPr>
              <w:t xml:space="preserve">Dynamic thresholds, random hash fix, tighter thresholds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pPr>
            <w:r w:rsidDel="00000000" w:rsidR="00000000" w:rsidRPr="00000000">
              <w:rPr>
                <w:rFonts w:ascii="Roboto Mono" w:cs="Roboto Mono" w:eastAsia="Roboto Mono" w:hAnsi="Roboto Mono"/>
                <w:color w:val="188038"/>
                <w:rtl w:val="0"/>
              </w:rPr>
              <w:t xml:space="preserve">26a81cc</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tl w:val="0"/>
              </w:rPr>
              <w:t xml:space="preserve">LLM gist, context/question repetition fix, prompt optimization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rFonts w:ascii="Roboto Mono" w:cs="Roboto Mono" w:eastAsia="Roboto Mono" w:hAnsi="Roboto Mono"/>
                <w:color w:val="188038"/>
                <w:rtl w:val="0"/>
              </w:rPr>
              <w:t xml:space="preserve">012cfdb</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rtl w:val="0"/>
              </w:rPr>
              <w:t xml:space="preserve">2026-02-21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Document excerpts from top evidence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Fonts w:ascii="Roboto Mono" w:cs="Roboto Mono" w:eastAsia="Roboto Mono" w:hAnsi="Roboto Mono"/>
                <w:color w:val="188038"/>
                <w:rtl w:val="0"/>
              </w:rPr>
              <w:t xml:space="preserve">b0854c7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CSV prompt expansion, question type expansion</w:t>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1">
      <w:pPr>
        <w:rPr/>
      </w:pPr>
      <w:r w:rsidDel="00000000" w:rsidR="00000000" w:rsidRPr="00000000">
        <w:rPr>
          <w:b w:val="1"/>
          <w:bCs w:val="1"/>
          <w:rtl w:val="0"/>
        </w:rPr>
        <w:t xml:space="preserve">Key decisions:</w:t>
      </w:r>
      <w:r w:rsidDel="00000000" w:rsidR="00000000" w:rsidRPr="00000000">
        <w:rPr>
          <w:rtl w:val="0"/>
        </w:rPr>
        <w:t xml:space="preserve"> Dual-prompt system (CSV vs vector), response caching (TTL+LRU), SSE streaming, question-type-aware closings.</w:t>
      </w:r>
    </w:p>
    <w:p w:rsidR="00000000" w:rsidDel="00000000" w:rsidP="00000000" w:rsidRDefault="00000000" w:rsidRPr="00000000" w14:paraId="00000082">
      <w:pPr>
        <w:pStyle w:val="Heading3"/>
        <w:rPr/>
      </w:pPr>
      <w:bookmarkStart w:colFirst="0" w:colLast="0" w:name="_heading=h.e0mg4j7lrvei" w:id="10"/>
      <w:bookmarkEnd w:id="10"/>
      <w:r w:rsidDel="00000000" w:rsidR="00000000" w:rsidRPr="00000000">
        <w:rPr>
          <w:rtl w:val="0"/>
        </w:rPr>
        <w:t xml:space="preserve">Phase 8: Code Modularization (Feb 22, 2026)</w:t>
      </w:r>
    </w:p>
    <w:tbl>
      <w:tblPr>
        <w:tblStyle w:val="Table8"/>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jc w:val="left"/>
              <w:rPr>
                <w:b w:val="1"/>
                <w:bCs w:val="1"/>
              </w:rPr>
            </w:pPr>
            <w:r w:rsidDel="00000000" w:rsidR="00000000" w:rsidRPr="00000000">
              <w:rPr>
                <w:b w:val="1"/>
                <w:bCs w:val="1"/>
                <w:rtl w:val="0"/>
              </w:rPr>
              <w:t xml:space="preserve">Commit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jc w:val="left"/>
              <w:rPr/>
            </w:pPr>
            <w:r w:rsidDel="00000000" w:rsidR="00000000" w:rsidRPr="00000000">
              <w:rPr>
                <w:rFonts w:ascii="Roboto Mono" w:cs="Roboto Mono" w:eastAsia="Roboto Mono" w:hAnsi="Roboto Mono"/>
                <w:color w:val="188038"/>
                <w:rtl w:val="0"/>
              </w:rPr>
              <w:t xml:space="preserve">f24993d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pPr>
            <w:r w:rsidDel="00000000" w:rsidR="00000000" w:rsidRPr="00000000">
              <w:rPr>
                <w:rtl w:val="0"/>
              </w:rPr>
              <w:t xml:space="preserve">Modularization —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split into 5 sub-modules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pPr>
            <w:r w:rsidDel="00000000" w:rsidR="00000000" w:rsidRPr="00000000">
              <w:rPr>
                <w:rFonts w:ascii="Roboto Mono" w:cs="Roboto Mono" w:eastAsia="Roboto Mono" w:hAnsi="Roboto Mono"/>
                <w:color w:val="188038"/>
                <w:rtl w:val="0"/>
              </w:rPr>
              <w:t xml:space="preserve">a503dee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2026-02-22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README update, system architecture document</w:t>
            </w:r>
          </w:p>
        </w:tc>
      </w:tr>
    </w:tbl>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D">
      <w:pPr>
        <w:rPr/>
      </w:pPr>
      <w:r w:rsidDel="00000000" w:rsidR="00000000" w:rsidRPr="00000000">
        <w:rPr>
          <w:b w:val="1"/>
          <w:bCs w:val="1"/>
          <w:rtl w:val="0"/>
        </w:rPr>
        <w:t xml:space="preserve">Key decision:</w:t>
      </w:r>
      <w:r w:rsidDel="00000000" w:rsidR="00000000" w:rsidRPr="00000000">
        <w:rPr>
          <w:rtl w:val="0"/>
        </w:rPr>
        <w:t xml:space="preserve"> Monolithic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split into </w:t>
      </w:r>
      <w:r w:rsidDel="00000000" w:rsidR="00000000" w:rsidRPr="00000000">
        <w:rPr>
          <w:rFonts w:ascii="Roboto Mono" w:cs="Roboto Mono" w:eastAsia="Roboto Mono" w:hAnsi="Roboto Mono"/>
          <w:color w:val="188038"/>
          <w:rtl w:val="0"/>
        </w:rPr>
        <w:t xml:space="preserve">tamil_text.py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csv_queries.py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llm.py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search.py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cache.py</w:t>
      </w:r>
      <w:r w:rsidDel="00000000" w:rsidR="00000000" w:rsidRPr="00000000">
        <w:rPr>
          <w:rtl w:val="0"/>
        </w:rPr>
        <w:t xml:space="preserve">. Orchestrator re-exports all names for backward compatibility.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F">
      <w:pPr>
        <w:rPr/>
      </w:pPr>
      <w:r w:rsidDel="00000000" w:rsidR="00000000" w:rsidRPr="00000000">
        <w:pict>
          <v:rect style="width:0.0pt;height:1.5pt" o:hr="t" o:hrstd="t" o:hralign="center" fillcolor="#A0A0A0" stroked="f"/>
        </w:pict>
      </w:r>
      <w:r w:rsidDel="00000000" w:rsidR="00000000" w:rsidRPr="00000000">
        <w:rPr>
          <w:rtl w:val="0"/>
        </w:rPr>
      </w:r>
    </w:p>
    <w:p>
      <w:r>
        <w:t xml:space="preserve">Key decisions: Prompt guardrails (injection detection, query sanitization, output leakage prevention). 15-category article taxonomy with hybrid tagger (rule-based + TF-IDF). Magazine registry as single source of truth for volumes/issues/PDFs. S3 image proxy for cover images (no presigned URLs). Multi-turn conversation support with history validation. Pre-commit hooks enforced (Black, isort, flake8, gitleaks).</w:t>
      </w:r>
    </w:p>
    <w:p/>
    <w:p>
      <w:pPr>
        <w:pStyle w:val="Heading3"/>
      </w:pPr>
      <w:r>
        <w:t xml:space="preserve">Phase 9: Guardrails, Tagging &amp; Registry (Mar 2026)</w:t>
      </w:r>
    </w:p>
    <w:p/>
    <w:p w:rsidR="00000000" w:rsidDel="00000000" w:rsidP="00000000" w:rsidRDefault="00000000" w:rsidRPr="00000000" w14:paraId="00000090">
      <w:pPr>
        <w:pStyle w:val="Heading2"/>
        <w:rPr/>
      </w:pPr>
      <w:bookmarkStart w:colFirst="0" w:colLast="0" w:name="_heading=h.4d12zdivdxya" w:id="11"/>
      <w:bookmarkEnd w:id="11"/>
      <w:r w:rsidDel="00000000" w:rsidR="00000000" w:rsidRPr="00000000">
        <w:rPr>
          <w:rtl w:val="0"/>
        </w:rPr>
        <w:t xml:space="preserve">Decision Records</w:t>
      </w:r>
    </w:p>
    <w:p w:rsidR="00000000" w:rsidDel="00000000" w:rsidP="00000000" w:rsidRDefault="00000000" w:rsidRPr="00000000" w14:paraId="00000091">
      <w:pPr>
        <w:pStyle w:val="Heading3"/>
        <w:rPr/>
      </w:pPr>
      <w:bookmarkStart w:colFirst="0" w:colLast="0" w:name="_heading=h.hn5a7zu9vm1t" w:id="12"/>
      <w:bookmarkEnd w:id="12"/>
      <w:r w:rsidDel="00000000" w:rsidR="00000000" w:rsidRPr="00000000">
        <w:rPr>
          <w:rtl w:val="0"/>
        </w:rPr>
        <w:t xml:space="preserve">ADR-001: Embedding Model</w:t>
      </w:r>
    </w:p>
    <w:p w:rsidR="00000000" w:rsidDel="00000000" w:rsidP="00000000" w:rsidRDefault="00000000" w:rsidRPr="00000000" w14:paraId="00000092">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Context:</w:t>
      </w:r>
      <w:r w:rsidDel="00000000" w:rsidR="00000000" w:rsidRPr="00000000">
        <w:rPr>
          <w:rtl w:val="0"/>
        </w:rPr>
        <w:t xml:space="preserve"> PonniRAG needs a multilingual embedding model with strong Tamil support for semantic search over literary documents from 1947–1955. The model must handle Tamil Unicode (U+0B80–U+0BFF), literary vocabulary, and agglutinative morphology. It also needs to support asymmetric retrieval (indexing documents vs querying them).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Six embedding models were evaluated on 10 Tamil questions from literary and editorial documents, scored by human reviewers for relevance and accuracy:</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b w:val="1"/>
                <w:bCs w:val="1"/>
              </w:rPr>
            </w:pPr>
            <w:r w:rsidDel="00000000" w:rsidR="00000000" w:rsidRPr="00000000">
              <w:rPr>
                <w:b w:val="1"/>
                <w:bCs w:val="1"/>
                <w:rtl w:val="0"/>
              </w:rPr>
              <w:t xml:space="preserve">Mean 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b w:val="1"/>
                <w:bCs w:val="1"/>
              </w:rPr>
            </w:pPr>
            <w:r w:rsidDel="00000000" w:rsidR="00000000" w:rsidRPr="00000000">
              <w:rPr>
                <w:b w:val="1"/>
                <w:bCs w:val="1"/>
                <w:rtl w:val="0"/>
              </w:rPr>
              <w:t xml:space="preserve">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b w:val="1"/>
                <w:bCs w:val="1"/>
              </w:rPr>
            </w:pPr>
            <w:r w:rsidDel="00000000" w:rsidR="00000000" w:rsidRPr="00000000">
              <w:rPr>
                <w:b w:val="1"/>
                <w:bCs w:val="1"/>
                <w:rtl w:val="0"/>
              </w:rPr>
              <w:t xml:space="preserve">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b w:val="1"/>
                <w:bCs w:val="1"/>
              </w:rPr>
            </w:pPr>
            <w:r w:rsidDel="00000000" w:rsidR="00000000" w:rsidRPr="00000000">
              <w:rPr>
                <w:b w:val="1"/>
                <w:bCs w:val="1"/>
                <w:rtl w:val="0"/>
              </w:rPr>
              <w:t xml:space="preserve">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pPr>
            <w:r w:rsidDel="00000000" w:rsidR="00000000" w:rsidRPr="00000000">
              <w:rPr>
                <w:b w:val="1"/>
                <w:bCs w:val="1"/>
                <w:rtl w:val="0"/>
              </w:rPr>
              <w:t xml:space="preserve">Multilingual-E5-large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pPr>
            <w:r w:rsidDel="00000000" w:rsidR="00000000" w:rsidRPr="00000000">
              <w:rPr>
                <w:b w:val="1"/>
                <w:bCs w:val="1"/>
                <w:rtl w:val="0"/>
              </w:rPr>
              <w:t xml:space="preserve">82.3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pPr>
            <w:r w:rsidDel="00000000" w:rsidR="00000000" w:rsidRPr="00000000">
              <w:rPr>
                <w:b w:val="1"/>
                <w:bCs w:val="1"/>
                <w:rtl w:val="0"/>
              </w:rPr>
              <w:t xml:space="preserve">79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jc w:val="left"/>
              <w:rPr/>
            </w:pPr>
            <w:r w:rsidDel="00000000" w:rsidR="00000000" w:rsidRPr="00000000">
              <w:rPr>
                <w:b w:val="1"/>
                <w:bCs w:val="1"/>
                <w:rtl w:val="0"/>
              </w:rPr>
              <w:t xml:space="preserve">85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pPr>
            <w:r w:rsidDel="00000000" w:rsidR="00000000" w:rsidRPr="00000000">
              <w:rPr>
                <w:b w:val="1"/>
                <w:bCs w:val="1"/>
                <w:rtl w:val="0"/>
              </w:rPr>
              <w:t xml:space="preserve">Selected Model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jc w:val="left"/>
              <w:rPr/>
            </w:pPr>
            <w:r w:rsidDel="00000000" w:rsidR="00000000" w:rsidRPr="00000000">
              <w:rPr>
                <w:rtl w:val="0"/>
              </w:rPr>
              <w:t xml:space="preserve">IndicBERT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pPr>
            <w:r w:rsidDel="00000000" w:rsidR="00000000" w:rsidRPr="00000000">
              <w:rPr>
                <w:rtl w:val="0"/>
              </w:rPr>
              <w:t xml:space="preserve">56.8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pPr>
            <w:r w:rsidDel="00000000" w:rsidR="00000000" w:rsidRPr="00000000">
              <w:rPr>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pPr>
            <w:r w:rsidDel="00000000" w:rsidR="00000000" w:rsidRPr="00000000">
              <w:rPr>
                <w:rtl w:val="0"/>
              </w:rPr>
              <w:t xml:space="preserve">Good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pPr>
            <w:r w:rsidDel="00000000" w:rsidR="00000000" w:rsidRPr="00000000">
              <w:rPr>
                <w:rtl w:val="0"/>
              </w:rPr>
              <w:t xml:space="preserve">BGE-M3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pPr>
            <w:r w:rsidDel="00000000" w:rsidR="00000000" w:rsidRPr="00000000">
              <w:rPr>
                <w:rtl w:val="0"/>
              </w:rPr>
              <w:t xml:space="preserve">62.3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jc w:val="left"/>
              <w:rPr/>
            </w:pPr>
            <w:r w:rsidDel="00000000" w:rsidR="00000000" w:rsidRPr="00000000">
              <w:rPr>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pPr>
            <w:r w:rsidDel="00000000" w:rsidR="00000000" w:rsidRPr="00000000">
              <w:rPr>
                <w:rtl w:val="0"/>
              </w:rPr>
              <w:t xml:space="preserve">High Score / Low Relevance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pPr>
            <w:r w:rsidDel="00000000" w:rsidR="00000000" w:rsidRPr="00000000">
              <w:rPr>
                <w:rtl w:val="0"/>
              </w:rPr>
              <w:t xml:space="preserve">Cohere Embed Multilingual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jc w:val="left"/>
              <w:rPr/>
            </w:pPr>
            <w:r w:rsidDel="00000000" w:rsidR="00000000" w:rsidRPr="00000000">
              <w:rPr>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jc w:val="left"/>
              <w:rPr/>
            </w:pPr>
            <w:r w:rsidDel="00000000" w:rsidR="00000000" w:rsidRPr="00000000">
              <w:rPr>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jc w:val="left"/>
              <w:rPr/>
            </w:pPr>
            <w:r w:rsidDel="00000000" w:rsidR="00000000" w:rsidRPr="00000000">
              <w:rPr>
                <w:rtl w:val="0"/>
              </w:rPr>
              <w:t xml:space="preserve">LaBSE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jc w:val="left"/>
              <w:rPr/>
            </w:pPr>
            <w:r w:rsidDel="00000000" w:rsidR="00000000" w:rsidRPr="00000000">
              <w:rPr>
                <w:rtl w:val="0"/>
              </w:rPr>
              <w:t xml:space="preserve">35.8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jc w:val="left"/>
              <w:rPr/>
            </w:pPr>
            <w:r w:rsidDel="00000000" w:rsidR="00000000" w:rsidRPr="00000000">
              <w:rPr>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jc w:val="left"/>
              <w:rPr/>
            </w:pPr>
            <w:r w:rsidDel="00000000" w:rsidR="00000000" w:rsidRPr="00000000">
              <w:rPr>
                <w:rtl w:val="0"/>
              </w:rPr>
              <w:t xml:space="preserve">Weak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jc w:val="left"/>
              <w:rPr/>
            </w:pPr>
            <w:r w:rsidDel="00000000" w:rsidR="00000000" w:rsidRPr="00000000">
              <w:rPr>
                <w:rtl w:val="0"/>
              </w:rPr>
              <w:t xml:space="preserve">Vyakyarth-1-Indic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jc w:val="left"/>
              <w:rPr/>
            </w:pPr>
            <w:r w:rsidDel="00000000" w:rsidR="00000000" w:rsidRPr="00000000">
              <w:rPr>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jc w:val="left"/>
              <w:rPr/>
            </w:pPr>
            <w:r w:rsidDel="00000000" w:rsidR="00000000" w:rsidRPr="00000000">
              <w:rPr>
                <w:rtl w:val="0"/>
              </w:rPr>
              <w:t xml:space="preserve">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jc w:val="left"/>
              <w:rPr/>
            </w:pPr>
            <w:r w:rsidDel="00000000" w:rsidR="00000000" w:rsidRPr="00000000">
              <w:rPr>
                <w:rtl w:val="0"/>
              </w:rPr>
              <w:t xml:space="preserve">Weak Performer</w:t>
            </w:r>
          </w:p>
        </w:tc>
      </w:tr>
    </w:tbl>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Key finding: BGE-M3 had the highest raw similarity scores (up to 95) but all 10 retrieved answers were labeled "Not Relevant" by human reviewers — high cosine similarity does not guarantee contextual relevance. IndicBERT showed inconsistent quality across diverse query types (score range 1–88). Cohere Embed Multilingual retrieved over-descriptive passages. LaBSE and Vyakyarth-1-Indic were weak performers overall.</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Multilingual-E5-large scored 82.3 mean across all 10 queries with a tight range of 79–85, and all 10 retrieved answers were assessed as relevant and accurate. Score distribution: 30% scored 85+, 60% scored 80–84, 10% scored 75–79, 0% below 75.</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0">
      <w:pPr>
        <w:rPr/>
      </w:pPr>
      <w:r w:rsidDel="00000000" w:rsidR="00000000" w:rsidRPr="00000000">
        <w:rPr>
          <w:b w:val="1"/>
          <w:bCs w:val="1"/>
          <w:rtl w:val="0"/>
        </w:rPr>
        <w:t xml:space="preserve">Decision:</w:t>
      </w:r>
      <w:r w:rsidDel="00000000" w:rsidR="00000000" w:rsidRPr="00000000">
        <w:rPr>
          <w:rtl w:val="0"/>
        </w:rPr>
        <w:t xml:space="preserve"> We will use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(1024-dim, cosine) via SentenceTransformers, with E5 </w:t>
      </w:r>
      <w:r w:rsidDel="00000000" w:rsidR="00000000" w:rsidRPr="00000000">
        <w:rPr>
          <w:rFonts w:ascii="Roboto Mono" w:cs="Roboto Mono" w:eastAsia="Roboto Mono" w:hAnsi="Roboto Mono"/>
          <w:color w:val="188038"/>
          <w:rtl w:val="0"/>
        </w:rPr>
        <w:t xml:space="preserve">passage:</w:t>
      </w:r>
      <w:r w:rsidDel="00000000" w:rsidR="00000000" w:rsidRPr="00000000">
        <w:rPr>
          <w:rtl w:val="0"/>
        </w:rPr>
        <w:t xml:space="preserve"> prefix for indexing and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 prefix for search.</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rtl w:val="0"/>
        </w:rPr>
        <w:t xml:space="preserve">Consequences:</w:t>
      </w:r>
      <w:r w:rsidDel="00000000" w:rsidR="00000000" w:rsidRPr="00000000">
        <w:rPr>
          <w:rtl w:val="0"/>
        </w:rPr>
        <w:t xml:space="preserve"> Retrieval quality for Tamil is high — the XLM-R backbone was trained on Tamil Wikipedia, and the 1024-dimensional space provides fine-grained similarity. The tight score range (79–85) demonstrates stable, predictable retrieval with no catastrophic mismatches, unlike BGE-M3 which had wide variance (1–95). Retrieved snippets are concise and directly address the query — correctly identifying authors, causes, and social commentary across diverse query types (education, authorship, social issues, language policy) — without the over-descriptive passages seen with Cohere Embed Multilingual. The same model is reused for evaluation metrics (semantic similarity, BERTScore), eliminating an extra model download. However, the model has a ~2.3 GB RAM footprint and runs on CPU (not on GPU alongside the LLM), which means embedding latency is higher than a smaller model. This is acceptable for a single-user application. The model is free and open-source, so there is no API cost. A limitation is that E5-large is not designed specifically for Indic languages — performance may vary on more regionally specific Tamil content. A larger evaluation set (beyond 10 questions) is recommended for full production validation.</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3"/>
        <w:rPr/>
      </w:pPr>
      <w:bookmarkStart w:colFirst="0" w:colLast="0" w:name="_heading=h.gpdpbd1jko14" w:id="13"/>
      <w:bookmarkEnd w:id="13"/>
      <w:r w:rsidDel="00000000" w:rsidR="00000000" w:rsidRPr="00000000">
        <w:rPr>
          <w:rtl w:val="0"/>
        </w:rPr>
        <w:t xml:space="preserve">ADR-002: Vector Database</w:t>
      </w:r>
    </w:p>
    <w:p w:rsidR="00000000" w:rsidDel="00000000" w:rsidP="00000000" w:rsidRDefault="00000000" w:rsidRPr="00000000" w14:paraId="000000C6">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rtl w:val="0"/>
        </w:rPr>
        <w:t xml:space="preserve">Context:</w:t>
      </w:r>
      <w:r w:rsidDel="00000000" w:rsidR="00000000" w:rsidRPr="00000000">
        <w:rPr>
          <w:rtl w:val="0"/>
        </w:rPr>
        <w:t xml:space="preserve"> The system requires a vector database that supports both dense and sparse vector search to enable hybrid retrieval for Tamil documents. Self-hosting is preferred to avoid per-query API costs and vendor lock-in. Alternatives considered: Pinecone (managed, per-query cost at $0.08/1M reads on Starter, no self-hosted option), Weaviate (hybrid search support but heavier resource footprint), ChromaDB (simple Python API but no native sparse vector support).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rtl w:val="0"/>
        </w:rPr>
        <w:t xml:space="preserve">Decision:</w:t>
      </w:r>
      <w:r w:rsidDel="00000000" w:rsidR="00000000" w:rsidRPr="00000000">
        <w:rPr>
          <w:rtl w:val="0"/>
        </w:rPr>
        <w:t xml:space="preserve"> We will use self-hosted Qdrant via Docker, with named vectors (</w:t>
      </w:r>
      <w:r w:rsidDel="00000000" w:rsidR="00000000" w:rsidRPr="00000000">
        <w:rPr>
          <w:rFonts w:ascii="Roboto Mono" w:cs="Roboto Mono" w:eastAsia="Roboto Mono" w:hAnsi="Roboto Mono"/>
          <w:color w:val="188038"/>
          <w:rtl w:val="0"/>
        </w:rPr>
        <w:t xml:space="preserve">dense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sparse</w:t>
      </w:r>
      <w:r w:rsidDel="00000000" w:rsidR="00000000" w:rsidRPr="00000000">
        <w:rPr>
          <w:rtl w:val="0"/>
        </w:rPr>
        <w:t xml:space="preserve">) in a single collection, and native </w:t>
      </w:r>
      <w:r w:rsidDel="00000000" w:rsidR="00000000" w:rsidRPr="00000000">
        <w:rPr>
          <w:rFonts w:ascii="Roboto Mono" w:cs="Roboto Mono" w:eastAsia="Roboto Mono" w:hAnsi="Roboto Mono"/>
          <w:color w:val="188038"/>
          <w:rtl w:val="0"/>
        </w:rPr>
        <w:t xml:space="preserve">Fusion.RRF</w:t>
      </w:r>
      <w:r w:rsidDel="00000000" w:rsidR="00000000" w:rsidRPr="00000000">
        <w:rPr>
          <w:rtl w:val="0"/>
        </w:rPr>
        <w:t xml:space="preserve"> for hybrid queries.</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C">
      <w:pPr>
        <w:rPr/>
      </w:pPr>
      <w:r w:rsidDel="00000000" w:rsidR="00000000" w:rsidRPr="00000000">
        <w:rPr>
          <w:b w:val="1"/>
          <w:bCs w:val="1"/>
          <w:rtl w:val="0"/>
        </w:rPr>
        <w:t xml:space="preserve">Consequences:</w:t>
      </w:r>
      <w:r w:rsidDel="00000000" w:rsidR="00000000" w:rsidRPr="00000000">
        <w:rPr>
          <w:rtl w:val="0"/>
        </w:rPr>
        <w:t xml:space="preserve"> Hybrid search is a single API call — no separate index management or external fusion logic. Docker volume (</w:t>
      </w:r>
      <w:r w:rsidDel="00000000" w:rsidR="00000000" w:rsidRPr="00000000">
        <w:rPr>
          <w:rFonts w:ascii="Roboto Mono" w:cs="Roboto Mono" w:eastAsia="Roboto Mono" w:hAnsi="Roboto Mono"/>
          <w:color w:val="188038"/>
          <w:rtl w:val="0"/>
        </w:rPr>
        <w:t xml:space="preserve">qdrant_data</w:t>
      </w:r>
      <w:r w:rsidDel="00000000" w:rsidR="00000000" w:rsidRPr="00000000">
        <w:rPr>
          <w:rtl w:val="0"/>
        </w:rPr>
        <w:t xml:space="preserve">) provides persistence across restarts. Health checks use TCP on port 6333 (15s interval, 60s start period). No API keys or external accounts are needed. The trade-off is self-managed infrastructure, but Docker Compose makes this trivial. Storage cost is ~$2.40/month for an EBS gp3 volume (30 GB) if deployed on EC2 for persistence across spot interruptions.</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3"/>
        <w:rPr/>
      </w:pPr>
      <w:bookmarkStart w:colFirst="0" w:colLast="0" w:name="_heading=h.rcpvwoez3vsd" w:id="14"/>
      <w:bookmarkEnd w:id="14"/>
      <w:r w:rsidDel="00000000" w:rsidR="00000000" w:rsidRPr="00000000">
        <w:rPr>
          <w:rtl w:val="0"/>
        </w:rPr>
        <w:t xml:space="preserve">ADR-003: Search Strategy</w:t>
      </w:r>
    </w:p>
    <w:p w:rsidR="00000000" w:rsidDel="00000000" w:rsidP="00000000" w:rsidRDefault="00000000" w:rsidRPr="00000000" w14:paraId="000000D0">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Context:</w:t>
      </w:r>
      <w:r w:rsidDel="00000000" w:rsidR="00000000" w:rsidRPr="00000000">
        <w:rPr>
          <w:rtl w:val="0"/>
        </w:rPr>
        <w:t xml:space="preserve"> Tamil text benefits from both semantic similarity and exact keyword matching due to agglutinative morphology and literary vocabulary. Dense-only search misses exact keywords and rare proper nouns. Sparse-only (BM25) search misses synonyms and paraphrases. A hybrid approach combining both was needed.</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rPr/>
      </w:pPr>
      <w:r w:rsidDel="00000000" w:rsidR="00000000" w:rsidRPr="00000000">
        <w:rPr>
          <w:b w:val="1"/>
          <w:bCs w:val="1"/>
          <w:rtl w:val="0"/>
        </w:rPr>
        <w:t xml:space="preserve">Decision:</w:t>
      </w:r>
      <w:r w:rsidDel="00000000" w:rsidR="00000000" w:rsidRPr="00000000">
        <w:rPr>
          <w:rtl w:val="0"/>
        </w:rPr>
        <w:t xml:space="preserve"> We will use two-stage hybrid search with Reciprocal Rank Fusion (RRF).</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The search pipeline:</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rPr/>
      </w:pPr>
      <w:sdt>
        <w:sdtPr>
          <w:id w:val="1037370634"/>
          <w:tag w:val="goog_rdk_0"/>
        </w:sdtPr>
        <w:sdtContent>
          <w:r w:rsidDel="00000000" w:rsidR="00000000" w:rsidRPr="00000000">
            <w:rPr>
              <w:rFonts w:ascii="Arial Unicode MS" w:cs="Arial Unicode MS" w:eastAsia="Arial Unicode MS" w:hAnsi="Arial Unicode MS"/>
              <w:rtl w:val="0"/>
            </w:rPr>
            <w:t xml:space="preserve">Prefetch 1: Dense (E5 embeddings, cosine ≥ 0.8, limit 60)</w:t>
          </w:r>
        </w:sdtContent>
      </w:sdt>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Prefetch 2: Sparse (BM25-style hashed tokens, no threshold, limit 30)</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Fusion:     RRF — 1/(k + rank), top 30 results</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Post-fusion relevance filtering uses a score-gap algorithm: absolute floor at 35% of top document score, gap detection at 40% of previous document, tightening to 50% after 20 docs. Cap at 100 sources, minimum 1. Deduplication by content prefix (MD5 hash). Sparse embeddings use deterministic MD5 token hashing (not Python's </w:t>
      </w:r>
      <w:r w:rsidDel="00000000" w:rsidR="00000000" w:rsidRPr="00000000">
        <w:rPr>
          <w:rFonts w:ascii="Roboto Mono" w:cs="Roboto Mono" w:eastAsia="Roboto Mono" w:hAnsi="Roboto Mono"/>
          <w:color w:val="188038"/>
          <w:rtl w:val="0"/>
        </w:rPr>
        <w:t xml:space="preserve">hash()</w:t>
      </w:r>
      <w:r w:rsidDel="00000000" w:rsidR="00000000" w:rsidRPr="00000000">
        <w:rPr>
          <w:rtl w:val="0"/>
        </w:rPr>
        <w:t xml:space="preserve">, which is randomized per process via </w:t>
      </w:r>
      <w:r w:rsidDel="00000000" w:rsidR="00000000" w:rsidRPr="00000000">
        <w:rPr>
          <w:rFonts w:ascii="Roboto Mono" w:cs="Roboto Mono" w:eastAsia="Roboto Mono" w:hAnsi="Roboto Mono"/>
          <w:color w:val="188038"/>
          <w:rtl w:val="0"/>
        </w:rPr>
        <w:t xml:space="preserve">PYTHONHASHSEED</w:t>
      </w:r>
      <w:r w:rsidDel="00000000" w:rsidR="00000000" w:rsidRPr="00000000">
        <w:rPr>
          <w:rtl w:val="0"/>
        </w:rPr>
        <w:t xml:space="preserv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Consequences:</w:t>
      </w:r>
      <w:r w:rsidDel="00000000" w:rsidR="00000000" w:rsidRPr="00000000">
        <w:rPr>
          <w:rtl w:val="0"/>
        </w:rPr>
        <w:t xml:space="preserve"> Recall is significantly better for Tamil proper nouns and literary terms compared to dense-only search. The score-gap filtering dynamically adapts to query specificity — broad queries return more documents, specific queries cut off sharply. The trade-off is slightly higher latency than dense-only (two prefetch stages + fusion), and the relevance filtering parameters require tuning. No additional cost — runs within the same Qdrant instance.</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3"/>
        <w:rPr/>
      </w:pPr>
      <w:bookmarkStart w:colFirst="0" w:colLast="0" w:name="_heading=h.vn96jin4n2ic" w:id="15"/>
      <w:bookmarkEnd w:id="15"/>
      <w:r w:rsidDel="00000000" w:rsidR="00000000" w:rsidRPr="00000000">
        <w:rPr>
          <w:rtl w:val="0"/>
        </w:rPr>
        <w:t xml:space="preserve">ADR-004: LLM — Ollama/Tamil-Llama to Gemini Migration</w:t>
      </w:r>
    </w:p>
    <w:p w:rsidR="00000000" w:rsidDel="00000000" w:rsidP="00000000" w:rsidRDefault="00000000" w:rsidRPr="00000000" w14:paraId="000000E3">
      <w:pPr>
        <w:rPr/>
      </w:pPr>
      <w:r w:rsidDel="00000000" w:rsidR="00000000" w:rsidRPr="00000000">
        <w:rPr>
          <w:b w:val="1"/>
          <w:bCs w:val="1"/>
          <w:rtl w:val="0"/>
        </w:rPr>
        <w:t xml:space="preserve">Status:</w:t>
      </w:r>
      <w:r w:rsidDel="00000000" w:rsidR="00000000" w:rsidRPr="00000000">
        <w:rPr>
          <w:rtl w:val="0"/>
        </w:rPr>
        <w:t xml:space="preserve"> Accepted (supersedes the rejected Ollama approach)</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5">
      <w:pPr>
        <w:rPr/>
      </w:pPr>
      <w:r w:rsidDel="00000000" w:rsidR="00000000" w:rsidRPr="00000000">
        <w:rPr>
          <w:b w:val="1"/>
          <w:bCs w:val="1"/>
          <w:rtl w:val="0"/>
        </w:rPr>
        <w:t xml:space="preserve">Context:</w:t>
      </w:r>
      <w:r w:rsidDel="00000000" w:rsidR="00000000" w:rsidRPr="00000000">
        <w:rPr>
          <w:rtl w:val="0"/>
        </w:rPr>
        <w:t xml:space="preserve"> The system needed an LLM to generate natural Tamil answers from retrieved document context.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Phase 1 — Model selection:</w:t>
      </w:r>
      <w:r w:rsidDel="00000000" w:rsidR="00000000" w:rsidRPr="00000000">
        <w:rPr>
          <w:rtl w:val="0"/>
        </w:rPr>
        <w:t xml:space="preserve"> Six LLMs were evaluated on the same 10 Tamil questions from literary and editorial documents, with human review of quality, relevance, and coherence:</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8333333333333"/>
        <w:gridCol w:w="1504.8333333333333"/>
        <w:gridCol w:w="1504.8333333333333"/>
        <w:gridCol w:w="1504.8333333333333"/>
        <w:gridCol w:w="1504.8333333333333"/>
        <w:gridCol w:w="1504.8333333333333"/>
        <w:tblGridChange w:id="0">
          <w:tblGrid>
            <w:gridCol w:w="1504.8333333333333"/>
            <w:gridCol w:w="1504.8333333333333"/>
            <w:gridCol w:w="1504.8333333333333"/>
            <w:gridCol w:w="1504.8333333333333"/>
            <w:gridCol w:w="1504.8333333333333"/>
            <w:gridCol w:w="1504.8333333333333"/>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jc w:val="left"/>
              <w:rPr>
                <w:b w:val="1"/>
                <w:bCs w:val="1"/>
              </w:rPr>
            </w:pPr>
            <w:r w:rsidDel="00000000" w:rsidR="00000000" w:rsidRPr="00000000">
              <w:rPr>
                <w:b w:val="1"/>
                <w:bCs w:val="1"/>
                <w:rtl w:val="0"/>
              </w:rPr>
              <w:t xml:space="preserve">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jc w:val="left"/>
              <w:rPr>
                <w:b w:val="1"/>
                <w:bCs w:val="1"/>
              </w:rPr>
            </w:pPr>
            <w:r w:rsidDel="00000000" w:rsidR="00000000" w:rsidRPr="00000000">
              <w:rPr>
                <w:b w:val="1"/>
                <w:bCs w:val="1"/>
                <w:rtl w:val="0"/>
              </w:rPr>
              <w:t xml:space="preserve">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jc w:val="left"/>
              <w:rPr>
                <w:b w:val="1"/>
                <w:bCs w:val="1"/>
              </w:rPr>
            </w:pPr>
            <w:r w:rsidDel="00000000" w:rsidR="00000000" w:rsidRPr="00000000">
              <w:rPr>
                <w:b w:val="1"/>
                <w:bCs w:val="1"/>
                <w:rtl w:val="0"/>
              </w:rPr>
              <w:t xml:space="preserve">Coherence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jc w:val="left"/>
              <w:rPr>
                <w:b w:val="1"/>
                <w:bCs w:val="1"/>
              </w:rPr>
            </w:pPr>
            <w:r w:rsidDel="00000000" w:rsidR="00000000" w:rsidRPr="00000000">
              <w:rPr>
                <w:b w:val="1"/>
                <w:bCs w:val="1"/>
                <w:rtl w:val="0"/>
              </w:rPr>
              <w:t xml:space="preserve">Key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jc w:val="left"/>
              <w:rPr>
                <w:b w:val="1"/>
                <w:bCs w:val="1"/>
              </w:rPr>
            </w:pPr>
            <w:r w:rsidDel="00000000" w:rsidR="00000000" w:rsidRPr="00000000">
              <w:rPr>
                <w:b w:val="1"/>
                <w:bCs w:val="1"/>
                <w:rtl w:val="0"/>
              </w:rPr>
              <w:t xml:space="preserve">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jc w:val="left"/>
              <w:rPr/>
            </w:pPr>
            <w:r w:rsidDel="00000000" w:rsidR="00000000" w:rsidRPr="00000000">
              <w:rPr>
                <w:b w:val="1"/>
                <w:bCs w:val="1"/>
                <w:rtl w:val="0"/>
              </w:rPr>
              <w:t xml:space="preserve">Tamil LLaMA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jc w:val="left"/>
              <w:rPr/>
            </w:pPr>
            <w:r w:rsidDel="00000000" w:rsidR="00000000" w:rsidRPr="00000000">
              <w:rPr>
                <w:b w:val="1"/>
                <w:bCs w:val="1"/>
                <w:rtl w:val="0"/>
              </w:rPr>
              <w:t xml:space="preserve">High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jc w:val="left"/>
              <w:rPr/>
            </w:pPr>
            <w:r w:rsidDel="00000000" w:rsidR="00000000" w:rsidRPr="00000000">
              <w:rPr>
                <w:rtl w:val="0"/>
              </w:rPr>
              <w:t xml:space="preserve">Minor factual gaps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jc w:val="left"/>
              <w:rPr/>
            </w:pPr>
            <w:r w:rsidDel="00000000" w:rsidR="00000000" w:rsidRPr="00000000">
              <w:rPr>
                <w:b w:val="1"/>
                <w:bCs w:val="1"/>
                <w:rtl w:val="0"/>
              </w:rPr>
              <w:t xml:space="preserve">Selected Model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jc w:val="left"/>
              <w:rPr/>
            </w:pPr>
            <w:r w:rsidDel="00000000" w:rsidR="00000000" w:rsidRPr="00000000">
              <w:rPr>
                <w:rtl w:val="0"/>
              </w:rPr>
              <w:t xml:space="preserve">Qwen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jc w:val="left"/>
              <w:rPr/>
            </w:pPr>
            <w:r w:rsidDel="00000000" w:rsidR="00000000" w:rsidRPr="00000000">
              <w:rPr>
                <w:rtl w:val="0"/>
              </w:rPr>
              <w:t xml:space="preserve">Partial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jc w:val="left"/>
              <w:rPr/>
            </w:pPr>
            <w:r w:rsidDel="00000000" w:rsidR="00000000" w:rsidRPr="00000000">
              <w:rPr>
                <w:rtl w:val="0"/>
              </w:rPr>
              <w:t xml:space="preserve">Symbol artifacts, repetition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jc w:val="left"/>
              <w:rPr/>
            </w:pPr>
            <w:r w:rsidDel="00000000" w:rsidR="00000000" w:rsidRPr="00000000">
              <w:rPr>
                <w:rtl w:val="0"/>
              </w:rPr>
              <w:t xml:space="preserve">Sarvam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pPr>
            <w:r w:rsidDel="00000000" w:rsidR="00000000" w:rsidRPr="00000000">
              <w:rPr>
                <w:rtl w:val="0"/>
              </w:rPr>
              <w:t xml:space="preserve">Incomplete, generic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pPr>
            <w:r w:rsidDel="00000000" w:rsidR="00000000" w:rsidRPr="00000000">
              <w:rPr>
                <w:rtl w:val="0"/>
              </w:rPr>
              <w:t xml:space="preserve">Below Average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Meta (LLaMA)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Repeats questions, Hindi code-switching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pPr>
            <w:r w:rsidDel="00000000" w:rsidR="00000000" w:rsidRPr="00000000">
              <w:rPr>
                <w:rtl w:val="0"/>
              </w:rPr>
              <w:t xml:space="preserve">Poor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jc w:val="left"/>
              <w:rPr/>
            </w:pPr>
            <w:r w:rsidDel="00000000" w:rsidR="00000000" w:rsidRPr="00000000">
              <w:rPr>
                <w:rtl w:val="0"/>
              </w:rPr>
              <w:t xml:space="preserve">Krutrim-Spectre-V2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jc w:val="left"/>
              <w:rPr/>
            </w:pPr>
            <w:r w:rsidDel="00000000" w:rsidR="00000000" w:rsidRPr="00000000">
              <w:rPr>
                <w:rtl w:val="0"/>
              </w:rPr>
              <w:t xml:space="preserve">Inaccurate, misaligned with 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jc w:val="left"/>
              <w:rPr/>
            </w:pPr>
            <w:r w:rsidDel="00000000" w:rsidR="00000000" w:rsidRPr="00000000">
              <w:rPr>
                <w:rtl w:val="0"/>
              </w:rPr>
              <w:t xml:space="preserve">Poor Performer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jc w:val="left"/>
              <w:rPr/>
            </w:pPr>
            <w:r w:rsidDel="00000000" w:rsidR="00000000" w:rsidRPr="00000000">
              <w:rPr>
                <w:rtl w:val="0"/>
              </w:rPr>
              <w:t xml:space="preserve">Navarasa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jc w:val="left"/>
              <w:rPr/>
            </w:pPr>
            <w:r w:rsidDel="00000000" w:rsidR="00000000" w:rsidRPr="00000000">
              <w:rPr>
                <w:rtl w:val="0"/>
              </w:rPr>
              <w:t xml:space="preserve">Very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jc w:val="left"/>
              <w:rPr/>
            </w:pPr>
            <w:r w:rsidDel="00000000" w:rsidR="00000000" w:rsidRPr="00000000">
              <w:rPr>
                <w:rtl w:val="0"/>
              </w:rPr>
              <w:t xml:space="preserve">Random fragments, nonsense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jc w:val="left"/>
              <w:rPr/>
            </w:pPr>
            <w:r w:rsidDel="00000000" w:rsidR="00000000" w:rsidRPr="00000000">
              <w:rPr>
                <w:rtl w:val="0"/>
              </w:rPr>
              <w:t xml:space="preserve">Unusable</w:t>
            </w:r>
          </w:p>
        </w:tc>
      </w:tr>
    </w:tbl>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Tamil LLaMA was initially selected because all 10 generated answers were assessed as relevant, it produced grammatically correct fluent Tamil without code-switching to Hindi or English, and it handled both factual and analytical questions effectively.</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Phase 2 — Self-hosted deployment failed:</w:t>
      </w:r>
      <w:r w:rsidDel="00000000" w:rsidR="00000000" w:rsidRPr="00000000">
        <w:rPr>
          <w:rtl w:val="0"/>
        </w:rPr>
        <w:t xml:space="preserve"> Tamil LLaMA was deployed via Ollama on a g4dn.xlarge EC2 instance (T4 GPU, 16 GB VRAM). This failed for multiple reasons: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8">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Critical bug — </w:t>
      </w:r>
      <w:r w:rsidDel="00000000" w:rsidR="00000000" w:rsidRPr="00000000">
        <w:rPr>
          <w:rFonts w:ascii="Roboto Mono" w:cs="Roboto Mono" w:eastAsia="Roboto Mono" w:hAnsi="Roboto Mono"/>
          <w:b w:val="1"/>
          <w:bCs w:val="1"/>
          <w:color w:val="188038"/>
          <w:rtl w:val="0"/>
        </w:rPr>
        <w:t xml:space="preserve">num_gpu: 1</w:t>
      </w:r>
      <w:r w:rsidDel="00000000" w:rsidR="00000000" w:rsidRPr="00000000">
        <w:rPr>
          <w:b w:val="1"/>
          <w:bCs w:val="1"/>
          <w:rtl w:val="0"/>
        </w:rPr>
        <w:t xml:space="preserve">:</w:t>
      </w:r>
      <w:r w:rsidDel="00000000" w:rsidR="00000000" w:rsidRPr="00000000">
        <w:rPr>
          <w:rtl w:val="0"/>
        </w:rPr>
        <w:t xml:space="preserve"> The original Modelfile offloaded only 1 of 32 transformer layers to the GPU. The model ran almost entirely on CPU, producing 55–75s response times.</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A">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Even after the fix (</w:t>
      </w:r>
      <w:r w:rsidDel="00000000" w:rsidR="00000000" w:rsidRPr="00000000">
        <w:rPr>
          <w:rFonts w:ascii="Roboto Mono" w:cs="Roboto Mono" w:eastAsia="Roboto Mono" w:hAnsi="Roboto Mono"/>
          <w:b w:val="1"/>
          <w:bCs w:val="1"/>
          <w:color w:val="188038"/>
          <w:rtl w:val="0"/>
        </w:rPr>
        <w:t xml:space="preserve">num_gpu: 999</w:t>
      </w:r>
      <w:r w:rsidDel="00000000" w:rsidR="00000000" w:rsidRPr="00000000">
        <w:rPr>
          <w:b w:val="1"/>
          <w:bCs w:val="1"/>
          <w:rtl w:val="0"/>
        </w:rPr>
        <w:t xml:space="preserve">):</w:t>
      </w:r>
      <w:r w:rsidDel="00000000" w:rsidR="00000000" w:rsidRPr="00000000">
        <w:rPr>
          <w:rtl w:val="0"/>
        </w:rPr>
        <w:t xml:space="preserve"> Responses were 15–20s (prompt eval ~3–5s, token generation ~10–15s) — still too slow for interactive use.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C">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Model eviction:</w:t>
      </w:r>
      <w:r w:rsidDel="00000000" w:rsidR="00000000" w:rsidRPr="00000000">
        <w:rPr>
          <w:rtl w:val="0"/>
        </w:rPr>
        <w:t xml:space="preserve"> Ollama's default 10-minute </w:t>
      </w:r>
      <w:r w:rsidDel="00000000" w:rsidR="00000000" w:rsidRPr="00000000">
        <w:rPr>
          <w:rFonts w:ascii="Roboto Mono" w:cs="Roboto Mono" w:eastAsia="Roboto Mono" w:hAnsi="Roboto Mono"/>
          <w:color w:val="188038"/>
          <w:rtl w:val="0"/>
        </w:rPr>
        <w:t xml:space="preserve">keep_alive</w:t>
      </w:r>
      <w:r w:rsidDel="00000000" w:rsidR="00000000" w:rsidRPr="00000000">
        <w:rPr>
          <w:rtl w:val="0"/>
        </w:rPr>
        <w:t xml:space="preserve"> evicted the model from GPU VRAM after inactivity, causing 15–30s cold-start reloads.</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1E">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Infrastructure burden:</w:t>
      </w:r>
      <w:r w:rsidDel="00000000" w:rsidR="00000000" w:rsidRPr="00000000">
        <w:rPr>
          <w:rtl w:val="0"/>
        </w:rPr>
        <w:t xml:space="preserve"> Docker container management, CUDA driver compatibility, GGUF model downloads, no easy scaling path.</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120">
      <w:pPr>
        <w:numPr>
          <w:ilvl w:val="0"/>
          <w:numId w:val="4"/>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Cost:</w:t>
      </w:r>
      <w:r w:rsidDel="00000000" w:rsidR="00000000" w:rsidRPr="00000000">
        <w:rPr>
          <w:rtl w:val="0"/>
        </w:rPr>
        <w:t xml:space="preserve"> g4dn.xlarge spot at </w:t>
      </w:r>
      <w:r w:rsidDel="00000000" w:rsidR="00000000" w:rsidRPr="00000000">
        <w:rPr>
          <w:strike w:val="1"/>
          <w:rtl w:val="0"/>
        </w:rPr>
        <w:t xml:space="preserve">$0.16–0.20/hr (</w:t>
      </w:r>
      <w:r w:rsidDel="00000000" w:rsidR="00000000" w:rsidRPr="00000000">
        <w:rPr>
          <w:rtl w:val="0"/>
        </w:rPr>
        <w:t xml:space="preserve">$120–146/mo), on-demand at $0.526/hr (~$384/mo).</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Ollama Modelfile (final state):</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FROM /models/tamil-llama/tamil-llama-7b-v0.1-q8_0.gguf</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PARAMETER num_ctx 8192</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PARAMETER num_predict 4096</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PARAMETER num_gpu 999      # Was initially 1 — the root cause</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PARAMETER num_thread 4</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PARAMETER temperature 0.0</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PARAMETER top_p 0.9</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rPr/>
      </w:pPr>
      <w:r w:rsidDel="00000000" w:rsidR="00000000" w:rsidRPr="00000000">
        <w:rPr>
          <w:b w:val="1"/>
          <w:bCs w:val="1"/>
          <w:rtl w:val="0"/>
        </w:rPr>
        <w:t xml:space="preserve">Phase 3 — Comparative testing exposed quality gaps:</w:t>
      </w:r>
      <w:r w:rsidDel="00000000" w:rsidR="00000000" w:rsidRPr="00000000">
        <w:rPr>
          <w:rtl w:val="0"/>
        </w:rPr>
        <w:t xml:space="preserve"> Further head-to-head testing of Tamil LLaMA vs Gemini 2.5 Flash on production queries revealed that Tamil LLaMA's initial evaluation overstated its suitability:</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jc w:val="left"/>
              <w:rPr>
                <w:b w:val="1"/>
                <w:bCs w:val="1"/>
              </w:rPr>
            </w:pPr>
            <w:r w:rsidDel="00000000" w:rsidR="00000000" w:rsidRPr="00000000">
              <w:rPr>
                <w:b w:val="1"/>
                <w:bCs w:val="1"/>
                <w:rtl w:val="0"/>
              </w:rPr>
              <w:t xml:space="preserve">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jc w:val="left"/>
              <w:rPr>
                <w:b w:val="1"/>
                <w:bCs w:val="1"/>
              </w:rPr>
            </w:pPr>
            <w:r w:rsidDel="00000000" w:rsidR="00000000" w:rsidRPr="00000000">
              <w:rPr>
                <w:b w:val="1"/>
                <w:bCs w:val="1"/>
                <w:rtl w:val="0"/>
              </w:rPr>
              <w:t xml:space="preserve">Tamil LLaMA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jc w:val="left"/>
              <w:rPr>
                <w:b w:val="1"/>
                <w:bCs w:val="1"/>
              </w:rPr>
            </w:pPr>
            <w:r w:rsidDel="00000000" w:rsidR="00000000" w:rsidRPr="00000000">
              <w:rPr>
                <w:b w:val="1"/>
                <w:bCs w:val="1"/>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jc w:val="left"/>
              <w:rPr/>
            </w:pPr>
            <w:r w:rsidDel="00000000" w:rsidR="00000000" w:rsidRPr="00000000">
              <w:rPr>
                <w:rtl w:val="0"/>
              </w:rPr>
              <w:t xml:space="preserve">Tamil language fluency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jc w:val="left"/>
              <w:rPr/>
            </w:pPr>
            <w:r w:rsidDel="00000000" w:rsidR="00000000" w:rsidRPr="00000000">
              <w:rPr>
                <w:rtl w:val="0"/>
              </w:rPr>
              <w:t xml:space="preserve">Good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jc w:val="left"/>
              <w:rPr/>
            </w:pPr>
            <w:r w:rsidDel="00000000" w:rsidR="00000000" w:rsidRPr="00000000">
              <w:rPr>
                <w:rtl w:val="0"/>
              </w:rPr>
              <w:t xml:space="preserve">Good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jc w:val="left"/>
              <w:rPr/>
            </w:pPr>
            <w:r w:rsidDel="00000000" w:rsidR="00000000" w:rsidRPr="00000000">
              <w:rPr>
                <w:rtl w:val="0"/>
              </w:rPr>
              <w:t xml:space="preserve">Answer conciseness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jc w:val="left"/>
              <w:rPr/>
            </w:pPr>
            <w:r w:rsidDel="00000000" w:rsidR="00000000" w:rsidRPr="00000000">
              <w:rPr>
                <w:rtl w:val="0"/>
              </w:rPr>
              <w:t xml:space="preserve">High (short, direct)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jc w:val="left"/>
              <w:rPr/>
            </w:pPr>
            <w:r w:rsidDel="00000000" w:rsidR="00000000" w:rsidRPr="00000000">
              <w:rPr>
                <w:rtl w:val="0"/>
              </w:rPr>
              <w:t xml:space="preserve">Medium (detailed)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jc w:val="left"/>
              <w:rPr/>
            </w:pPr>
            <w:r w:rsidDel="00000000" w:rsidR="00000000" w:rsidRPr="00000000">
              <w:rPr>
                <w:rtl w:val="0"/>
              </w:rPr>
              <w:t xml:space="preserve">Metadata accuracy (author/year/issue)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jc w:val="left"/>
              <w:rPr/>
            </w:pPr>
            <w:r w:rsidDel="00000000" w:rsidR="00000000" w:rsidRPr="00000000">
              <w:rPr>
                <w:rtl w:val="0"/>
              </w:rPr>
              <w:t xml:space="preserve">Adequate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jc w:val="left"/>
              <w:rPr/>
            </w:pPr>
            <w:r w:rsidDel="00000000" w:rsidR="00000000" w:rsidRPr="00000000">
              <w:rPr>
                <w:rtl w:val="0"/>
              </w:rPr>
              <w:t xml:space="preserve">Accurate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jc w:val="left"/>
              <w:rPr/>
            </w:pPr>
            <w:r w:rsidDel="00000000" w:rsidR="00000000" w:rsidRPr="00000000">
              <w:rPr>
                <w:rtl w:val="0"/>
              </w:rPr>
              <w:t xml:space="preserve">Handling "not found" 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jc w:val="left"/>
              <w:rPr/>
            </w:pPr>
            <w:r w:rsidDel="00000000" w:rsidR="00000000" w:rsidRPr="00000000">
              <w:rPr>
                <w:rtl w:val="0"/>
              </w:rPr>
              <w:t xml:space="preserve">Direct but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jc w:val="left"/>
              <w:rPr/>
            </w:pPr>
            <w:r w:rsidDel="00000000" w:rsidR="00000000" w:rsidRPr="00000000">
              <w:rPr>
                <w:rtl w:val="0"/>
              </w:rPr>
              <w:t xml:space="preserve">Explains with context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jc w:val="left"/>
              <w:rPr/>
            </w:pPr>
            <w:r w:rsidDel="00000000" w:rsidR="00000000" w:rsidRPr="00000000">
              <w:rPr>
                <w:rtl w:val="0"/>
              </w:rPr>
              <w:t xml:space="preserve">Article type classification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jc w:val="left"/>
              <w:rPr/>
            </w:pPr>
            <w:r w:rsidDel="00000000" w:rsidR="00000000" w:rsidRPr="00000000">
              <w:rPr>
                <w:rtl w:val="0"/>
              </w:rPr>
              <w:t xml:space="preserve">Weak (misclassified)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jc w:val="left"/>
              <w:rPr/>
            </w:pPr>
            <w:r w:rsidDel="00000000" w:rsidR="00000000" w:rsidRPr="00000000">
              <w:rPr>
                <w:rtl w:val="0"/>
              </w:rPr>
              <w:t xml:space="preserve">Strong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jc w:val="left"/>
              <w:rPr/>
            </w:pPr>
            <w:r w:rsidDel="00000000" w:rsidR="00000000" w:rsidRPr="00000000">
              <w:rPr>
                <w:rtl w:val="0"/>
              </w:rPr>
              <w:t xml:space="preserve">Title disambiguation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jc w:val="left"/>
              <w:rPr/>
            </w:pPr>
            <w:r w:rsidDel="00000000" w:rsidR="00000000" w:rsidRPr="00000000">
              <w:rPr>
                <w:rtl w:val="0"/>
              </w:rPr>
              <w:t xml:space="preserve">Not tested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jc w:val="left"/>
              <w:rPr/>
            </w:pPr>
            <w:r w:rsidDel="00000000" w:rsidR="00000000" w:rsidRPr="00000000">
              <w:rPr>
                <w:rtl w:val="0"/>
              </w:rPr>
              <w:t xml:space="preserve">Strong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jc w:val="left"/>
              <w:rPr/>
            </w:pPr>
            <w:r w:rsidDel="00000000" w:rsidR="00000000" w:rsidRPr="00000000">
              <w:rPr>
                <w:rtl w:val="0"/>
              </w:rPr>
              <w:t xml:space="preserve">Hallucination 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jc w:val="left"/>
              <w:rPr/>
            </w:pPr>
            <w:r w:rsidDel="00000000" w:rsidR="00000000" w:rsidRPr="00000000">
              <w:rPr>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jc w:val="left"/>
              <w:rPr/>
            </w:pPr>
            <w:r w:rsidDel="00000000" w:rsidR="00000000" w:rsidRPr="00000000">
              <w:rPr>
                <w:rtl w:val="0"/>
              </w:rPr>
              <w:t xml:space="preserve">Medium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jc w:val="left"/>
              <w:rPr/>
            </w:pPr>
            <w:r w:rsidDel="00000000" w:rsidR="00000000" w:rsidRPr="00000000">
              <w:rPr>
                <w:rtl w:val="0"/>
              </w:rPr>
              <w:t xml:space="preserve">Multi-record query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jc w:val="left"/>
              <w:rPr/>
            </w:pPr>
            <w:r w:rsidDel="00000000" w:rsidR="00000000" w:rsidRPr="00000000">
              <w:rPr>
                <w:rtl w:val="0"/>
              </w:rPr>
              <w:t xml:space="preserve">Incomplete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jc w:val="left"/>
              <w:rPr/>
            </w:pPr>
            <w:r w:rsidDel="00000000" w:rsidR="00000000" w:rsidRPr="00000000">
              <w:rPr>
                <w:rtl w:val="0"/>
              </w:rPr>
              <w:t xml:space="preserve">Complete</w:t>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Query-by-query results:</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1705211654"/>
          <w:tag w:val="goog_rdk_1"/>
        </w:sdtPr>
        <w:sdtContent>
          <w:r w:rsidDel="00000000" w:rsidR="00000000" w:rsidRPr="00000000">
            <w:rPr>
              <w:rFonts w:ascii="Latha" w:cs="Latha" w:eastAsia="Latha" w:hAnsi="Latha"/>
              <w:rtl w:val="0"/>
            </w:rPr>
            <w:t xml:space="preserve">"நாரா.நாச்சியப்பன் படைப்புகள் பட்டியல்" — Tamil LLaMA listed 31 works but misclassified all as "செய்திப்பாட்டு"; Gemini correctly listed all 31 with year and issue numbers.</w:t>
          </w:r>
        </w:sdtContent>
      </w:sdt>
    </w:p>
    <w:p w:rsidR="00000000" w:rsidDel="00000000" w:rsidP="00000000" w:rsidRDefault="00000000" w:rsidRPr="00000000" w14:paraId="00000153">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49257733"/>
          <w:tag w:val="goog_rdk_2"/>
        </w:sdtPr>
        <w:sdtContent>
          <w:r w:rsidDel="00000000" w:rsidR="00000000" w:rsidRPr="00000000">
            <w:rPr>
              <w:rFonts w:ascii="Latha" w:cs="Latha" w:eastAsia="Latha" w:hAnsi="Latha"/>
              <w:rtl w:val="0"/>
            </w:rPr>
            <w:t xml:space="preserve">"காதில் பிறந்த கதை எழுதியவர்கள் யார்?" — Tamil LLaMA returned no answer; Gemini correctly identified authors and disambiguated a similar title.</w:t>
          </w:r>
        </w:sdtContent>
      </w:sdt>
    </w:p>
    <w:p w:rsidR="00000000" w:rsidDel="00000000" w:rsidP="00000000" w:rsidRDefault="00000000" w:rsidRPr="00000000" w14:paraId="00000154">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365554803"/>
          <w:tag w:val="goog_rdk_3"/>
        </w:sdtPr>
        <w:sdtContent>
          <w:r w:rsidDel="00000000" w:rsidR="00000000" w:rsidRPr="00000000">
            <w:rPr>
              <w:rFonts w:ascii="Latha" w:cs="Latha" w:eastAsia="Latha" w:hAnsi="Latha"/>
              <w:rtl w:val="0"/>
            </w:rPr>
            <w:t xml:space="preserve">"மலர் 2 இதழ் 7 — வள்ளுவர் விருந்து எழுதியவர் யார்?" — Tamil LLaMA returned no answer; Gemini correctly identified the author and differentiated from a related column in other issues.</w:t>
          </w:r>
        </w:sdtContent>
      </w:sdt>
    </w:p>
    <w:p w:rsidR="00000000" w:rsidDel="00000000" w:rsidP="00000000" w:rsidRDefault="00000000" w:rsidRPr="00000000" w14:paraId="00000155">
      <w:pPr>
        <w:numPr>
          <w:ilvl w:val="0"/>
          <w:numId w:val="3"/>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854123820"/>
          <w:tag w:val="goog_rdk_4"/>
        </w:sdtPr>
        <w:sdtContent>
          <w:r w:rsidDel="00000000" w:rsidR="00000000" w:rsidRPr="00000000">
            <w:rPr>
              <w:rFonts w:ascii="Latha" w:cs="Latha" w:eastAsia="Latha" w:hAnsi="Latha"/>
              <w:rtl w:val="0"/>
            </w:rPr>
            <w:t xml:space="preserve">"பொன்னி இதழில் முடியரசனின் பங்கு" — Tamil LLaMA hallucinated about a different author ("அழகிரி"); Gemini acknowledged the name was not in the primary contributor list and provided what data was available.</w:t>
          </w:r>
        </w:sdtContent>
      </w:sdt>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7">
      <w:pPr>
        <w:rPr/>
      </w:pPr>
      <w:r w:rsidDel="00000000" w:rsidR="00000000" w:rsidRPr="00000000">
        <w:rPr>
          <w:b w:val="1"/>
          <w:bCs w:val="1"/>
          <w:rtl w:val="0"/>
        </w:rPr>
        <w:t xml:space="preserve">Decision:</w:t>
      </w:r>
      <w:r w:rsidDel="00000000" w:rsidR="00000000" w:rsidRPr="00000000">
        <w:rPr>
          <w:rtl w:val="0"/>
        </w:rPr>
        <w:t xml:space="preserve"> We will migrate to Google Gemini 2.5 Flash API, accessed via the </w:t>
      </w:r>
      <w:r w:rsidDel="00000000" w:rsidR="00000000" w:rsidRPr="00000000">
        <w:rPr>
          <w:rFonts w:ascii="Roboto Mono" w:cs="Roboto Mono" w:eastAsia="Roboto Mono" w:hAnsi="Roboto Mono"/>
          <w:color w:val="188038"/>
          <w:rtl w:val="0"/>
        </w:rPr>
        <w:t xml:space="preserve">google-genai</w:t>
      </w:r>
      <w:r w:rsidDel="00000000" w:rsidR="00000000" w:rsidRPr="00000000">
        <w:rPr>
          <w:rtl w:val="0"/>
        </w:rPr>
        <w:t xml:space="preserve"> Python SDK. The Ollama container and GPU instance are removed from the deployment.</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Implementation:</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client = genai.Client(api_key=GEMINI_API_KEY)</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config = GenerateContentConfig(</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    system_instruction=TAMIL_ANSWER_SYSTEM_PROMPT,</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    temperature=0.0, max_output_tokens=4096, top_p=0.9,</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    thinking_config=ThinkingConfig(thinking_budget=0),</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Consequences:</w:t>
      </w:r>
      <w:r w:rsidDel="00000000" w:rsidR="00000000" w:rsidRPr="00000000">
        <w:rPr>
          <w:rtl w:val="0"/>
        </w:rPr>
        <w:t xml:space="preserve"> Response time dropped from 15–20s to 2–5s. Infrastructure cost dropped from $120–386/month to effectively $0 (Gemini free tier is sufficient for current single-user scale; pay-per-use is ~$0.15/1M input tokens). Tamil generation quality improved significantly — Gemini correctly handles metadata accuracy, multi-record queries, article type classification, and title disambiguation where Tamil LLaMA failed or hallucinated. Native streaming support via </w:t>
      </w:r>
      <w:r w:rsidDel="00000000" w:rsidR="00000000" w:rsidRPr="00000000">
        <w:rPr>
          <w:rFonts w:ascii="Roboto Mono" w:cs="Roboto Mono" w:eastAsia="Roboto Mono" w:hAnsi="Roboto Mono"/>
          <w:color w:val="188038"/>
          <w:rtl w:val="0"/>
        </w:rPr>
        <w:t xml:space="preserve">generate_content_stream()</w:t>
      </w:r>
      <w:r w:rsidDel="00000000" w:rsidR="00000000" w:rsidRPr="00000000">
        <w:rPr>
          <w:rtl w:val="0"/>
        </w:rPr>
        <w:t xml:space="preserve"> enables SSE. The deployment simplified — no GPU instance, no NVIDIA Docker toolkit, no model lifecycle management. The Ollama container was removed from </w:t>
      </w:r>
      <w:r w:rsidDel="00000000" w:rsidR="00000000" w:rsidRPr="00000000">
        <w:rPr>
          <w:rFonts w:ascii="Roboto Mono" w:cs="Roboto Mono" w:eastAsia="Roboto Mono" w:hAnsi="Roboto Mono"/>
          <w:color w:val="188038"/>
          <w:rtl w:val="0"/>
        </w:rPr>
        <w:t xml:space="preserve">docker-compose.yml</w:t>
      </w:r>
      <w:sdt>
        <w:sdtPr>
          <w:id w:val="1141005135"/>
          <w:tag w:val="goog_rdk_5"/>
        </w:sdtPr>
        <w:sdtContent>
          <w:r w:rsidDel="00000000" w:rsidR="00000000" w:rsidRPr="00000000">
            <w:rPr>
              <w:rFonts w:ascii="Arial Unicode MS" w:cs="Arial Unicode MS" w:eastAsia="Arial Unicode MS" w:hAnsi="Arial Unicode MS"/>
              <w:rtl w:val="0"/>
            </w:rPr>
            <w:t xml:space="preserve"> (4 services → 3).</w:t>
          </w:r>
        </w:sdtContent>
      </w:sdt>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The trade-off is vendor dependency on Google's API, a lack of offline capability, and a medium hallucination risk (Gemini occasionally provides detailed but fabricated context). If Gemini's free tier becomes insufficient, pay-per-use costs scale linearly with usage. The self-hosted option remains viable as a fallback (the Modelfile is retained in the repository).</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Lessons learned:</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D">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Always verify GPU layer offloading (</w:t>
      </w:r>
      <w:r w:rsidDel="00000000" w:rsidR="00000000" w:rsidRPr="00000000">
        <w:rPr>
          <w:rFonts w:ascii="Roboto Mono" w:cs="Roboto Mono" w:eastAsia="Roboto Mono" w:hAnsi="Roboto Mono"/>
          <w:color w:val="188038"/>
          <w:rtl w:val="0"/>
        </w:rPr>
        <w:t xml:space="preserve">num_gpu</w:t>
      </w:r>
      <w:r w:rsidDel="00000000" w:rsidR="00000000" w:rsidRPr="00000000">
        <w:rPr>
          <w:rtl w:val="0"/>
        </w:rPr>
        <w:t xml:space="preserve">) — the default of 1 is a silent performance killer</w:t>
      </w:r>
    </w:p>
    <w:p w:rsidR="00000000" w:rsidDel="00000000" w:rsidP="00000000" w:rsidRDefault="00000000" w:rsidRPr="00000000" w14:paraId="0000016E">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Ollama's default 10-minute </w:t>
      </w:r>
      <w:r w:rsidDel="00000000" w:rsidR="00000000" w:rsidRPr="00000000">
        <w:rPr>
          <w:rFonts w:ascii="Roboto Mono" w:cs="Roboto Mono" w:eastAsia="Roboto Mono" w:hAnsi="Roboto Mono"/>
          <w:color w:val="188038"/>
          <w:rtl w:val="0"/>
        </w:rPr>
        <w:t xml:space="preserve">keep_alive</w:t>
      </w:r>
      <w:r w:rsidDel="00000000" w:rsidR="00000000" w:rsidRPr="00000000">
        <w:rPr>
          <w:rtl w:val="0"/>
        </w:rPr>
        <w:t xml:space="preserve"> is too aggressive for interactive apps</w:t>
      </w:r>
    </w:p>
    <w:p w:rsidR="00000000" w:rsidDel="00000000" w:rsidP="00000000" w:rsidRDefault="00000000" w:rsidRPr="00000000" w14:paraId="0000016F">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7B parameter models are insufficient for literary Tamil document analysis — initial evaluation on 10 generic questions masked production-level quality gaps in metadata accuracy and multi-record handling</w:t>
      </w:r>
    </w:p>
    <w:p w:rsidR="00000000" w:rsidDel="00000000" w:rsidP="00000000" w:rsidRDefault="00000000" w:rsidRPr="00000000" w14:paraId="00000170">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Local LLM infrastructure maintenance cost (time + money) exceeds API costs at small scale</w:t>
      </w:r>
    </w:p>
    <w:p w:rsidR="00000000" w:rsidDel="00000000" w:rsidP="00000000" w:rsidRDefault="00000000" w:rsidRPr="00000000" w14:paraId="00000171">
      <w:pPr>
        <w:numPr>
          <w:ilvl w:val="0"/>
          <w:numId w:val="5"/>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Head-to-head comparative testing on production-representative queries (not just generic QA) is essential before selecting a model</w:t>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3"/>
        <w:rPr/>
      </w:pPr>
      <w:bookmarkStart w:colFirst="0" w:colLast="0" w:name="_heading=h.8fvinima44ob" w:id="16"/>
      <w:bookmarkEnd w:id="16"/>
      <w:r w:rsidDel="00000000" w:rsidR="00000000" w:rsidRPr="00000000">
        <w:rPr>
          <w:rtl w:val="0"/>
        </w:rPr>
        <w:t xml:space="preserve">ADR-005: Dual-Prompt System</w:t>
      </w:r>
    </w:p>
    <w:p w:rsidR="00000000" w:rsidDel="00000000" w:rsidP="00000000" w:rsidRDefault="00000000" w:rsidRPr="00000000" w14:paraId="00000174">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6">
      <w:pPr>
        <w:rPr/>
      </w:pPr>
      <w:r w:rsidDel="00000000" w:rsidR="00000000" w:rsidRPr="00000000">
        <w:rPr>
          <w:b w:val="1"/>
          <w:bCs w:val="1"/>
          <w:rtl w:val="0"/>
        </w:rPr>
        <w:t xml:space="preserve">Context:</w:t>
      </w:r>
      <w:r w:rsidDel="00000000" w:rsidR="00000000" w:rsidRPr="00000000">
        <w:rPr>
          <w:rtl w:val="0"/>
        </w:rPr>
        <w:t xml:space="preserve"> The system handles two fundamentally different query types: structured data queries (authors, topics, issues from a CSV metadata file) and unstructured document queries (literary content from vector search). A single universal prompt would bloat context for simple CSV queries and provide insufficient instruction depth for complex document queries.</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8">
      <w:pPr>
        <w:rPr/>
      </w:pPr>
      <w:r w:rsidDel="00000000" w:rsidR="00000000" w:rsidRPr="00000000">
        <w:rPr>
          <w:b w:val="1"/>
          <w:bCs w:val="1"/>
          <w:rtl w:val="0"/>
        </w:rPr>
        <w:t xml:space="preserve">Decision:</w:t>
      </w:r>
      <w:r w:rsidDel="00000000" w:rsidR="00000000" w:rsidRPr="00000000">
        <w:rPr>
          <w:rtl w:val="0"/>
        </w:rPr>
        <w:t xml:space="preserve"> We will use two separate LLM prompt pipelines routed by query type detection.</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A">
      <w:pPr>
        <w:rPr/>
      </w:pPr>
      <w:r w:rsidDel="00000000" w:rsidR="00000000" w:rsidRPr="00000000">
        <w:rPr>
          <w:b w:val="1"/>
          <w:bCs w:val="1"/>
          <w:rtl w:val="0"/>
        </w:rPr>
        <w:t xml:space="preserve">CSV Queries</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_CSV_SYSTEM_PROMPT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_build_csv_user_content()</w:t>
      </w:r>
      <w:r w:rsidDel="00000000" w:rsidR="00000000" w:rsidRPr="00000000">
        <w:rPr>
          <w:rtl w:val="0"/>
        </w:rPr>
        <w:t xml:space="preserve">:</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C">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Target: 30–150 words</w:t>
      </w:r>
      <w:r w:rsidDel="00000000" w:rsidR="00000000" w:rsidRPr="00000000">
        <w:rPr>
          <w:rtl w:val="0"/>
        </w:rPr>
      </w:r>
    </w:p>
    <w:p w:rsidR="00000000" w:rsidDel="00000000" w:rsidP="00000000" w:rsidRDefault="00000000" w:rsidRPr="00000000" w14:paraId="0000017D">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sdt>
        <w:sdtPr>
          <w:id w:val="-1980239836"/>
          <w:tag w:val="goog_rdk_6"/>
        </w:sdtPr>
        <w:sdtContent>
          <w:r w:rsidDel="00000000" w:rsidR="00000000" w:rsidRPr="00000000">
            <w:rPr>
              <w:rFonts w:ascii="Arial Unicode MS" w:cs="Arial Unicode MS" w:eastAsia="Arial Unicode MS" w:hAnsi="Arial Unicode MS"/>
              <w:rtl w:val="0"/>
            </w:rPr>
            <w:t xml:space="preserve">Question-type-aware closing (yes/no → "ஆம்/இல்லை first", wh-question → "direct answer first", list → "summarize trends")</w:t>
          </w:r>
        </w:sdtContent>
      </w:sdt>
      <w:r w:rsidDel="00000000" w:rsidR="00000000" w:rsidRPr="00000000">
        <w:rPr>
          <w:rtl w:val="0"/>
        </w:rPr>
      </w:r>
    </w:p>
    <w:p w:rsidR="00000000" w:rsidDel="00000000" w:rsidP="00000000" w:rsidRDefault="00000000" w:rsidRPr="00000000" w14:paraId="0000017E">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Output: LLM gist + raw CSV data appended below separator</w:t>
      </w:r>
      <w:r w:rsidDel="00000000" w:rsidR="00000000" w:rsidRPr="00000000">
        <w:rPr>
          <w:rtl w:val="0"/>
        </w:rPr>
      </w:r>
    </w:p>
    <w:p w:rsidR="00000000" w:rsidDel="00000000" w:rsidP="00000000" w:rsidRDefault="00000000" w:rsidRPr="00000000" w14:paraId="0000017F">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Thinking disabled (</w:t>
      </w:r>
      <w:r w:rsidDel="00000000" w:rsidR="00000000" w:rsidRPr="00000000">
        <w:rPr>
          <w:rFonts w:ascii="Roboto Mono" w:cs="Roboto Mono" w:eastAsia="Roboto Mono" w:hAnsi="Roboto Mono"/>
          <w:color w:val="188038"/>
          <w:rtl w:val="0"/>
        </w:rPr>
        <w:t xml:space="preserve">thinking_budget=0</w:t>
      </w:r>
      <w:r w:rsidDel="00000000" w:rsidR="00000000" w:rsidRPr="00000000">
        <w:rPr>
          <w:rtl w:val="0"/>
        </w:rPr>
        <w:t xml:space="preserve">) for speed</w:t>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1">
      <w:pPr>
        <w:rPr/>
      </w:pPr>
      <w:r w:rsidDel="00000000" w:rsidR="00000000" w:rsidRPr="00000000">
        <w:rPr>
          <w:b w:val="1"/>
          <w:bCs w:val="1"/>
          <w:rtl w:val="0"/>
        </w:rPr>
        <w:t xml:space="preserve">Vector Search Queries</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TAMIL_ANSWER_SYSTEM_PROMPT</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_build_user_content()</w:t>
      </w:r>
      <w:r w:rsidDel="00000000" w:rsidR="00000000" w:rsidRPr="00000000">
        <w:rPr>
          <w:rtl w:val="0"/>
        </w:rPr>
        <w:t xml:space="preserve">:</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Target: 200–500 words</w:t>
      </w:r>
      <w:r w:rsidDel="00000000" w:rsidR="00000000" w:rsidRPr="00000000">
        <w:rPr>
          <w:rtl w:val="0"/>
        </w:rPr>
      </w:r>
    </w:p>
    <w:p w:rsidR="00000000" w:rsidDel="00000000" w:rsidP="00000000" w:rsidRDefault="00000000" w:rsidRPr="00000000" w14:paraId="00000184">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Includes full Ponni magazine background context (founding, timeline, contributors, significance)</w:t>
      </w:r>
      <w:r w:rsidDel="00000000" w:rsidR="00000000" w:rsidRPr="00000000">
        <w:rPr>
          <w:rtl w:val="0"/>
        </w:rPr>
      </w:r>
    </w:p>
    <w:p w:rsidR="00000000" w:rsidDel="00000000" w:rsidP="00000000" w:rsidRDefault="00000000" w:rsidRPr="00000000" w14:paraId="00000185">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Question repeated after context block (improves model attention, inspired by arxiv 2512.14982)</w:t>
      </w:r>
      <w:r w:rsidDel="00000000" w:rsidR="00000000" w:rsidRPr="00000000">
        <w:rPr>
          <w:rtl w:val="0"/>
        </w:rPr>
      </w:r>
    </w:p>
    <w:p w:rsidR="00000000" w:rsidDel="00000000" w:rsidP="00000000" w:rsidRDefault="00000000" w:rsidRPr="00000000" w14:paraId="00000186">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Multi-document integration instruction when N &gt; 1 docs</w:t>
      </w:r>
      <w:r w:rsidDel="00000000" w:rsidR="00000000" w:rsidRPr="00000000">
        <w:rPr>
          <w:rtl w:val="0"/>
        </w:rPr>
      </w:r>
    </w:p>
    <w:p w:rsidR="00000000" w:rsidDel="00000000" w:rsidP="00000000" w:rsidRDefault="00000000" w:rsidRPr="00000000" w14:paraId="00000187">
      <w:pPr>
        <w:numPr>
          <w:ilvl w:val="0"/>
          <w:numId w:val="1"/>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Fallback: extractive answer from top-5 keyword-matching sentences if LLM fails</w:t>
      </w: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rPr>
          <w:b w:val="1"/>
          <w:bCs w:val="1"/>
          <w:rtl w:val="0"/>
        </w:rPr>
        <w:t xml:space="preserve">Consequences:</w:t>
      </w:r>
      <w:r w:rsidDel="00000000" w:rsidR="00000000" w:rsidRPr="00000000">
        <w:rPr>
          <w:rtl w:val="0"/>
        </w:rPr>
        <w:t xml:space="preserve"> Answer quality improved for both query types — CSV queries are concise and direct, document queries are comprehensive with background context. The trade-off is more complex routing logic and two sets of prompts to maintain. Adding a new query type requires adding a new prompt pipeline. No additional cost — same Gemini API, different prompts.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C">
      <w:pPr>
        <w:pStyle w:val="Heading3"/>
        <w:rPr/>
      </w:pPr>
      <w:bookmarkStart w:colFirst="0" w:colLast="0" w:name="_heading=h.u2ulr38gkn0x" w:id="17"/>
      <w:bookmarkEnd w:id="17"/>
      <w:r w:rsidDel="00000000" w:rsidR="00000000" w:rsidRPr="00000000">
        <w:rPr>
          <w:rtl w:val="0"/>
        </w:rPr>
        <w:t xml:space="preserve">ADR-006: Frontend — Streamlit to React + FastAPI</w:t>
      </w:r>
    </w:p>
    <w:p w:rsidR="00000000" w:rsidDel="00000000" w:rsidP="00000000" w:rsidRDefault="00000000" w:rsidRPr="00000000" w14:paraId="0000018D">
      <w:pPr>
        <w:rPr/>
      </w:pPr>
      <w:r w:rsidDel="00000000" w:rsidR="00000000" w:rsidRPr="00000000">
        <w:rPr>
          <w:b w:val="1"/>
          <w:bCs w:val="1"/>
          <w:rtl w:val="0"/>
        </w:rPr>
        <w:t xml:space="preserve">Status:</w:t>
      </w:r>
      <w:r w:rsidDel="00000000" w:rsidR="00000000" w:rsidRPr="00000000">
        <w:rPr>
          <w:rtl w:val="0"/>
        </w:rPr>
        <w:t xml:space="preserve"> Accepted (supersedes Streamlit as primary UI)</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F">
      <w:pPr>
        <w:rPr/>
      </w:pPr>
      <w:r w:rsidDel="00000000" w:rsidR="00000000" w:rsidRPr="00000000">
        <w:rPr>
          <w:b w:val="1"/>
          <w:bCs w:val="1"/>
          <w:rtl w:val="0"/>
        </w:rPr>
        <w:t xml:space="preserve">Context:</w:t>
      </w:r>
      <w:r w:rsidDel="00000000" w:rsidR="00000000" w:rsidRPr="00000000">
        <w:rPr>
          <w:rtl w:val="0"/>
        </w:rPr>
        <w:t xml:space="preserve"> The initial Streamlit UI was fast to prototype but hit limitations as the application matured. Streamlit's server-side rendering model reruns the entire script on every interaction, making SSE streaming impossible and limiting interactivity. The library/PDF viewer and bilingual UI required more control than Streamlit widgets provide. Alternatives considered: keeping Streamlit (too limited), Next.js + FastAPI (heavier framework, SSR not needed).</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1">
      <w:pPr>
        <w:rPr/>
      </w:pPr>
      <w:r w:rsidDel="00000000" w:rsidR="00000000" w:rsidRPr="00000000">
        <w:rPr>
          <w:b w:val="1"/>
          <w:bCs w:val="1"/>
          <w:rtl w:val="0"/>
        </w:rPr>
        <w:t xml:space="preserve">Decision:</w:t>
      </w:r>
      <w:r w:rsidDel="00000000" w:rsidR="00000000" w:rsidRPr="00000000">
        <w:rPr>
          <w:rtl w:val="0"/>
        </w:rPr>
        <w:t xml:space="preserve"> We will build a React 18 SPA with a FastAPI REST backend, served via an Nginx reverse proxy. Streamlit is retained for local development testing.</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React stack: React 18.2, react-router-dom 6.20, axios 1.6, react-markdown 10.1, bilingual UI via </w:t>
      </w:r>
      <w:r w:rsidDel="00000000" w:rsidR="00000000" w:rsidRPr="00000000">
        <w:rPr>
          <w:rFonts w:ascii="Roboto Mono" w:cs="Roboto Mono" w:eastAsia="Roboto Mono" w:hAnsi="Roboto Mono"/>
          <w:color w:val="188038"/>
          <w:rtl w:val="0"/>
        </w:rPr>
        <w:t xml:space="preserve">translations.js</w:t>
      </w:r>
      <w:sdt>
        <w:sdtPr>
          <w:id w:val="-1076421425"/>
          <w:tag w:val="goog_rdk_7"/>
        </w:sdtPr>
        <w:sdtContent>
          <w:r w:rsidDel="00000000" w:rsidR="00000000" w:rsidRPr="00000000">
            <w:rPr>
              <w:rFonts w:ascii="Arial Unicode MS" w:cs="Arial Unicode MS" w:eastAsia="Arial Unicode MS" w:hAnsi="Arial Unicode MS"/>
              <w:rtl w:val="0"/>
            </w:rPr>
            <w:t xml:space="preserve">. Pages: Home (Search), Library (Volumes → Issues → PDF), About.</w:t>
          </w:r>
        </w:sdtContent>
      </w:sdt>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FastAPI stack: Uvicorn ASGI server (2 workers), Pydantic validation. Endpoints: </w:t>
      </w:r>
      <w:r w:rsidDel="00000000" w:rsidR="00000000" w:rsidRPr="00000000">
        <w:rPr>
          <w:rFonts w:ascii="Roboto Mono" w:cs="Roboto Mono" w:eastAsia="Roboto Mono" w:hAnsi="Roboto Mono"/>
          <w:color w:val="188038"/>
          <w:rtl w:val="0"/>
        </w:rPr>
        <w:t xml:space="preserve">/api/ask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/api/ask/stream</w:t>
      </w:r>
      <w:r w:rsidDel="00000000" w:rsidR="00000000" w:rsidRPr="00000000">
        <w:rPr>
          <w:rtl w:val="0"/>
        </w:rPr>
        <w:t xml:space="preserve"> (SSE), </w:t>
      </w:r>
      <w:r w:rsidDel="00000000" w:rsidR="00000000" w:rsidRPr="00000000">
        <w:rPr>
          <w:rFonts w:ascii="Roboto Mono" w:cs="Roboto Mono" w:eastAsia="Roboto Mono" w:hAnsi="Roboto Mono"/>
          <w:color w:val="188038"/>
          <w:rtl w:val="0"/>
        </w:rPr>
        <w:t xml:space="preserve">/api/search</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/api/authors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/api/topics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/api/library/*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/api/cache/stats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b w:val="1"/>
          <w:bCs w:val="1"/>
          <w:rtl w:val="0"/>
        </w:rPr>
        <w:t xml:space="preserve">Consequences:</w:t>
      </w:r>
      <w:r w:rsidDel="00000000" w:rsidR="00000000" w:rsidRPr="00000000">
        <w:rPr>
          <w:rtl w:val="0"/>
        </w:rPr>
        <w:t xml:space="preserve"> SSE streaming works natively — users see tokens arrive in real-time instead of waiting for the full response. The frontend and backend can be developed and scaled independently. Modern navigation (client-side routing) replaces Streamlit's page reload model. The trade-off is more development effort (separate React build pipeline, Nginx configuration) and two codebases to maintain. No additional deployment cost — Nginx serves static assets from the same Docker Compose stack.</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A">
      <w:pPr>
        <w:pStyle w:val="Heading3"/>
        <w:rPr/>
      </w:pPr>
      <w:bookmarkStart w:colFirst="0" w:colLast="0" w:name="_heading=h.pybv256dchog" w:id="18"/>
      <w:bookmarkEnd w:id="18"/>
      <w:r w:rsidDel="00000000" w:rsidR="00000000" w:rsidRPr="00000000">
        <w:rPr>
          <w:rtl w:val="0"/>
        </w:rPr>
        <w:t xml:space="preserve">ADR-007: Streaming Architecture</w:t>
      </w:r>
    </w:p>
    <w:p w:rsidR="00000000" w:rsidDel="00000000" w:rsidP="00000000" w:rsidRDefault="00000000" w:rsidRPr="00000000" w14:paraId="0000019B">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D">
      <w:pPr>
        <w:rPr/>
      </w:pPr>
      <w:r w:rsidDel="00000000" w:rsidR="00000000" w:rsidRPr="00000000">
        <w:rPr>
          <w:b w:val="1"/>
          <w:bCs w:val="1"/>
          <w:rtl w:val="0"/>
        </w:rPr>
        <w:t xml:space="preserve">Context:</w:t>
      </w:r>
      <w:r w:rsidDel="00000000" w:rsidR="00000000" w:rsidRPr="00000000">
        <w:rPr>
          <w:rtl w:val="0"/>
        </w:rPr>
        <w:t xml:space="preserve"> Gemini responses take 2–5s to generate fully. Without streaming, users see no feedback during this time — the UI appears frozen. Alternatives considered: WebSockets (bidirectional, but overkill for unidirectional LLM output), polling (simplest but high latency and wasteful requests).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rPr/>
      </w:pPr>
      <w:r w:rsidDel="00000000" w:rsidR="00000000" w:rsidRPr="00000000">
        <w:rPr>
          <w:b w:val="1"/>
          <w:bCs w:val="1"/>
          <w:rtl w:val="0"/>
        </w:rPr>
        <w:t xml:space="preserve">Decision:</w:t>
      </w:r>
      <w:r w:rsidDel="00000000" w:rsidR="00000000" w:rsidRPr="00000000">
        <w:rPr>
          <w:rtl w:val="0"/>
        </w:rPr>
        <w:t xml:space="preserve"> We will use Server-Sent Events (SSE) via FastAPI's </w:t>
      </w:r>
      <w:r w:rsidDel="00000000" w:rsidR="00000000" w:rsidRPr="00000000">
        <w:rPr>
          <w:rFonts w:ascii="Roboto Mono" w:cs="Roboto Mono" w:eastAsia="Roboto Mono" w:hAnsi="Roboto Mono"/>
          <w:color w:val="188038"/>
          <w:rtl w:val="0"/>
        </w:rPr>
        <w:t xml:space="preserve">StreamingResponse</w:t>
      </w:r>
      <w:r w:rsidDel="00000000" w:rsidR="00000000" w:rsidRPr="00000000">
        <w:rPr>
          <w:rtl w:val="0"/>
        </w:rPr>
        <w:t xml:space="preserve">.</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/api/ask/stream</w:t>
      </w:r>
      <w:r w:rsidDel="00000000" w:rsidR="00000000" w:rsidRPr="00000000">
        <w:rPr>
          <w:rtl w:val="0"/>
        </w:rPr>
        <w:t xml:space="preserve"> endpoint wraps Gemini's </w:t>
      </w:r>
      <w:r w:rsidDel="00000000" w:rsidR="00000000" w:rsidRPr="00000000">
        <w:rPr>
          <w:rFonts w:ascii="Roboto Mono" w:cs="Roboto Mono" w:eastAsia="Roboto Mono" w:hAnsi="Roboto Mono"/>
          <w:color w:val="188038"/>
          <w:rtl w:val="0"/>
        </w:rPr>
        <w:t xml:space="preserve">generate_content_stream()</w:t>
      </w:r>
      <w:r w:rsidDel="00000000" w:rsidR="00000000" w:rsidRPr="00000000">
        <w:rPr>
          <w:rtl w:val="0"/>
        </w:rPr>
        <w:t xml:space="preserve"> — each token is sent as an SSE </w:t>
      </w:r>
      <w:r w:rsidDel="00000000" w:rsidR="00000000" w:rsidRPr="00000000">
        <w:rPr>
          <w:rFonts w:ascii="Roboto Mono" w:cs="Roboto Mono" w:eastAsia="Roboto Mono" w:hAnsi="Roboto Mono"/>
          <w:color w:val="188038"/>
          <w:rtl w:val="0"/>
        </w:rPr>
        <w:t xml:space="preserve">data:</w:t>
      </w:r>
      <w:r w:rsidDel="00000000" w:rsidR="00000000" w:rsidRPr="00000000">
        <w:rPr>
          <w:rtl w:val="0"/>
        </w:rPr>
        <w:t xml:space="preserve"> event. Nginx is configured with </w:t>
      </w:r>
      <w:r w:rsidDel="00000000" w:rsidR="00000000" w:rsidRPr="00000000">
        <w:rPr>
          <w:rFonts w:ascii="Roboto Mono" w:cs="Roboto Mono" w:eastAsia="Roboto Mono" w:hAnsi="Roboto Mono"/>
          <w:color w:val="188038"/>
          <w:rtl w:val="0"/>
        </w:rPr>
        <w:t xml:space="preserve">proxy_buffering off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proxy_read_timeout 300s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chunked_transfer_encoding on</w:t>
      </w:r>
      <w:r w:rsidDel="00000000" w:rsidR="00000000" w:rsidRPr="00000000">
        <w:rPr>
          <w:rtl w:val="0"/>
        </w:rPr>
        <w:t xml:space="preserve">. The frontend uses the browser's </w:t>
      </w:r>
      <w:r w:rsidDel="00000000" w:rsidR="00000000" w:rsidRPr="00000000">
        <w:rPr>
          <w:rFonts w:ascii="Roboto Mono" w:cs="Roboto Mono" w:eastAsia="Roboto Mono" w:hAnsi="Roboto Mono"/>
          <w:color w:val="188038"/>
          <w:rtl w:val="0"/>
        </w:rPr>
        <w:t xml:space="preserve">EventSource</w:t>
      </w:r>
      <w:r w:rsidDel="00000000" w:rsidR="00000000" w:rsidRPr="00000000">
        <w:rPr>
          <w:rtl w:val="0"/>
        </w:rPr>
        <w:t xml:space="preserve"> API. A non-streaming fallback (</w:t>
      </w:r>
      <w:r w:rsidDel="00000000" w:rsidR="00000000" w:rsidRPr="00000000">
        <w:rPr>
          <w:rFonts w:ascii="Roboto Mono" w:cs="Roboto Mono" w:eastAsia="Roboto Mono" w:hAnsi="Roboto Mono"/>
          <w:color w:val="188038"/>
          <w:rtl w:val="0"/>
        </w:rPr>
        <w:t xml:space="preserve">/api/ask</w:t>
      </w:r>
      <w:r w:rsidDel="00000000" w:rsidR="00000000" w:rsidRPr="00000000">
        <w:rPr>
          <w:rtl w:val="0"/>
        </w:rPr>
        <w:t xml:space="preserve">) returns complete JSON for environments without SSE support.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3">
      <w:pPr>
        <w:rPr/>
      </w:pPr>
      <w:r w:rsidDel="00000000" w:rsidR="00000000" w:rsidRPr="00000000">
        <w:rPr>
          <w:b w:val="1"/>
          <w:bCs w:val="1"/>
          <w:rtl w:val="0"/>
        </w:rPr>
        <w:t xml:space="preserve">Consequences:</w:t>
      </w:r>
      <w:sdt>
        <w:sdtPr>
          <w:id w:val="518008801"/>
          <w:tag w:val="goog_rdk_8"/>
        </w:sdtPr>
        <w:sdtContent>
          <w:r w:rsidDel="00000000" w:rsidR="00000000" w:rsidRPr="00000000">
            <w:rPr>
              <w:rFonts w:ascii="Arial Unicode MS" w:cs="Arial Unicode MS" w:eastAsia="Arial Unicode MS" w:hAnsi="Arial Unicode MS"/>
              <w:rtl w:val="0"/>
            </w:rPr>
            <w:t xml:space="preserve"> Perceived latency drops significantly — users see the first token within ~500ms instead of waiting 2–5s for the full response. SSE is simple to implement (standard HTTP, no connection upgrade) and has native browser support. The trade-off is unidirectional communication only (server → client), which is exactly the pattern needed for LLM streaming. The Nginx proxy configuration must explicitly disable buffering, or SSE events are batched and delivered all at once.</w:t>
          </w:r>
        </w:sdtContent>
      </w:sdt>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6">
      <w:pPr>
        <w:pStyle w:val="Heading3"/>
        <w:rPr/>
      </w:pPr>
      <w:bookmarkStart w:colFirst="0" w:colLast="0" w:name="_heading=h.ff57zrynpyw1" w:id="19"/>
      <w:bookmarkEnd w:id="19"/>
      <w:r w:rsidDel="00000000" w:rsidR="00000000" w:rsidRPr="00000000">
        <w:rPr>
          <w:rtl w:val="0"/>
        </w:rPr>
        <w:t xml:space="preserve">ADR-008: Response Caching</w:t>
      </w:r>
    </w:p>
    <w:p w:rsidR="00000000" w:rsidDel="00000000" w:rsidP="00000000" w:rsidRDefault="00000000" w:rsidRPr="00000000" w14:paraId="000001A7">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9">
      <w:pPr>
        <w:rPr/>
      </w:pPr>
      <w:r w:rsidDel="00000000" w:rsidR="00000000" w:rsidRPr="00000000">
        <w:rPr>
          <w:b w:val="1"/>
          <w:bCs w:val="1"/>
          <w:rtl w:val="0"/>
        </w:rPr>
        <w:t xml:space="preserve">Context:</w:t>
      </w:r>
      <w:r w:rsidDel="00000000" w:rsidR="00000000" w:rsidRPr="00000000">
        <w:rPr>
          <w:rtl w:val="0"/>
        </w:rPr>
        <w:t xml:space="preserve"> Identical or near-identical questions should not hit the Gemini API every time. The system needs a caching layer to reduce latency and API usage. Alternatives considered: Redis (persistent, shared across workers — but overkill for a single-user, single-process app), disk-based caching (I/O overhead, concurrency issues).</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B">
      <w:pPr>
        <w:rPr/>
      </w:pPr>
      <w:r w:rsidDel="00000000" w:rsidR="00000000" w:rsidRPr="00000000">
        <w:rPr>
          <w:b w:val="1"/>
          <w:bCs w:val="1"/>
          <w:rtl w:val="0"/>
        </w:rPr>
        <w:t xml:space="preserve">Decision:</w:t>
      </w:r>
      <w:r w:rsidDel="00000000" w:rsidR="00000000" w:rsidRPr="00000000">
        <w:rPr>
          <w:rtl w:val="0"/>
        </w:rPr>
        <w:t xml:space="preserve"> We will use an in-memory TTL + LRU cache implemented as a </w:t>
      </w:r>
      <w:r w:rsidDel="00000000" w:rsidR="00000000" w:rsidRPr="00000000">
        <w:rPr>
          <w:rFonts w:ascii="Roboto Mono" w:cs="Roboto Mono" w:eastAsia="Roboto Mono" w:hAnsi="Roboto Mono"/>
          <w:color w:val="188038"/>
          <w:rtl w:val="0"/>
        </w:rPr>
        <w:t xml:space="preserve">ResponseCache</w:t>
      </w:r>
      <w:r w:rsidDel="00000000" w:rsidR="00000000" w:rsidRPr="00000000">
        <w:rPr>
          <w:rtl w:val="0"/>
        </w:rPr>
        <w:t xml:space="preserve"> class.</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class ResponseCache: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max_size = 100        # LRU entries</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    ttl_seconds = 3600    # 1-hour TTL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    key = SHA256(normalize(question))  # case-insensitive, whitespace-collapsed</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Thread-safe via </w:t>
      </w:r>
      <w:r w:rsidDel="00000000" w:rsidR="00000000" w:rsidRPr="00000000">
        <w:rPr>
          <w:rFonts w:ascii="Roboto Mono" w:cs="Roboto Mono" w:eastAsia="Roboto Mono" w:hAnsi="Roboto Mono"/>
          <w:color w:val="188038"/>
          <w:rtl w:val="0"/>
        </w:rPr>
        <w:t xml:space="preserve">threading.Lock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OrderedDict</w:t>
      </w:r>
      <w:r w:rsidDel="00000000" w:rsidR="00000000" w:rsidRPr="00000000">
        <w:rPr>
          <w:rtl w:val="0"/>
        </w:rPr>
        <w:t xml:space="preserve"> for O(1) LRU operations. Hit/miss statistics exposed via </w:t>
      </w:r>
      <w:r w:rsidDel="00000000" w:rsidR="00000000" w:rsidRPr="00000000">
        <w:rPr>
          <w:rFonts w:ascii="Roboto Mono" w:cs="Roboto Mono" w:eastAsia="Roboto Mono" w:hAnsi="Roboto Mono"/>
          <w:color w:val="188038"/>
          <w:rtl w:val="0"/>
        </w:rPr>
        <w:t xml:space="preserve">/api/cache/stats</w:t>
      </w:r>
      <w:r w:rsidDel="00000000" w:rsidR="00000000" w:rsidRPr="00000000">
        <w:rPr>
          <w:rtl w:val="0"/>
        </w:rPr>
        <w:t xml:space="preserve">.</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Consequences:</w:t>
      </w:r>
      <w:r w:rsidDel="00000000" w:rsidR="00000000" w:rsidRPr="00000000">
        <w:rPr>
          <w:rtl w:val="0"/>
        </w:rPr>
        <w:t xml:space="preserve"> Cached responses return in &lt;100ms vs 2–5s uncached. The SHA256 key normalization (lowercase, whitespace-collapsed) means minor phrasing differences in the same question still hit the cache. The trade-off is that the cache is lost on restart — acceptable because the app restarts rarely and the cache warms quickly with usage. The cache is single-process only; if Uvicorn runs multiple workers, each has its own cache. At current scale (single user, 2 workers) this is not a problem.</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3"/>
        <w:rPr/>
      </w:pPr>
      <w:bookmarkStart w:colFirst="0" w:colLast="0" w:name="_heading=h.fcw3vnga8e6" w:id="20"/>
      <w:bookmarkEnd w:id="20"/>
      <w:r w:rsidDel="00000000" w:rsidR="00000000" w:rsidRPr="00000000">
        <w:rPr>
          <w:rtl w:val="0"/>
        </w:rPr>
        <w:t xml:space="preserve">ADR-009: Document Processing Pipeline</w:t>
      </w:r>
    </w:p>
    <w:p w:rsidR="00000000" w:rsidDel="00000000" w:rsidP="00000000" w:rsidRDefault="00000000" w:rsidRPr="00000000" w14:paraId="000001BB">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D">
      <w:pPr>
        <w:rPr/>
      </w:pPr>
      <w:r w:rsidDel="00000000" w:rsidR="00000000" w:rsidRPr="00000000">
        <w:rPr>
          <w:b w:val="1"/>
          <w:bCs w:val="1"/>
          <w:rtl w:val="0"/>
        </w:rPr>
        <w:t xml:space="preserve">Context:</w:t>
      </w:r>
      <w:r w:rsidDel="00000000" w:rsidR="00000000" w:rsidRPr="00000000">
        <w:rPr>
          <w:rtl w:val="0"/>
        </w:rPr>
        <w:t xml:space="preserve"> Raw documents (PDFs, DOCX) stored in S3 need to be chunked, embedded, and indexed into Qdrant for retrieval. The chunking strategy must balance search granularity (smaller chunks match more precisely) against context coherence (larger chunks provide more readable evidence for the LLM).</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Decision:</w:t>
      </w:r>
      <w:r w:rsidDel="00000000" w:rsidR="00000000" w:rsidRPr="00000000">
        <w:rPr>
          <w:rtl w:val="0"/>
        </w:rPr>
        <w:t xml:space="preserve"> We will use 500-character sentence-aware chunks at indexing time, with consecutive chunk merging at query time.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Indexing pipeline: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3">
      <w:pPr>
        <w:rPr/>
      </w:pPr>
      <w:sdt>
        <w:sdtPr>
          <w:id w:val="129806559"/>
          <w:tag w:val="goog_rdk_9"/>
        </w:sdtPr>
        <w:sdtContent>
          <w:r w:rsidDel="00000000" w:rsidR="00000000" w:rsidRPr="00000000">
            <w:rPr>
              <w:rFonts w:ascii="Arial Unicode MS" w:cs="Arial Unicode MS" w:eastAsia="Arial Unicode MS" w:hAnsi="Arial Unicode MS"/>
              <w:rtl w:val="0"/>
            </w:rPr>
            <w:t xml:space="preserve">S3 (ponni-dev/) → text_extraction.py → article_seperation.py → content_extraction.py</w:t>
          </w:r>
        </w:sdtContent>
      </w:sdt>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5">
      <w:pPr>
        <w:rPr/>
      </w:pPr>
      <w:sdt>
        <w:sdtPr>
          <w:id w:val="1587477302"/>
          <w:tag w:val="goog_rdk_10"/>
        </w:sdtPr>
        <w:sdtContent>
          <w:r w:rsidDel="00000000" w:rsidR="00000000" w:rsidRPr="00000000">
            <w:rPr>
              <w:rFonts w:ascii="Arial Unicode MS" w:cs="Arial Unicode MS" w:eastAsia="Arial Unicode MS" w:hAnsi="Arial Unicode MS"/>
              <w:rtl w:val="0"/>
            </w:rPr>
            <w:t xml:space="preserve">    → qdrant_indexer.py → Qdrant (tamil_nexus_documents)</w:t>
          </w:r>
        </w:sdtContent>
      </w:sdt>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Key parameters: 500-char chunks, batch upsert of 100, E5 </w:t>
      </w:r>
      <w:r w:rsidDel="00000000" w:rsidR="00000000" w:rsidRPr="00000000">
        <w:rPr>
          <w:rFonts w:ascii="Roboto Mono" w:cs="Roboto Mono" w:eastAsia="Roboto Mono" w:hAnsi="Roboto Mono"/>
          <w:color w:val="188038"/>
          <w:rtl w:val="0"/>
        </w:rPr>
        <w:t xml:space="preserve">passage:</w:t>
      </w:r>
      <w:r w:rsidDel="00000000" w:rsidR="00000000" w:rsidRPr="00000000">
        <w:rPr>
          <w:rtl w:val="0"/>
        </w:rPr>
        <w:t xml:space="preserve"> prefix for indexing / </w:t>
      </w:r>
      <w:r w:rsidDel="00000000" w:rsidR="00000000" w:rsidRPr="00000000">
        <w:rPr>
          <w:rFonts w:ascii="Roboto Mono" w:cs="Roboto Mono" w:eastAsia="Roboto Mono" w:hAnsi="Roboto Mono"/>
          <w:color w:val="188038"/>
          <w:rtl w:val="0"/>
        </w:rPr>
        <w:t xml:space="preserve">query:</w:t>
      </w:r>
      <w:r w:rsidDel="00000000" w:rsidR="00000000" w:rsidRPr="00000000">
        <w:rPr>
          <w:rtl w:val="0"/>
        </w:rPr>
        <w:t xml:space="preserve"> for search, 1024-dim dense + BM25 sparse vectors in one collection.</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At query time: consecutive chunks from the same document are merged (</w:t>
      </w:r>
      <w:r w:rsidDel="00000000" w:rsidR="00000000" w:rsidRPr="00000000">
        <w:rPr>
          <w:rFonts w:ascii="Roboto Mono" w:cs="Roboto Mono" w:eastAsia="Roboto Mono" w:hAnsi="Roboto Mono"/>
          <w:color w:val="188038"/>
          <w:rtl w:val="0"/>
        </w:rPr>
        <w:t xml:space="preserve">merge_consecutive_chunks</w:t>
      </w:r>
      <w:r w:rsidDel="00000000" w:rsidR="00000000" w:rsidRPr="00000000">
        <w:rPr>
          <w:rtl w:val="0"/>
        </w:rPr>
        <w:t xml:space="preserve">), documents with &lt; 50 words are filtered out, a 15,000-character context budget is distributed equally across relevant docs (min 500 chars each, max 15 docs), and keyword-relevant excerpts are extracted via sliding window (not just first N chars).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B">
      <w:pPr>
        <w:rPr/>
      </w:pPr>
      <w:r w:rsidDel="00000000" w:rsidR="00000000" w:rsidRPr="00000000">
        <w:rPr>
          <w:b w:val="1"/>
          <w:bCs w:val="1"/>
          <w:rtl w:val="0"/>
        </w:rPr>
        <w:t xml:space="preserve">Consequences:</w:t>
      </w:r>
      <w:r w:rsidDel="00000000" w:rsidR="00000000" w:rsidRPr="00000000">
        <w:rPr>
          <w:rtl w:val="0"/>
        </w:rPr>
        <w:t xml:space="preserve"> Small chunks provide precise retrieval — a 500-char chunk about a specific author scores higher than a full 5,000-char article. The merging step reconstructs full documents for coherent LLM context and user-facing evidence. The trade-off is additional latency at query time (each unique document requires a scroll query to retrieve all its chunks). The keyword-relevant excerpt extraction means the LLM sees the most question-relevant portion of each document, not just the beginning. Storage cost is minimal (one-time indexing).</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3"/>
        <w:rPr/>
      </w:pPr>
      <w:bookmarkStart w:colFirst="0" w:colLast="0" w:name="_heading=h.uqykpiyo5x65" w:id="21"/>
      <w:bookmarkEnd w:id="21"/>
      <w:r w:rsidDel="00000000" w:rsidR="00000000" w:rsidRPr="00000000">
        <w:rPr>
          <w:rtl w:val="0"/>
        </w:rPr>
        <w:t xml:space="preserve">ADR-010: Deployment — Docker Compose</w:t>
      </w:r>
    </w:p>
    <w:p w:rsidR="00000000" w:rsidDel="00000000" w:rsidP="00000000" w:rsidRDefault="00000000" w:rsidRPr="00000000" w14:paraId="000001CF">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1">
      <w:pPr>
        <w:rPr/>
      </w:pPr>
      <w:r w:rsidDel="00000000" w:rsidR="00000000" w:rsidRPr="00000000">
        <w:rPr>
          <w:b w:val="1"/>
          <w:bCs w:val="1"/>
          <w:rtl w:val="0"/>
        </w:rPr>
        <w:t xml:space="preserve">Context:</w:t>
      </w:r>
      <w:r w:rsidDel="00000000" w:rsidR="00000000" w:rsidRPr="00000000">
        <w:rPr>
          <w:rtl w:val="0"/>
        </w:rPr>
        <w:t xml:space="preserve"> The system needs a reproducible, portable deployment for the full stack (vector database, API backend, frontend). The deployment originally included 4 services (Qdrant, Ollama, FastAPI, React/Nginx) but Ollama was removed after the Gemini migration.</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3">
      <w:pPr>
        <w:rPr/>
      </w:pPr>
      <w:r w:rsidDel="00000000" w:rsidR="00000000" w:rsidRPr="00000000">
        <w:rPr>
          <w:b w:val="1"/>
          <w:bCs w:val="1"/>
          <w:rtl w:val="0"/>
        </w:rPr>
        <w:t xml:space="preserve">Decision:</w:t>
      </w:r>
      <w:r w:rsidDel="00000000" w:rsidR="00000000" w:rsidRPr="00000000">
        <w:rPr>
          <w:rtl w:val="0"/>
        </w:rPr>
        <w:t xml:space="preserve"> We will use Docker Compose with 3 services.</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services:</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  qdrant:      # Port 6333 — vector database, TCP healthcheck, persistent volume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api:         # Port 8000 — FastAPI, depends_on qdrant (service_healthy)</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B">
      <w:pPr>
        <w:rPr/>
      </w:pPr>
      <w:sdt>
        <w:sdtPr>
          <w:id w:val="-1610280198"/>
          <w:tag w:val="goog_rdk_11"/>
        </w:sdtPr>
        <w:sdtContent>
          <w:r w:rsidDel="00000000" w:rsidR="00000000" w:rsidRPr="00000000">
            <w:rPr>
              <w:rFonts w:ascii="Arial Unicode MS" w:cs="Arial Unicode MS" w:eastAsia="Arial Unicode MS" w:hAnsi="Arial Unicode MS"/>
              <w:rtl w:val="0"/>
            </w:rPr>
            <w:t xml:space="preserve">  frontend:    # Port 3000→80 — React + Nginx reverse proxy, depends_on api</w:t>
          </w:r>
        </w:sdtContent>
      </w:sdt>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Nginx serves as reverse proxy: </w:t>
      </w:r>
      <w:r w:rsidDel="00000000" w:rsidR="00000000" w:rsidRPr="00000000">
        <w:rPr>
          <w:rFonts w:ascii="Roboto Mono" w:cs="Roboto Mono" w:eastAsia="Roboto Mono" w:hAnsi="Roboto Mono"/>
          <w:color w:val="188038"/>
          <w:rtl w:val="0"/>
        </w:rPr>
        <w:t xml:space="preserve">/</w:t>
      </w:r>
      <w:sdt>
        <w:sdtPr>
          <w:id w:val="1940322237"/>
          <w:tag w:val="goog_rdk_12"/>
        </w:sdtPr>
        <w:sdtContent>
          <w:r w:rsidDel="00000000" w:rsidR="00000000" w:rsidRPr="00000000">
            <w:rPr>
              <w:rFonts w:ascii="Arial Unicode MS" w:cs="Arial Unicode MS" w:eastAsia="Arial Unicode MS" w:hAnsi="Arial Unicode MS"/>
              <w:rtl w:val="0"/>
            </w:rPr>
            <w:t xml:space="preserve"> → React SPA (try_files → index.html), </w:t>
          </w:r>
        </w:sdtContent>
      </w:sdt>
      <w:r w:rsidDel="00000000" w:rsidR="00000000" w:rsidRPr="00000000">
        <w:rPr>
          <w:rFonts w:ascii="Roboto Mono" w:cs="Roboto Mono" w:eastAsia="Roboto Mono" w:hAnsi="Roboto Mono"/>
          <w:color w:val="188038"/>
          <w:rtl w:val="0"/>
        </w:rPr>
        <w:t xml:space="preserve">/api/*</w:t>
      </w:r>
      <w:sdt>
        <w:sdtPr>
          <w:id w:val="-338375"/>
          <w:tag w:val="goog_rdk_13"/>
        </w:sdtPr>
        <w:sdtContent>
          <w:r w:rsidDel="00000000" w:rsidR="00000000" w:rsidRPr="00000000">
            <w:rPr>
              <w:rFonts w:ascii="Arial Unicode MS" w:cs="Arial Unicode MS" w:eastAsia="Arial Unicode MS" w:hAnsi="Arial Unicode MS"/>
              <w:rtl w:val="0"/>
            </w:rPr>
            <w:t xml:space="preserve"> → proxy_pass to FastAPI, </w:t>
          </w:r>
        </w:sdtContent>
      </w:sdt>
      <w:r w:rsidDel="00000000" w:rsidR="00000000" w:rsidRPr="00000000">
        <w:rPr>
          <w:rFonts w:ascii="Roboto Mono" w:cs="Roboto Mono" w:eastAsia="Roboto Mono" w:hAnsi="Roboto Mono"/>
          <w:color w:val="188038"/>
          <w:rtl w:val="0"/>
        </w:rPr>
        <w:t xml:space="preserve">/health</w:t>
      </w:r>
      <w:sdt>
        <w:sdtPr>
          <w:id w:val="-960127984"/>
          <w:tag w:val="goog_rdk_14"/>
        </w:sdtPr>
        <w:sdtContent>
          <w:r w:rsidDel="00000000" w:rsidR="00000000" w:rsidRPr="00000000">
            <w:rPr>
              <w:rFonts w:ascii="Arial Unicode MS" w:cs="Arial Unicode MS" w:eastAsia="Arial Unicode MS" w:hAnsi="Arial Unicode MS"/>
              <w:rtl w:val="0"/>
            </w:rPr>
            <w:t xml:space="preserve"> → health check proxy. SSE support: </w:t>
          </w:r>
        </w:sdtContent>
      </w:sdt>
      <w:r w:rsidDel="00000000" w:rsidR="00000000" w:rsidRPr="00000000">
        <w:rPr>
          <w:rFonts w:ascii="Roboto Mono" w:cs="Roboto Mono" w:eastAsia="Roboto Mono" w:hAnsi="Roboto Mono"/>
          <w:color w:val="188038"/>
          <w:rtl w:val="0"/>
        </w:rPr>
        <w:t xml:space="preserve">proxy_buffering off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proxy_read_timeout 300s</w:t>
      </w:r>
      <w:r w:rsidDel="00000000" w:rsidR="00000000" w:rsidRPr="00000000">
        <w:rPr>
          <w:rtl w:val="0"/>
        </w:rPr>
        <w:t xml:space="preserve">. Static assets cached with 1-year </w:t>
      </w:r>
      <w:r w:rsidDel="00000000" w:rsidR="00000000" w:rsidRPr="00000000">
        <w:rPr>
          <w:rFonts w:ascii="Roboto Mono" w:cs="Roboto Mono" w:eastAsia="Roboto Mono" w:hAnsi="Roboto Mono"/>
          <w:color w:val="188038"/>
          <w:rtl w:val="0"/>
        </w:rPr>
        <w:t xml:space="preserve">Cache-Control: public, immutable</w:t>
      </w:r>
      <w:r w:rsidDel="00000000" w:rsidR="00000000" w:rsidRPr="00000000">
        <w:rPr>
          <w:rtl w:val="0"/>
        </w:rPr>
        <w:t xml:space="preserve">. Gzip compression for text/CSS/JS/JSON.</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F">
      <w:pPr>
        <w:rPr/>
      </w:pPr>
      <w:r w:rsidDel="00000000" w:rsidR="00000000" w:rsidRPr="00000000">
        <w:rPr>
          <w:b w:val="1"/>
          <w:bCs w:val="1"/>
          <w:rtl w:val="0"/>
        </w:rPr>
        <w:t xml:space="preserve">Consequences:</w:t>
      </w:r>
      <w:r w:rsidDel="00000000" w:rsidR="00000000" w:rsidRPr="00000000">
        <w:rPr>
          <w:rtl w:val="0"/>
        </w:rPr>
        <w:t xml:space="preserve"> The entire stack starts with a single </w:t>
      </w:r>
      <w:r w:rsidDel="00000000" w:rsidR="00000000" w:rsidRPr="00000000">
        <w:rPr>
          <w:rFonts w:ascii="Roboto Mono" w:cs="Roboto Mono" w:eastAsia="Roboto Mono" w:hAnsi="Roboto Mono"/>
          <w:color w:val="188038"/>
          <w:rtl w:val="0"/>
        </w:rPr>
        <w:t xml:space="preserve">docker-compose up --build -d</w:t>
      </w:r>
      <w:r w:rsidDel="00000000" w:rsidR="00000000" w:rsidRPr="00000000">
        <w:rPr>
          <w:rtl w:val="0"/>
        </w:rPr>
        <w:t xml:space="preserve"> command. Service dependencies are enforced (API waits for Qdrant health check before starting). The Ollama removal simplified the deployment — no GPU runtime, no NVIDIA Docker toolkit, no model volume mounts, no g4dn.xlarge instance. The trade-off is that Docker Compose is single-host only; multi-host scaling would require migrating to Docker Swarm or Kubernetes. This is acceptable for the current single-user research tool. Docker itself is free; EC2 hosting costs depend on instance type (see Cost Summary).</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2">
      <w:pPr>
        <w:pStyle w:val="Heading3"/>
        <w:rPr/>
      </w:pPr>
      <w:bookmarkStart w:colFirst="0" w:colLast="0" w:name="_heading=h.wg77vfz9j95a" w:id="22"/>
      <w:bookmarkEnd w:id="22"/>
      <w:r w:rsidDel="00000000" w:rsidR="00000000" w:rsidRPr="00000000">
        <w:rPr>
          <w:rtl w:val="0"/>
        </w:rPr>
        <w:t xml:space="preserve">ADR-011: Tamil NLP Decisions</w:t>
      </w:r>
    </w:p>
    <w:p w:rsidR="00000000" w:rsidDel="00000000" w:rsidP="00000000" w:rsidRDefault="00000000" w:rsidRPr="00000000" w14:paraId="000001E3">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5">
      <w:pPr>
        <w:rPr/>
      </w:pPr>
      <w:r w:rsidDel="00000000" w:rsidR="00000000" w:rsidRPr="00000000">
        <w:rPr>
          <w:b w:val="1"/>
          <w:bCs w:val="1"/>
          <w:rtl w:val="0"/>
        </w:rPr>
        <w:t xml:space="preserve">Context:</w:t>
      </w:r>
      <w:r w:rsidDel="00000000" w:rsidR="00000000" w:rsidRPr="00000000">
        <w:rPr>
          <w:rtl w:val="0"/>
        </w:rPr>
        <w:t xml:space="preserve"> Tamil has unique linguistic properties that break common English-centric NLP assumptions. </w:t>
      </w:r>
      <w:r w:rsidDel="00000000" w:rsidR="00000000" w:rsidRPr="00000000">
        <w:rPr>
          <w:rFonts w:ascii="Roboto Mono" w:cs="Roboto Mono" w:eastAsia="Roboto Mono" w:hAnsi="Roboto Mono"/>
          <w:color w:val="188038"/>
          <w:rtl w:val="0"/>
        </w:rPr>
        <w:t xml:space="preserve">\b</w:t>
      </w:r>
      <w:r w:rsidDel="00000000" w:rsidR="00000000" w:rsidRPr="00000000">
        <w:rPr>
          <w:rFonts w:ascii="Latha" w:cs="Latha" w:eastAsia="Latha" w:hAnsi="Latha"/>
          <w:rtl w:val="0"/>
        </w:rPr>
        <w:t xml:space="preserve"> (regex word boundary) does not work with Tamil Unicode characters (U+0B80–U+0BFF). Tamil names have honorific prefixes (கவியரசு, பாவேந்தர், கலைஞர்), possessive suffixes (னின், ரின், யின்), and agglutinative morphology. Author names in the CSV metadata appear in many variant forms. Standard NER tools do not handle these cases reliably.</w:t>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7">
      <w:pPr>
        <w:rPr/>
      </w:pPr>
      <w:r w:rsidDel="00000000" w:rsidR="00000000" w:rsidRPr="00000000">
        <w:rPr>
          <w:b w:val="1"/>
          <w:bCs w:val="1"/>
          <w:rtl w:val="0"/>
        </w:rPr>
        <w:t xml:space="preserve">Decision:</w:t>
      </w:r>
      <w:r w:rsidDel="00000000" w:rsidR="00000000" w:rsidRPr="00000000">
        <w:rPr>
          <w:rtl w:val="0"/>
        </w:rPr>
        <w:t xml:space="preserve"> We will build custom Tamil NLP utilities in </w:t>
      </w:r>
      <w:r w:rsidDel="00000000" w:rsidR="00000000" w:rsidRPr="00000000">
        <w:rPr>
          <w:rFonts w:ascii="Roboto Mono" w:cs="Roboto Mono" w:eastAsia="Roboto Mono" w:hAnsi="Roboto Mono"/>
          <w:color w:val="188038"/>
          <w:rtl w:val="0"/>
        </w:rPr>
        <w:t xml:space="preserve">tamil_text.py</w:t>
      </w:r>
      <w:r w:rsidDel="00000000" w:rsidR="00000000" w:rsidRPr="00000000">
        <w:rPr>
          <w:rtl w:val="0"/>
        </w:rPr>
        <w:t xml:space="preserve">, including:</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Tamil-safe regex:</w:t>
      </w:r>
      <w:r w:rsidDel="00000000" w:rsidR="00000000" w:rsidRPr="00000000">
        <w:rPr>
          <w:rtl w:val="0"/>
        </w:rPr>
        <w:t xml:space="preserve"> All word boundary patterns use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\b</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E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Six-tier author fuzzy matching:</w:t>
      </w:r>
      <w:sdt>
        <w:sdtPr>
          <w:id w:val="2139713114"/>
          <w:tag w:val="goog_rdk_15"/>
        </w:sdtPr>
        <w:sdtContent>
          <w:r w:rsidDel="00000000" w:rsidR="00000000" w:rsidRPr="00000000">
            <w:rPr>
              <w:rFonts w:ascii="Arial Unicode MS" w:cs="Arial Unicode MS" w:eastAsia="Arial Unicode MS" w:hAnsi="Arial Unicode MS"/>
              <w:rtl w:val="0"/>
            </w:rPr>
            <w:t xml:space="preserve"> exact → substring → alias → token-level → fuzzy 95% → edit distance ≤ 1.</w:t>
          </w:r>
        </w:sdtContent>
      </w:sdt>
      <w:r w:rsidDel="00000000" w:rsidR="00000000" w:rsidRPr="00000000">
        <w:rPr>
          <w:rtl w:val="0"/>
        </w:rPr>
      </w:r>
    </w:p>
    <w:p w:rsidR="00000000" w:rsidDel="00000000" w:rsidP="00000000" w:rsidRDefault="00000000" w:rsidRPr="00000000" w14:paraId="000001E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Tamil suffix stripping:</w:t>
      </w:r>
      <w:r w:rsidDel="00000000" w:rsidR="00000000" w:rsidRPr="00000000">
        <w:rPr>
          <w:rtl w:val="0"/>
        </w:rPr>
        <w:t xml:space="preserve"> Order-sensitive rules (longer suffixes first) for possessive/genitive/locative forms.</w:t>
      </w:r>
      <w:r w:rsidDel="00000000" w:rsidR="00000000" w:rsidRPr="00000000">
        <w:rPr>
          <w:rtl w:val="0"/>
        </w:rPr>
      </w:r>
    </w:p>
    <w:p w:rsidR="00000000" w:rsidDel="00000000" w:rsidP="00000000" w:rsidRDefault="00000000" w:rsidRPr="00000000" w14:paraId="000001E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Canonical author mapping:</w:t>
      </w:r>
      <w:r w:rsidDel="00000000" w:rsidR="00000000" w:rsidRPr="00000000">
        <w:rPr>
          <w:rtl w:val="0"/>
        </w:rPr>
        <w:t xml:space="preserve"> Maps honorifics, typos, and name variants to canonical forms.</w:t>
      </w: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 WRONG: \b does not work with Tamil</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0">
      <w:pPr>
        <w:rPr/>
      </w:pPr>
      <w:r w:rsidDel="00000000" w:rsidR="00000000" w:rsidRPr="00000000">
        <w:rPr>
          <w:rFonts w:ascii="Latha" w:cs="Latha" w:eastAsia="Latha" w:hAnsi="Latha"/>
          <w:rtl w:val="0"/>
        </w:rPr>
        <w:t xml:space="preserve">re.sub(r'னின்\b', 'ன்', text)</w:t>
      </w: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 CORRECT: explicit lookahead</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4">
      <w:pPr>
        <w:rPr/>
      </w:pPr>
      <w:r w:rsidDel="00000000" w:rsidR="00000000" w:rsidRPr="00000000">
        <w:rPr>
          <w:rFonts w:ascii="Latha" w:cs="Latha" w:eastAsia="Latha" w:hAnsi="Latha"/>
          <w:rtl w:val="0"/>
        </w:rPr>
        <w:t xml:space="preserve">re.sub(r'னின்(?=\s|$)', 'ன்', text)</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rtl w:val="0"/>
        </w:rPr>
        <w:t xml:space="preserve">Consequences:</w:t>
      </w:r>
      <w:r w:rsidDel="00000000" w:rsidR="00000000" w:rsidRPr="00000000">
        <w:rPr>
          <w:rFonts w:ascii="Latha" w:cs="Latha" w:eastAsia="Latha" w:hAnsi="Latha"/>
          <w:rtl w:val="0"/>
        </w:rPr>
        <w:t xml:space="preserve"> Author matching works correctly across name variants — "கலைஞர்", "கருணாநிதி", and "மு. கருணாநிதி" all resolve to the same author. Tamil suffix stripping enables accurate topic and entity extraction from inflected query text. The critical bug where honorific-only names (e.g., 'பாவேந்தர்') were stripped to empty string — causing every CSV row to match — was caught and fixed.</w:t>
      </w:r>
      <w:r w:rsidDel="00000000" w:rsidR="00000000" w:rsidRPr="00000000">
        <w:rPr>
          <w:rtl w:val="0"/>
        </w:rPr>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The trade-off is that hand-crafted rules require maintenance as new edge cases are discovered. Adding a new author alias or suffix rule is a manual process. However, this approach is more predictable and debuggable than ML-based NER for this specific closed domain of ~200 known authors.</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3"/>
        <w:rPr/>
      </w:pPr>
      <w:bookmarkStart w:colFirst="0" w:colLast="0" w:name="_heading=h.dvlptkeqrk0a" w:id="23"/>
      <w:bookmarkEnd w:id="23"/>
      <w:r w:rsidDel="00000000" w:rsidR="00000000" w:rsidRPr="00000000">
        <w:rPr>
          <w:rtl w:val="0"/>
        </w:rPr>
        <w:t xml:space="preserve">ADR-012: Evaluation Framework</w:t>
      </w:r>
    </w:p>
    <w:p w:rsidR="00000000" w:rsidDel="00000000" w:rsidP="00000000" w:rsidRDefault="00000000" w:rsidRPr="00000000" w14:paraId="000001FC">
      <w:pPr>
        <w:rPr/>
      </w:pPr>
      <w:r w:rsidDel="00000000" w:rsidR="00000000" w:rsidRPr="00000000">
        <w:rPr>
          <w:b w:val="1"/>
          <w:bCs w:val="1"/>
          <w:rtl w:val="0"/>
        </w:rPr>
        <w:t xml:space="preserve">Status:</w:t>
      </w:r>
      <w:r w:rsidDel="00000000" w:rsidR="00000000" w:rsidRPr="00000000">
        <w:rPr>
          <w:rtl w:val="0"/>
        </w:rPr>
        <w:t xml:space="preserve"> Accepted</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E">
      <w:pPr>
        <w:rPr/>
      </w:pPr>
      <w:r w:rsidDel="00000000" w:rsidR="00000000" w:rsidRPr="00000000">
        <w:rPr>
          <w:b w:val="1"/>
          <w:bCs w:val="1"/>
          <w:rtl w:val="0"/>
        </w:rPr>
        <w:t xml:space="preserve">Context:</w:t>
      </w:r>
      <w:r w:rsidDel="00000000" w:rsidR="00000000" w:rsidRPr="00000000">
        <w:rPr>
          <w:rtl w:val="0"/>
        </w:rPr>
        <w:t xml:space="preserve"> Standard English NLP evaluation metrics (word-level BLEU, ROUGE) underperform on Tamil because Tamil is agglutinative — a single written "word" may encode subject, object, tense, and aspect. Morphological variants of the same root look completely different at the word level but share most of their characters. The system needs Tamil-appropriate metrics to measure answer quality.</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rtl w:val="0"/>
        </w:rPr>
        <w:t xml:space="preserve">Decision:</w:t>
      </w:r>
      <w:r w:rsidDel="00000000" w:rsidR="00000000" w:rsidRPr="00000000">
        <w:rPr>
          <w:rtl w:val="0"/>
        </w:rPr>
        <w:t xml:space="preserve"> We will use a composite metric with character-level tokenization, weighted as: semantic similarity (50%) + BERTScore-F1 (25%) + ROUGE-L (15%) + BLEU-1 (10%).</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All lexical metrics (BLEU, ROUGE-L) operate at the character level — each Unicode code-point is treated as a token. BERTScore uses </w:t>
      </w: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(the same model already deployed for search) to avoid a second large model download. Unicode NFC normalization ensures consistent code-point sequences. Punctuation is preserved because Tamil punctuation carries sentence-boundary information.</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Implementation: </w:t>
      </w:r>
      <w:r w:rsidDel="00000000" w:rsidR="00000000" w:rsidRPr="00000000">
        <w:rPr>
          <w:rFonts w:ascii="Roboto Mono" w:cs="Roboto Mono" w:eastAsia="Roboto Mono" w:hAnsi="Roboto Mono"/>
          <w:color w:val="188038"/>
          <w:rtl w:val="0"/>
        </w:rPr>
        <w:t xml:space="preserve">src/evaluation/metrics.py</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MetricsCalculator</w:t>
      </w:r>
      <w:r w:rsidDel="00000000" w:rsidR="00000000" w:rsidRPr="00000000">
        <w:rPr>
          <w:rtl w:val="0"/>
        </w:rPr>
        <w:t xml:space="preserve"> class with lazy model loading, batch embedding support, and per-sample </w:t>
      </w:r>
      <w:r w:rsidDel="00000000" w:rsidR="00000000" w:rsidRPr="00000000">
        <w:rPr>
          <w:rFonts w:ascii="Roboto Mono" w:cs="Roboto Mono" w:eastAsia="Roboto Mono" w:hAnsi="Roboto Mono"/>
          <w:color w:val="188038"/>
          <w:rtl w:val="0"/>
        </w:rPr>
        <w:t xml:space="preserve">MetricResult</w:t>
      </w:r>
      <w:r w:rsidDel="00000000" w:rsidR="00000000" w:rsidRPr="00000000">
        <w:rPr>
          <w:rtl w:val="0"/>
        </w:rPr>
        <w:t xml:space="preserve"> dataclass.</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rtl w:val="0"/>
        </w:rPr>
        <w:t xml:space="preserve">Consequences:</w:t>
      </w:r>
      <w:r w:rsidDel="00000000" w:rsidR="00000000" w:rsidRPr="00000000">
        <w:rPr>
          <w:rtl w:val="0"/>
        </w:rPr>
        <w:t xml:space="preserve"> Semantic similarity dominates (50%) because Tamil synonyms and inflections are common — exact-match lexical scores alone would underestimate answer quality. Character-level BLEU/ROUGE captures morphological overlap that word-level metrics miss. Reusing the E5-large model for BERTScore eliminates an extra ~2.3 GB model download.</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The trade-off is that character-level metrics can over-credit superficially similar but semantically different text. The 50% semantic similarity weight mitigates this. BERTScore adds token-level precision at the cost of additional compute (one model forward pass per evaluation pair).</w:t>
      </w:r>
    </w:p>
    <w:p/>
    <w:p>
      <w:pPr>
        <w:pStyle w:val="Heading3"/>
      </w:pPr>
      <w:r>
        <w:t xml:space="preserve">ADR-013: Prompt Guardrails</w:t>
      </w:r>
    </w:p>
    <w:p>
      <w:r>
        <w:t xml:space="preserve">Status: Accepted</w:t>
      </w:r>
    </w:p>
    <w:p/>
    <w:p>
      <w:r>
        <w:t xml:space="preserve">Context: As a public-facing system, PonniRAG is exposed to prompt injection attacks — users can craft inputs that override system instructions, extract internal prompts, or leak API keys. A defense-in-depth approach is needed.</w:t>
      </w:r>
    </w:p>
    <w:p/>
    <w:p>
      <w:r>
        <w:t xml:space="preserve">Decision: We will implement a stateless guardrails module (guardrails.py) with four layers: (1) Input sanitization — strip control characters, quotes, separators; NFC normalize. (2) Injection detection — HIGH patterns block the request; MEDIUM patterns log a warning. (3) History validation — enforce alternating roles, truncate at 5000 chars/turn, drop HIGH injection turns. (4) Output guardrails — check LLM responses for leakage; replace with safe Tamil refusal.</w:t>
      </w:r>
    </w:p>
    <w:p/>
    <w:p>
      <w:r>
        <w:t xml:space="preserve">Consequences: All functions are pure, stateless, zero project dependencies — easily testable. Quote stripping also fixes 422 errors from quoted Tamil names.</w:t>
      </w:r>
    </w:p>
    <w:p/>
    <w:p/>
    <w:p>
      <w:pPr>
        <w:pStyle w:val="Heading3"/>
      </w:pPr>
      <w:r>
        <w:t xml:space="preserve">ADR-014: Article Tagging System</w:t>
      </w:r>
    </w:p>
    <w:p>
      <w:r>
        <w:t xml:space="preserve">Status: Accepted</w:t>
      </w:r>
    </w:p>
    <w:p/>
    <w:p>
      <w:r>
        <w:t xml:space="preserve">Context: 3000+ articles need content-type classification. Manual tagging is not feasible. LLM-based tagging is expensive and non-deterministic.</w:t>
      </w:r>
    </w:p>
    <w:p/>
    <w:p>
      <w:r>
        <w:t xml:space="preserve">Decision: Hybrid offline tagger (article_tagger.py) with 15-category taxonomy. Rule-based pattern matching + TF-IDF fallback. 1–3 tags per article. Categories: FICTION, EDITORIAL, LITERARY_REVIEW, POETRY, QA_COLUMN, ARTS_CULTURE, SATIRE_HUMOR, CLASSICAL_LIT, PUBLIC_FORUM, WOMENS_ISSUES, RELIGIOUS_DEBATE, CHILDRENS, POLITICAL, BIOGRAPHY, GENERAL.</w:t>
      </w:r>
    </w:p>
    <w:p/>
    <w:p>
      <w:r>
        <w:t xml:space="preserve">Consequences: Fully offline, deterministic, fast (&lt;1s). Tags stored in Qdrant payload and summary.csv. Frontend TagBrowse and /api/tags expose categories.</w:t>
      </w:r>
    </w:p>
    <w:p/>
    <w:p/>
    <w:p>
      <w:pPr>
        <w:pStyle w:val="Heading3"/>
      </w:pPr>
      <w:r>
        <w:t xml:space="preserve">ADR-015: Magazine Registry</w:t>
      </w:r>
    </w:p>
    <w:p>
      <w:r>
        <w:t xml:space="preserve">Status: Accepted</w:t>
      </w:r>
    </w:p>
    <w:p/>
    <w:p>
      <w:r>
        <w:t xml:space="preserve">Context: Volume/issue metadata was hardcoded across multiple files. Adding issues required 3+ file edits.</w:t>
      </w:r>
    </w:p>
    <w:p/>
    <w:p>
      <w:r>
        <w:t xml:space="preserve">Decision: Single JSON registry (config/magazine_registry.json) as sole source of truth. Issue numbers are strings (supports "PONGAL"). Deleted: pdf_links.py, volumeImages.js.</w:t>
      </w:r>
    </w:p>
    <w:p/>
    <w:p>
      <w:r>
        <w:t xml:space="preserve">Consequences: Adding issues requires editing only magazine_registry.json. Frontend is fully dynamic and API-driven.</w:t>
      </w:r>
    </w:p>
    <w:p/>
    <w:p/>
    <w:p>
      <w:pPr>
        <w:pStyle w:val="Heading3"/>
      </w:pPr>
      <w:r>
        <w:t xml:space="preserve">ADR-016: S3 Image Proxy</w:t>
      </w:r>
    </w:p>
    <w:p>
      <w:r>
        <w:t xml:space="preserve">Status: Accepted</w:t>
      </w:r>
    </w:p>
    <w:p/>
    <w:p>
      <w:r>
        <w:t xml:space="preserve">Context: S3 presigned URLs expire, causing broken cover images. Direct public access requires permissive bucket policies.</w:t>
      </w:r>
    </w:p>
    <w:p/>
    <w:p>
      <w:r>
        <w:t xml:space="preserve">Decision: Proxy S3 images through FastAPI: /api/images/volumes/{id}/cover and /api/images/volumes/{id}/issues/{issue}/cover. Cache-Control: 1 hour. Fallback: .png then .jpg.</w:t>
      </w:r>
    </w:p>
    <w:p/>
    <w:p>
      <w:r>
        <w:t xml:space="preserve">Consequences: Proxy endpoints never expire. Browser caching reduces S3 requests.</w:t>
      </w:r>
    </w:p>
    <w:p/>
    <w:p/>
    <w:p>
      <w:pPr>
        <w:pStyle w:val="Heading3"/>
      </w:pPr>
      <w:r>
        <w:t xml:space="preserve">ADR-017: Multi-Turn Conversation</w:t>
      </w:r>
    </w:p>
    <w:p>
      <w:r>
        <w:t xml:space="preserve">Status: Accepted</w:t>
      </w:r>
    </w:p>
    <w:p/>
    <w:p>
      <w:r>
        <w:t xml:space="preserve">Context: Users ask follow-up questions. Without conversation context, each query is independent.</w:t>
      </w:r>
    </w:p>
    <w:p/>
    <w:p>
      <w:r>
        <w:t xml:space="preserve">Decision: Frontend sends last 3 Q&amp;A turns (6 messages) as history. Backend validates via guardrails. Cache skipped when history present.</w:t>
      </w:r>
    </w:p>
    <w:p/>
    <w:p>
      <w:r>
        <w:t xml:space="preserve">Consequences: Natural follow-up conversations. 3-turn window balances context with token budget.</w:t>
      </w:r>
    </w:p>
    <w:p/>
    <w:p w:rsidR="00000000" w:rsidDel="00000000" w:rsidP="00000000" w:rsidRDefault="00000000" w:rsidRPr="00000000" w14:paraId="0000020B">
      <w:pPr>
        <w:pStyle w:val="Heading2"/>
        <w:rPr/>
      </w:pPr>
      <w:bookmarkStart w:colFirst="0" w:colLast="0" w:name="_heading=h.bd1d1io80y3o" w:id="24"/>
      <w:bookmarkEnd w:id="24"/>
      <w:r w:rsidDel="00000000" w:rsidR="00000000" w:rsidRPr="00000000">
        <w:rPr>
          <w:rtl w:val="0"/>
        </w:rPr>
        <w:t xml:space="preserve">Cost Summary</w:t>
      </w:r>
    </w:p>
    <w:p w:rsidR="00000000" w:rsidDel="00000000" w:rsidP="00000000" w:rsidRDefault="00000000" w:rsidRPr="00000000" w14:paraId="0000020C">
      <w:pPr>
        <w:pStyle w:val="Heading3"/>
        <w:rPr/>
      </w:pPr>
      <w:bookmarkStart w:colFirst="0" w:colLast="0" w:name="_heading=h.p5rwqwyburhy" w:id="25"/>
      <w:bookmarkEnd w:id="25"/>
      <w:r w:rsidDel="00000000" w:rsidR="00000000" w:rsidRPr="00000000">
        <w:rPr>
          <w:rtl w:val="0"/>
        </w:rPr>
        <w:t xml:space="preserve">Compute Costs</w:t>
      </w:r>
    </w:p>
    <w:tbl>
      <w:tblPr>
        <w:tblStyle w:val="Table12"/>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b w:val="1"/>
                <w:bCs w:val="1"/>
              </w:rPr>
            </w:pPr>
            <w:r w:rsidDel="00000000" w:rsidR="00000000" w:rsidRPr="00000000">
              <w:rPr>
                <w:b w:val="1"/>
                <w:bCs w:val="1"/>
                <w:rtl w:val="0"/>
              </w:rPr>
              <w:t xml:space="preserve">Component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b w:val="1"/>
                <w:bCs w:val="1"/>
              </w:rPr>
            </w:pPr>
            <w:r w:rsidDel="00000000" w:rsidR="00000000" w:rsidRPr="00000000">
              <w:rPr>
                <w:b w:val="1"/>
                <w:bCs w:val="1"/>
                <w:rtl w:val="0"/>
              </w:rPr>
              <w:t xml:space="preserve">Self-Hosted (Ollama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b w:val="1"/>
                <w:bCs w:val="1"/>
              </w:rPr>
            </w:pPr>
            <w:r w:rsidDel="00000000" w:rsidR="00000000" w:rsidRPr="00000000">
              <w:rPr>
                <w:b w:val="1"/>
                <w:bCs w:val="1"/>
                <w:rtl w:val="0"/>
              </w:rPr>
              <w:t xml:space="preserve">Current (Gemini era)</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10">
            <w:pPr>
              <w:jc w:val="center"/>
              <w:rPr/>
            </w:pPr>
            <w:r w:rsidDel="00000000" w:rsidR="00000000" w:rsidRPr="00000000">
              <w:rPr>
                <w:b w:val="1"/>
                <w:bCs w:val="1"/>
                <w:rtl w:val="0"/>
              </w:rPr>
              <w:t xml:space="preserve">LLM Inference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 g4dn.xlarge (On-Demand)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sdt>
              <w:sdtPr>
                <w:id w:val="-1685681292"/>
                <w:tag w:val="goog_rdk_16"/>
              </w:sdtPr>
              <w:sdtContent>
                <w:r w:rsidDel="00000000" w:rsidR="00000000" w:rsidRPr="00000000">
                  <w:rPr>
                    <w:rFonts w:ascii="Arial Unicode MS" w:cs="Arial Unicode MS" w:eastAsia="Arial Unicode MS" w:hAnsi="Arial Unicode MS"/>
                    <w:rtl w:val="0"/>
                  </w:rPr>
                  <w:t xml:space="preserve">$0.526/hr → ~$384/mo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g4dn.xlarge (Spot)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sdt>
              <w:sdtPr>
                <w:id w:val="957365229"/>
                <w:tag w:val="goog_rdk_17"/>
              </w:sdtPr>
              <w:sdtContent>
                <w:r w:rsidDel="00000000" w:rsidR="00000000" w:rsidRPr="00000000">
                  <w:rPr>
                    <w:rFonts w:ascii="Arial Unicode MS" w:cs="Arial Unicode MS" w:eastAsia="Arial Unicode MS" w:hAnsi="Arial Unicode MS"/>
                    <w:rtl w:val="0"/>
                  </w:rPr>
                  <w:t xml:space="preserve">~$0.16–0.20/hr → ~$120–146/mo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rtl w:val="0"/>
              </w:rPr>
              <w:t xml:space="preserve">g4dn.xlarge (1yr Reserved, All Upfront)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sdt>
              <w:sdtPr>
                <w:id w:val="-173231201"/>
                <w:tag w:val="goog_rdk_18"/>
              </w:sdtPr>
              <w:sdtContent>
                <w:r w:rsidDel="00000000" w:rsidR="00000000" w:rsidRPr="00000000">
                  <w:rPr>
                    <w:rFonts w:ascii="Arial Unicode MS" w:cs="Arial Unicode MS" w:eastAsia="Arial Unicode MS" w:hAnsi="Arial Unicode MS"/>
                    <w:rtl w:val="0"/>
                  </w:rPr>
                  <w:t xml:space="preserve">~$0.27/hr → ~$197/mo</w:t>
                </w:r>
              </w:sdtContent>
            </w:sdt>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Not needed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left"/>
              <w:rPr/>
            </w:pPr>
            <w:r w:rsidDel="00000000" w:rsidR="00000000" w:rsidRPr="00000000">
              <w:rPr>
                <w:rtl w:val="0"/>
              </w:rPr>
              <w:t xml:space="preserve">Gemini 2.5 Flash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left"/>
              <w:rPr/>
            </w:pPr>
            <w:r w:rsidDel="00000000" w:rsidR="00000000" w:rsidRPr="00000000">
              <w:rPr>
                <w:rtl w:val="0"/>
              </w:rPr>
              <w:t xml:space="preserve">Free tier (sufficient at current scale)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left"/>
              <w:rPr/>
            </w:pPr>
            <w:r w:rsidDel="00000000" w:rsidR="00000000" w:rsidRPr="00000000">
              <w:rPr>
                <w:rtl w:val="0"/>
              </w:rPr>
              <w:t xml:space="preserve">Gemini pay-per-use (if exceeding free 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pPr>
            <w:r w:rsidDel="00000000" w:rsidR="00000000" w:rsidRPr="00000000">
              <w:rPr>
                <w:rtl w:val="0"/>
              </w:rPr>
              <w:t xml:space="preserve">~$0.15/1M input tokens, ~$0.60/1M output tokens</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2">
            <w:pPr>
              <w:jc w:val="center"/>
              <w:rPr/>
            </w:pPr>
            <w:r w:rsidDel="00000000" w:rsidR="00000000" w:rsidRPr="00000000">
              <w:rPr>
                <w:b w:val="1"/>
                <w:bCs w:val="1"/>
                <w:rtl w:val="0"/>
              </w:rPr>
              <w:t xml:space="preserve">Vector DB (Qdrant)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left"/>
              <w:rPr/>
            </w:pPr>
            <w:r w:rsidDel="00000000" w:rsidR="00000000" w:rsidRPr="00000000">
              <w:rPr>
                <w:rtl w:val="0"/>
              </w:rPr>
              <w:t xml:space="preserve">Self-hosted (Docker)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pPr>
            <w:r w:rsidDel="00000000" w:rsidR="00000000" w:rsidRPr="00000000">
              <w:rPr>
                <w:rtl w:val="0"/>
              </w:rPr>
              <w:t xml:space="preserve">Free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Free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left"/>
              <w:rPr/>
            </w:pPr>
            <w:r w:rsidDel="00000000" w:rsidR="00000000" w:rsidRPr="00000000">
              <w:rPr>
                <w:rtl w:val="0"/>
              </w:rPr>
              <w:t xml:space="preserve">EBS gp3 persistence (30 GB)</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pPr>
            <w:r w:rsidDel="00000000" w:rsidR="00000000" w:rsidRPr="00000000">
              <w:rPr>
                <w:rtl w:val="0"/>
              </w:rPr>
              <w:t xml:space="preserve">~$2.40/mo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~$2.40/mo</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B">
            <w:pPr>
              <w:jc w:val="center"/>
              <w:rPr/>
            </w:pPr>
            <w:r w:rsidDel="00000000" w:rsidR="00000000" w:rsidRPr="00000000">
              <w:rPr>
                <w:b w:val="1"/>
                <w:bCs w:val="1"/>
                <w:rtl w:val="0"/>
              </w:rPr>
              <w:t xml:space="preserve">S3 Storage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left"/>
              <w:rPr/>
            </w:pPr>
            <w:r w:rsidDel="00000000" w:rsidR="00000000" w:rsidRPr="00000000">
              <w:rPr>
                <w:rtl w:val="0"/>
              </w:rPr>
              <w:t xml:space="preserve">ponni-dev bucket (PDFs, DOCX, 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pPr>
            <w:r w:rsidDel="00000000" w:rsidR="00000000" w:rsidRPr="00000000">
              <w:rPr>
                <w:rtl w:val="0"/>
              </w:rPr>
              <w:t xml:space="preserve">~$0.023/GB/mo (minimal)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left"/>
              <w:rPr/>
            </w:pPr>
            <w:r w:rsidDel="00000000" w:rsidR="00000000" w:rsidRPr="00000000">
              <w:rPr>
                <w:rtl w:val="0"/>
              </w:rPr>
              <w:t xml:space="preserve">~$0.023/GB/mo (minimal)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31">
            <w:pPr>
              <w:jc w:val="center"/>
              <w:rPr/>
            </w:pPr>
            <w:r w:rsidDel="00000000" w:rsidR="00000000" w:rsidRPr="00000000">
              <w:rPr>
                <w:b w:val="1"/>
                <w:bCs w:val="1"/>
                <w:rtl w:val="0"/>
              </w:rPr>
              <w:t xml:space="preserve">EC2 for API + Frontend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jc w:val="left"/>
              <w:rPr/>
            </w:pPr>
            <w:r w:rsidDel="00000000" w:rsidR="00000000" w:rsidRPr="00000000">
              <w:rPr>
                <w:rtl w:val="0"/>
              </w:rPr>
              <w:t xml:space="preserve">t3.medium (no GPU needed now)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jc w:val="left"/>
              <w:rPr/>
            </w:pPr>
            <w:sdt>
              <w:sdtPr>
                <w:id w:val="-154982054"/>
                <w:tag w:val="goog_rdk_19"/>
              </w:sdtPr>
              <w:sdtContent>
                <w:r w:rsidDel="00000000" w:rsidR="00000000" w:rsidRPr="00000000">
                  <w:rPr>
                    <w:rFonts w:ascii="Arial Unicode MS" w:cs="Arial Unicode MS" w:eastAsia="Arial Unicode MS" w:hAnsi="Arial Unicode MS"/>
                    <w:rtl w:val="0"/>
                  </w:rPr>
                  <w:t xml:space="preserve">~$0.0416/hr → ~$30/mo</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jc w:val="left"/>
              <w:rPr/>
            </w:pPr>
            <w:r w:rsidDel="00000000" w:rsidR="00000000" w:rsidRPr="00000000">
              <w:rPr>
                <w:rtl w:val="0"/>
              </w:rPr>
              <w:t xml:space="preserve">t3.medium (Spot)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jc w:val="left"/>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jc w:val="left"/>
              <w:rPr/>
            </w:pPr>
            <w:sdt>
              <w:sdtPr>
                <w:id w:val="-1148050410"/>
                <w:tag w:val="goog_rdk_20"/>
              </w:sdtPr>
              <w:sdtContent>
                <w:r w:rsidDel="00000000" w:rsidR="00000000" w:rsidRPr="00000000">
                  <w:rPr>
                    <w:rFonts w:ascii="Arial Unicode MS" w:cs="Arial Unicode MS" w:eastAsia="Arial Unicode MS" w:hAnsi="Arial Unicode MS"/>
                    <w:rtl w:val="0"/>
                  </w:rPr>
                  <w:t xml:space="preserve">~$0.0125/hr → ~$9/mo</w:t>
                </w:r>
              </w:sdtContent>
            </w:sdt>
            <w:r w:rsidDel="00000000" w:rsidR="00000000" w:rsidRPr="00000000">
              <w:rPr>
                <w:rtl w:val="0"/>
              </w:rPr>
            </w:r>
          </w:p>
        </w:tc>
      </w:tr>
    </w:tbl>
    <w:p w:rsidR="00000000" w:rsidDel="00000000" w:rsidP="00000000" w:rsidRDefault="00000000" w:rsidRPr="00000000" w14:paraId="0000023A">
      <w:pPr>
        <w:pStyle w:val="Heading3"/>
        <w:rPr/>
      </w:pPr>
      <w:bookmarkStart w:colFirst="0" w:colLast="0" w:name="_heading=h.a9qlks2xisg5" w:id="26"/>
      <w:bookmarkEnd w:id="26"/>
      <w:r w:rsidDel="00000000" w:rsidR="00000000" w:rsidRPr="00000000">
        <w:rPr>
          <w:rtl w:val="0"/>
        </w:rPr>
        <w:t xml:space="preserve">Monthly Cost Comparison</w:t>
      </w:r>
    </w:p>
    <w:tbl>
      <w:tblPr>
        <w:tblStyle w:val="Table13"/>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jc w:val="left"/>
              <w:rPr>
                <w:b w:val="1"/>
                <w:bCs w:val="1"/>
              </w:rPr>
            </w:pPr>
            <w:r w:rsidDel="00000000" w:rsidR="00000000" w:rsidRPr="00000000">
              <w:rPr>
                <w:b w:val="1"/>
                <w:bCs w:val="1"/>
                <w:rtl w:val="0"/>
              </w:rPr>
              <w:t xml:space="preserve">Scenario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jc w:val="left"/>
              <w:rPr>
                <w:b w:val="1"/>
                <w:bCs w:val="1"/>
              </w:rPr>
            </w:pPr>
            <w:r w:rsidDel="00000000" w:rsidR="00000000" w:rsidRPr="00000000">
              <w:rPr>
                <w:b w:val="1"/>
                <w:bCs w:val="1"/>
                <w:rtl w:val="0"/>
              </w:rPr>
              <w:t xml:space="preserve">Ollama Self-Hosted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jc w:val="left"/>
              <w:rPr>
                <w:b w:val="1"/>
                <w:bCs w:val="1"/>
              </w:rPr>
            </w:pPr>
            <w:r w:rsidDel="00000000" w:rsidR="00000000" w:rsidRPr="00000000">
              <w:rPr>
                <w:b w:val="1"/>
                <w:bCs w:val="1"/>
                <w:rtl w:val="0"/>
              </w:rPr>
              <w:t xml:space="preserve">Gemini API (Current)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jc w:val="left"/>
              <w:rPr/>
            </w:pPr>
            <w:r w:rsidDel="00000000" w:rsidR="00000000" w:rsidRPr="00000000">
              <w:rPr>
                <w:rtl w:val="0"/>
              </w:rPr>
              <w:t xml:space="preserve">Minimum (spot, 12hr/day)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rPr>
                <w:strike w:val="1"/>
              </w:rPr>
            </w:pPr>
            <w:r w:rsidDel="00000000" w:rsidR="00000000" w:rsidRPr="00000000">
              <w:rPr>
                <w:sz w:val="23"/>
                <w:szCs w:val="23"/>
                <w:rtl w:val="0"/>
              </w:rPr>
              <w:t xml:space="preserve">~$72 + $2.40 = ~$74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rPr>
                <w:strike w:val="1"/>
              </w:rPr>
            </w:pPr>
            <w:r w:rsidDel="00000000" w:rsidR="00000000" w:rsidRPr="00000000">
              <w:rPr>
                <w:sz w:val="23"/>
                <w:szCs w:val="23"/>
                <w:rtl w:val="0"/>
              </w:rPr>
              <w:t xml:space="preserve">~$9 + $2.40 = ~$11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jc w:val="left"/>
              <w:rPr/>
            </w:pPr>
            <w:r w:rsidDel="00000000" w:rsidR="00000000" w:rsidRPr="00000000">
              <w:rPr>
                <w:rtl w:val="0"/>
              </w:rPr>
              <w:t xml:space="preserve">Standard (spot, 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sz w:val="23"/>
                <w:szCs w:val="23"/>
                <w:rtl w:val="0"/>
              </w:rPr>
              <w:t xml:space="preserve">~$120–146 + $2.40 = ~$122–148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sz w:val="23"/>
                <w:szCs w:val="23"/>
                <w:rtl w:val="0"/>
              </w:rPr>
              <w:t xml:space="preserve">~$9 + $2.40 = ~$11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pPr>
            <w:r w:rsidDel="00000000" w:rsidR="00000000" w:rsidRPr="00000000">
              <w:rPr>
                <w:rtl w:val="0"/>
              </w:rPr>
              <w:t xml:space="preserve">On-Demand (24/7)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sz w:val="23"/>
                <w:szCs w:val="23"/>
                <w:rtl w:val="0"/>
              </w:rPr>
              <w:t xml:space="preserve">~$384 + $2.40 = ~$386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sz w:val="23"/>
                <w:szCs w:val="23"/>
                <w:rtl w:val="0"/>
              </w:rPr>
              <w:t xml:space="preserve">~$30 + $2.40 = ~$32</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2"/>
        <w:rPr/>
      </w:pPr>
      <w:bookmarkStart w:colFirst="0" w:colLast="0" w:name="_heading=h.d9x7j7drtlhm" w:id="27"/>
      <w:bookmarkEnd w:id="27"/>
      <w:r w:rsidDel="00000000" w:rsidR="00000000" w:rsidRPr="00000000">
        <w:rPr>
          <w:rtl w:val="0"/>
        </w:rPr>
        <w:t xml:space="preserve">What Worked / What Didn't</w:t>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jc w:val="left"/>
              <w:rPr>
                <w:b w:val="1"/>
                <w:bCs w:val="1"/>
              </w:rPr>
            </w:pPr>
            <w:r w:rsidDel="00000000" w:rsidR="00000000" w:rsidRPr="00000000">
              <w:rPr>
                <w:b w:val="1"/>
                <w:bCs w:val="1"/>
                <w:rtl w:val="0"/>
              </w:rPr>
              <w:t xml:space="preserve">Worked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jc w:val="left"/>
              <w:rPr>
                <w:b w:val="1"/>
                <w:bCs w:val="1"/>
              </w:rPr>
            </w:pPr>
            <w:r w:rsidDel="00000000" w:rsidR="00000000" w:rsidRPr="00000000">
              <w:rPr>
                <w:b w:val="1"/>
                <w:bCs w:val="1"/>
                <w:rtl w:val="0"/>
              </w:rPr>
              <w:t xml:space="preserve">Didn't 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jc w:val="left"/>
              <w:rPr/>
            </w:pPr>
            <w:r w:rsidDel="00000000" w:rsidR="00000000" w:rsidRPr="00000000">
              <w:rPr>
                <w:rtl w:val="0"/>
              </w:rPr>
              <w:t xml:space="preserve">Hybrid search (dense + sparse + RRF) — excellent Tamil retrieval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jc w:val="left"/>
              <w:rPr/>
            </w:pPr>
            <w:r w:rsidDel="00000000" w:rsidR="00000000" w:rsidRPr="00000000">
              <w:rPr>
                <w:rtl w:val="0"/>
              </w:rPr>
              <w:t xml:space="preserve">Ollama/Tamil-Llama 7B local LLM — too slow (15–20s even with GPU fix)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pPr>
            <w:r w:rsidDel="00000000" w:rsidR="00000000" w:rsidRPr="00000000">
              <w:rPr>
                <w:rFonts w:ascii="Roboto Mono" w:cs="Roboto Mono" w:eastAsia="Roboto Mono" w:hAnsi="Roboto Mono"/>
                <w:color w:val="188038"/>
                <w:rtl w:val="0"/>
              </w:rPr>
              <w:t xml:space="preserve">intfloat/multilingual-e5-large</w:t>
            </w:r>
            <w:r w:rsidDel="00000000" w:rsidR="00000000" w:rsidRPr="00000000">
              <w:rPr>
                <w:rtl w:val="0"/>
              </w:rPr>
              <w:t xml:space="preserve"> embeddings — strong Tamil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pPr>
            <w:r w:rsidDel="00000000" w:rsidR="00000000" w:rsidRPr="00000000">
              <w:rPr>
                <w:rFonts w:ascii="Roboto Mono" w:cs="Roboto Mono" w:eastAsia="Roboto Mono" w:hAnsi="Roboto Mono"/>
                <w:color w:val="188038"/>
                <w:rtl w:val="0"/>
              </w:rPr>
              <w:t xml:space="preserve">num_gpu: 1</w:t>
            </w:r>
            <w:r w:rsidDel="00000000" w:rsidR="00000000" w:rsidRPr="00000000">
              <w:rPr>
                <w:rtl w:val="0"/>
              </w:rPr>
              <w:t xml:space="preserve"> default in Modelfile — only 1/32 layers on GPU, CPU-bound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pPr>
            <w:r w:rsidDel="00000000" w:rsidR="00000000" w:rsidRPr="00000000">
              <w:rPr>
                <w:rtl w:val="0"/>
              </w:rPr>
              <w:t xml:space="preserve">Qdrant self-hosted — native hybrid search, zero API cost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rtl w:val="0"/>
              </w:rPr>
              <w:t xml:space="preserve">10-minute model eviction — cold start reload on every idle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Gemini 2.5 Flash API — 2–5s responses, no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rtl w:val="0"/>
              </w:rPr>
              <w:t xml:space="preserve">Streamlit as production UI — server-side rendering, no streaming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React + FastAPI decoupled architecture — SSE streaming, modern UX</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Monolithic </w:t>
            </w:r>
            <w:r w:rsidDel="00000000" w:rsidR="00000000" w:rsidRPr="00000000">
              <w:rPr>
                <w:rFonts w:ascii="Roboto Mono" w:cs="Roboto Mono" w:eastAsia="Roboto Mono" w:hAnsi="Roboto Mono"/>
                <w:color w:val="188038"/>
                <w:rtl w:val="0"/>
              </w:rPr>
              <w:t xml:space="preserve">hybrid_search.py</w:t>
            </w:r>
            <w:r w:rsidDel="00000000" w:rsidR="00000000" w:rsidRPr="00000000">
              <w:rPr>
                <w:rtl w:val="0"/>
              </w:rPr>
              <w:t xml:space="preserve"> — grew to unmanageable size before split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Docker Compose (3 services) — reproducible, portable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rFonts w:ascii="Roboto Mono" w:cs="Roboto Mono" w:eastAsia="Roboto Mono" w:hAnsi="Roboto Mono"/>
                <w:color w:val="188038"/>
                <w:rtl w:val="0"/>
              </w:rPr>
              <w:t xml:space="preserve">\b</w:t>
            </w:r>
            <w:r w:rsidDel="00000000" w:rsidR="00000000" w:rsidRPr="00000000">
              <w:rPr>
                <w:rtl w:val="0"/>
              </w:rPr>
              <w:t xml:space="preserve"> word boundary in Tamil regex — ASCII-only, breaks on Unicode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rtl w:val="0"/>
              </w:rPr>
              <w:t xml:space="preserve">Response caching (TTL+LRU) — &lt;100ms for repeated queries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t xml:space="preserve">Python </w:t>
            </w:r>
            <w:r w:rsidDel="00000000" w:rsidR="00000000" w:rsidRPr="00000000">
              <w:rPr>
                <w:rFonts w:ascii="Roboto Mono" w:cs="Roboto Mono" w:eastAsia="Roboto Mono" w:hAnsi="Roboto Mono"/>
                <w:color w:val="188038"/>
                <w:rtl w:val="0"/>
              </w:rPr>
              <w:t xml:space="preserve">hash()</w:t>
            </w:r>
            <w:r w:rsidDel="00000000" w:rsidR="00000000" w:rsidRPr="00000000">
              <w:rPr>
                <w:rtl w:val="0"/>
              </w:rPr>
              <w:t xml:space="preserve"> for sparse vectors — randomized per process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t xml:space="preserve">Dual-prompt system — tailored instructions per query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jc w:val="left"/>
              <w:rPr/>
            </w:pPr>
            <w:r w:rsidDel="00000000" w:rsidR="00000000" w:rsidRPr="00000000">
              <w:rPr>
                <w:rtl w:val="0"/>
              </w:rPr>
              <w:t xml:space="preserve">Honorific names in alias matching — empty string matches everything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jc w:val="left"/>
              <w:rPr/>
            </w:pPr>
            <w:r w:rsidDel="00000000" w:rsidR="00000000" w:rsidRPr="00000000">
              <w:rPr>
                <w:rtl w:val="0"/>
              </w:rPr>
              <w:t xml:space="preserve">Character-level BLEU/ROUGE for Tamil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jc w:val="left"/>
              <w:rPr/>
            </w:pPr>
            <w:r w:rsidDel="00000000" w:rsidR="00000000" w:rsidRPr="00000000">
              <w:rPr>
                <w:rtl w:val="0"/>
              </w:rPr>
              <w:t xml:space="preserve">Code modularization (5 sub-modules) — maintainable, testable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jc w:val="left"/>
              <w:rPr/>
            </w:pPr>
            <w:r w:rsidDel="00000000" w:rsidR="00000000" w:rsidRPr="00000000">
              <w:rPr>
                <w:rtl w:val="0"/>
              </w:rPr>
              <w:t xml:space="preserve">Score-gap relevance filtering — dynamic, adaptive thresholds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jc w:val="left"/>
              <w:rPr/>
            </w:pPr>
            <w:r w:rsidDel="00000000" w:rsidR="00000000" w:rsidRPr="00000000">
              <w:rPr>
                <w:rtl w:val="0"/>
              </w:rPr>
            </w:r>
          </w:p>
        </w:tc>
      </w:tr>
    </w:tbl>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4">
      <w:pPr>
        <w:pStyle w:val="Heading2"/>
        <w:rPr/>
      </w:pPr>
      <w:bookmarkStart w:colFirst="0" w:colLast="0" w:name="_heading=h.8npwyuy3aieq" w:id="28"/>
      <w:bookmarkEnd w:id="28"/>
      <w:r w:rsidDel="00000000" w:rsidR="00000000" w:rsidRPr="00000000">
        <w:rPr>
          <w:rtl w:val="0"/>
        </w:rPr>
        <w:t xml:space="preserve">Current Architecture Summary</w:t>
      </w:r>
    </w:p>
    <w:p w:rsidR="00000000" w:rsidDel="00000000" w:rsidP="00000000" w:rsidRDefault="00000000" w:rsidRPr="00000000" w14:paraId="00000265">
      <w:pPr>
        <w:pStyle w:val="Heading3"/>
        <w:rPr/>
      </w:pPr>
      <w:bookmarkStart w:colFirst="0" w:colLast="0" w:name="_heading=h.8p1redjw5vlb" w:id="29"/>
      <w:bookmarkEnd w:id="29"/>
      <w:r w:rsidDel="00000000" w:rsidR="00000000" w:rsidRPr="00000000">
        <w:rPr>
          <w:rtl w:val="0"/>
        </w:rPr>
        <w:t xml:space="preserve">Service Map</w:t>
      </w:r>
    </w:p>
    <w:p w:rsidR="00000000" w:rsidDel="00000000" w:rsidP="00000000" w:rsidRDefault="00000000" w:rsidRPr="00000000" w14:paraId="00000266">
      <w:pPr>
        <w:rPr/>
      </w:pPr>
      <w:r w:rsidDel="00000000" w:rsidR="00000000" w:rsidRPr="00000000">
        <w:rPr>
          <w:rtl w:val="0"/>
        </w:rPr>
        <w:t xml:space="preserve">┌──────────────────────────────────────────────────────────────┐</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                     Docker Compose Network                    │</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                                                              │</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  ┌──────────────┐   ┌──────────────┐   ┌──────────────────┐ │</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  │   Frontend                   │   │   FastAPI                     │   │     Qdrant       │ │</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  │  (Nginx)                      │──►│   (API)      │           ──►│  (Vector DB)     │ │</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  │  Port 3000   │   │  Port 8000   │   │  Port 6333       │ │</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  └──────────────┘   └──────┬───────┘   └──────────────────┘ │</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                             │                                 │</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                             ▼                                 │</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                    ┌──────────────────┐                       │</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                    │ Gemini 2.5 Flash │ (External API)        │</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                    │ (Google Cloud)   │                       │</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                    └──────────────────┘                       │</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w:t>
      </w:r>
    </w:p>
    <w:p w:rsidR="00000000" w:rsidDel="00000000" w:rsidP="00000000" w:rsidRDefault="00000000" w:rsidRPr="00000000" w14:paraId="00000283">
      <w:pPr>
        <w:pStyle w:val="Heading3"/>
        <w:rPr/>
      </w:pPr>
      <w:bookmarkStart w:colFirst="0" w:colLast="0" w:name="_heading=h.9spvsuld0umo" w:id="30"/>
      <w:bookmarkEnd w:id="30"/>
      <w:r w:rsidDel="00000000" w:rsidR="00000000" w:rsidRPr="00000000">
        <w:rPr>
          <w:rtl w:val="0"/>
        </w:rPr>
        <w:t xml:space="preserve">Port Map</w:t>
      </w:r>
    </w:p>
    <w:tbl>
      <w:tblPr>
        <w:tblStyle w:val="Table15"/>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b w:val="1"/>
                <w:bCs w:val="1"/>
              </w:rPr>
            </w:pPr>
            <w:r w:rsidDel="00000000" w:rsidR="00000000" w:rsidRPr="00000000">
              <w:rPr>
                <w:b w:val="1"/>
                <w:bCs w:val="1"/>
                <w:rtl w:val="0"/>
              </w:rPr>
              <w:t xml:space="preserv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left"/>
              <w:rPr>
                <w:b w:val="1"/>
                <w:bCs w:val="1"/>
              </w:rPr>
            </w:pPr>
            <w:r w:rsidDel="00000000" w:rsidR="00000000" w:rsidRPr="00000000">
              <w:rPr>
                <w:b w:val="1"/>
                <w:bCs w:val="1"/>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b w:val="1"/>
                <w:bCs w:val="1"/>
              </w:rPr>
            </w:pPr>
            <w:r w:rsidDel="00000000" w:rsidR="00000000" w:rsidRPr="00000000">
              <w:rPr>
                <w:b w:val="1"/>
                <w:bCs w:val="1"/>
                <w:rtl w:val="0"/>
              </w:rPr>
              <w:t xml:space="preserve">Access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rtl w:val="0"/>
              </w:rPr>
              <w:t xml:space="preserve">3000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left"/>
              <w:rPr/>
            </w:pPr>
            <w:r w:rsidDel="00000000" w:rsidR="00000000" w:rsidRPr="00000000">
              <w:rPr>
                <w:rtl w:val="0"/>
              </w:rPr>
              <w:t xml:space="preserve">Nginx (React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pPr>
            <w:r w:rsidDel="00000000" w:rsidR="00000000" w:rsidRPr="00000000">
              <w:rPr>
                <w:rtl w:val="0"/>
              </w:rPr>
              <w:t xml:space="preserve">Public — user-facing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8000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left"/>
              <w:rPr/>
            </w:pPr>
            <w:r w:rsidDel="00000000" w:rsidR="00000000" w:rsidRPr="00000000">
              <w:rPr>
                <w:rtl w:val="0"/>
              </w:rPr>
              <w:t xml:space="preserve">FastAPI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left"/>
              <w:rPr/>
            </w:pPr>
            <w:r w:rsidDel="00000000" w:rsidR="00000000" w:rsidRPr="00000000">
              <w:rPr>
                <w:rtl w:val="0"/>
              </w:rPr>
              <w:t xml:space="preserve">Internal — proxied via Nginx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pPr>
            <w:r w:rsidDel="00000000" w:rsidR="00000000" w:rsidRPr="00000000">
              <w:rPr>
                <w:rtl w:val="0"/>
              </w:rPr>
              <w:t xml:space="preserve">6333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left"/>
              <w:rPr/>
            </w:pPr>
            <w:r w:rsidDel="00000000" w:rsidR="00000000" w:rsidRPr="00000000">
              <w:rPr>
                <w:rtl w:val="0"/>
              </w:rPr>
              <w:t xml:space="preserve">Qdrant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left"/>
              <w:rPr/>
            </w:pPr>
            <w:r w:rsidDel="00000000" w:rsidR="00000000" w:rsidRPr="00000000">
              <w:rPr>
                <w:rtl w:val="0"/>
              </w:rPr>
              <w:t xml:space="preserve">Internal — API container only</w:t>
            </w:r>
          </w:p>
        </w:tc>
      </w:tr>
    </w:tbl>
    <w:p w:rsidR="00000000" w:rsidDel="00000000" w:rsidP="00000000" w:rsidRDefault="00000000" w:rsidRPr="00000000" w14:paraId="00000290">
      <w:pPr>
        <w:pStyle w:val="Heading3"/>
        <w:rPr/>
      </w:pPr>
      <w:bookmarkStart w:colFirst="0" w:colLast="0" w:name="_heading=h.w340kcgknqi" w:id="31"/>
      <w:bookmarkEnd w:id="31"/>
      <w:r w:rsidDel="00000000" w:rsidR="00000000" w:rsidRPr="00000000">
        <w:rPr>
          <w:rtl w:val="0"/>
        </w:rPr>
        <w:t xml:space="preserve">Environment Variables</w:t>
      </w:r>
    </w:p>
    <w:tbl>
      <w:tblPr>
        <w:tblStyle w:val="Table16"/>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left"/>
              <w:rPr>
                <w:b w:val="1"/>
                <w:bCs w:val="1"/>
              </w:rPr>
            </w:pPr>
            <w:r w:rsidDel="00000000" w:rsidR="00000000" w:rsidRPr="00000000">
              <w:rPr>
                <w:b w:val="1"/>
                <w:bCs w:val="1"/>
                <w:rtl w:val="0"/>
              </w:rPr>
              <w:t xml:space="preserve">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left"/>
              <w:rPr>
                <w:b w:val="1"/>
                <w:bCs w:val="1"/>
              </w:rPr>
            </w:pPr>
            <w:r w:rsidDel="00000000" w:rsidR="00000000" w:rsidRPr="00000000">
              <w:rPr>
                <w:b w:val="1"/>
                <w:bCs w:val="1"/>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left"/>
              <w:rPr/>
            </w:pPr>
            <w:r w:rsidDel="00000000" w:rsidR="00000000" w:rsidRPr="00000000">
              <w:rPr>
                <w:rFonts w:ascii="Roboto Mono" w:cs="Roboto Mono" w:eastAsia="Roboto Mono" w:hAnsi="Roboto Mono"/>
                <w:color w:val="188038"/>
                <w:rtl w:val="0"/>
              </w:rPr>
              <w:t xml:space="preserve">GEMINI_API_KEY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pPr>
            <w:r w:rsidDel="00000000" w:rsidR="00000000" w:rsidRPr="00000000">
              <w:rPr>
                <w:rtl w:val="0"/>
              </w:rPr>
              <w:t xml:space="preserve">Google Gemini API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left"/>
              <w:rPr/>
            </w:pPr>
            <w:r w:rsidDel="00000000" w:rsidR="00000000" w:rsidRPr="00000000">
              <w:rPr>
                <w:rFonts w:ascii="Roboto Mono" w:cs="Roboto Mono" w:eastAsia="Roboto Mono" w:hAnsi="Roboto Mono"/>
                <w:color w:val="188038"/>
                <w:rtl w:val="0"/>
              </w:rPr>
              <w:t xml:space="preserve">GEMINI_MODEL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left"/>
              <w:rPr/>
            </w:pPr>
            <w:r w:rsidDel="00000000" w:rsidR="00000000" w:rsidRPr="00000000">
              <w:rPr>
                <w:rtl w:val="0"/>
              </w:rPr>
              <w:t xml:space="preserve">LLM model (default: </w:t>
            </w:r>
            <w:r w:rsidDel="00000000" w:rsidR="00000000" w:rsidRPr="00000000">
              <w:rPr>
                <w:rFonts w:ascii="Roboto Mono" w:cs="Roboto Mono" w:eastAsia="Roboto Mono" w:hAnsi="Roboto Mono"/>
                <w:color w:val="188038"/>
                <w:rtl w:val="0"/>
              </w:rPr>
              <w:t xml:space="preserve">gemini-2.5-flash</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left"/>
              <w:rPr/>
            </w:pPr>
            <w:r w:rsidDel="00000000" w:rsidR="00000000" w:rsidRPr="00000000">
              <w:rPr>
                <w:rFonts w:ascii="Roboto Mono" w:cs="Roboto Mono" w:eastAsia="Roboto Mono" w:hAnsi="Roboto Mono"/>
                <w:color w:val="188038"/>
                <w:rtl w:val="0"/>
              </w:rPr>
              <w:t xml:space="preserve">QDRANT_HOST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pPr>
            <w:r w:rsidDel="00000000" w:rsidR="00000000" w:rsidRPr="00000000">
              <w:rPr>
                <w:rtl w:val="0"/>
              </w:rPr>
              <w:t xml:space="preserve">Qdrant hostname (default: </w:t>
            </w:r>
            <w:r w:rsidDel="00000000" w:rsidR="00000000" w:rsidRPr="00000000">
              <w:rPr>
                <w:rFonts w:ascii="Roboto Mono" w:cs="Roboto Mono" w:eastAsia="Roboto Mono" w:hAnsi="Roboto Mono"/>
                <w:color w:val="188038"/>
                <w:rtl w:val="0"/>
              </w:rPr>
              <w:t xml:space="preserve">qdrant</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left"/>
              <w:rPr/>
            </w:pPr>
            <w:r w:rsidDel="00000000" w:rsidR="00000000" w:rsidRPr="00000000">
              <w:rPr>
                <w:rFonts w:ascii="Roboto Mono" w:cs="Roboto Mono" w:eastAsia="Roboto Mono" w:hAnsi="Roboto Mono"/>
                <w:color w:val="188038"/>
                <w:rtl w:val="0"/>
              </w:rPr>
              <w:t xml:space="preserve">QDRANT_PORT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pPr>
            <w:r w:rsidDel="00000000" w:rsidR="00000000" w:rsidRPr="00000000">
              <w:rPr>
                <w:rtl w:val="0"/>
              </w:rPr>
              <w:t xml:space="preserve">Qdrant port (default: </w:t>
            </w:r>
            <w:r w:rsidDel="00000000" w:rsidR="00000000" w:rsidRPr="00000000">
              <w:rPr>
                <w:rFonts w:ascii="Roboto Mono" w:cs="Roboto Mono" w:eastAsia="Roboto Mono" w:hAnsi="Roboto Mono"/>
                <w:color w:val="188038"/>
                <w:rtl w:val="0"/>
              </w:rPr>
              <w:t xml:space="preserve">6333</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left"/>
              <w:rPr/>
            </w:pPr>
            <w:r w:rsidDel="00000000" w:rsidR="00000000" w:rsidRPr="00000000">
              <w:rPr>
                <w:rFonts w:ascii="Roboto Mono" w:cs="Roboto Mono" w:eastAsia="Roboto Mono" w:hAnsi="Roboto Mono"/>
                <w:color w:val="188038"/>
                <w:rtl w:val="0"/>
              </w:rPr>
              <w:t xml:space="preserve">AWS_ACCESS_KEY_ID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pPr>
            <w:r w:rsidDel="00000000" w:rsidR="00000000" w:rsidRPr="00000000">
              <w:rPr>
                <w:rtl w:val="0"/>
              </w:rPr>
              <w:t xml:space="preserve">S3 access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left"/>
              <w:rPr/>
            </w:pPr>
            <w:r w:rsidDel="00000000" w:rsidR="00000000" w:rsidRPr="00000000">
              <w:rPr>
                <w:rFonts w:ascii="Roboto Mono" w:cs="Roboto Mono" w:eastAsia="Roboto Mono" w:hAnsi="Roboto Mono"/>
                <w:color w:val="188038"/>
                <w:rtl w:val="0"/>
              </w:rPr>
              <w:t xml:space="preserve">AWS_SECRET_ACCESS_KEY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pPr>
            <w:r w:rsidDel="00000000" w:rsidR="00000000" w:rsidRPr="00000000">
              <w:rPr>
                <w:rtl w:val="0"/>
              </w:rPr>
              <w:t xml:space="preserve">S3 secret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left"/>
              <w:rPr/>
            </w:pPr>
            <w:r w:rsidDel="00000000" w:rsidR="00000000" w:rsidRPr="00000000">
              <w:rPr>
                <w:rFonts w:ascii="Roboto Mono" w:cs="Roboto Mono" w:eastAsia="Roboto Mono" w:hAnsi="Roboto Mono"/>
                <w:color w:val="188038"/>
                <w:rtl w:val="0"/>
              </w:rPr>
              <w:t xml:space="preserve">USE_MOCK_DATA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pPr>
            <w:r w:rsidDel="00000000" w:rsidR="00000000" w:rsidRPr="00000000">
              <w:rPr>
                <w:rtl w:val="0"/>
              </w:rPr>
              <w:t xml:space="preserve">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pPr>
            <w:r w:rsidDel="00000000" w:rsidR="00000000" w:rsidRPr="00000000">
              <w:rPr>
                <w:rtl w:val="0"/>
              </w:rPr>
              <w:t xml:space="preserve">Skip S3/Qdrant, use sample data (</w:t>
            </w:r>
            <w:r w:rsidDel="00000000" w:rsidR="00000000" w:rsidRPr="00000000">
              <w:rPr>
                <w:rFonts w:ascii="Roboto Mono" w:cs="Roboto Mono" w:eastAsia="Roboto Mono" w:hAnsi="Roboto Mono"/>
                <w:color w:val="188038"/>
                <w:rtl w:val="0"/>
              </w:rPr>
              <w:t xml:space="preserve">true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false</w:t>
            </w:r>
            <w:r w:rsidDel="00000000" w:rsidR="00000000" w:rsidRPr="00000000">
              <w:rPr>
                <w:rtl w:val="0"/>
              </w:rPr>
              <w:t xml:space="preserve">)</w:t>
            </w:r>
          </w:p>
        </w:tc>
      </w:tr>
    </w:tbl>
    <w:p w:rsidR="00000000" w:rsidDel="00000000" w:rsidP="00000000" w:rsidRDefault="00000000" w:rsidRPr="00000000" w14:paraId="000002A9">
      <w:pPr>
        <w:pStyle w:val="Heading3"/>
        <w:rPr/>
      </w:pPr>
      <w:bookmarkStart w:colFirst="0" w:colLast="0" w:name="_heading=h.p4fjves9286x" w:id="32"/>
      <w:bookmarkEnd w:id="32"/>
      <w:r w:rsidDel="00000000" w:rsidR="00000000" w:rsidRPr="00000000">
        <w:rPr>
          <w:rtl w:val="0"/>
        </w:rPr>
        <w:t xml:space="preserve">Key Constants</w:t>
      </w:r>
    </w:p>
    <w:p w:rsidR="00000000" w:rsidDel="00000000" w:rsidP="00000000" w:rsidRDefault="00000000" w:rsidRPr="00000000" w14:paraId="000002AA">
      <w:pPr>
        <w:rPr/>
      </w:pPr>
      <w:r w:rsidDel="00000000" w:rsidR="00000000" w:rsidRPr="00000000">
        <w:rPr>
          <w:rtl w:val="0"/>
        </w:rPr>
        <w:t xml:space="preserve">COLLECTION_NAME    = "tamil_nexus_documents"</w:t>
      </w:r>
    </w:p>
    <w:p w:rsidR="00000000" w:rsidDel="00000000" w:rsidP="00000000" w:rsidRDefault="00000000" w:rsidRPr="00000000" w14:paraId="000002AB">
      <w:pPr>
        <w:rPr/>
      </w:pPr>
      <w:r w:rsidDel="00000000" w:rsidR="00000000" w:rsidRPr="00000000">
        <w:rPr>
          <w:rtl w:val="0"/>
        </w:rPr>
        <w:t xml:space="preserve">EMBEDDING_MODEL    = "intfloat/multilingual-e5-large"</w:t>
      </w:r>
    </w:p>
    <w:p w:rsidR="00000000" w:rsidDel="00000000" w:rsidP="00000000" w:rsidRDefault="00000000" w:rsidRPr="00000000" w14:paraId="000002AC">
      <w:pPr>
        <w:rPr/>
      </w:pPr>
      <w:r w:rsidDel="00000000" w:rsidR="00000000" w:rsidRPr="00000000">
        <w:rPr>
          <w:rtl w:val="0"/>
        </w:rPr>
        <w:t xml:space="preserve">EMBEDDING_DIM      = 1024</w:t>
      </w:r>
    </w:p>
    <w:p w:rsidR="00000000" w:rsidDel="00000000" w:rsidP="00000000" w:rsidRDefault="00000000" w:rsidRPr="00000000" w14:paraId="000002AD">
      <w:pPr>
        <w:rPr/>
      </w:pPr>
      <w:r w:rsidDel="00000000" w:rsidR="00000000" w:rsidRPr="00000000">
        <w:rPr>
          <w:rtl w:val="0"/>
        </w:rPr>
        <w:t xml:space="preserve">CHUNK_SIZE         = 500        # chars per chunk</w:t>
      </w:r>
    </w:p>
    <w:p w:rsidR="00000000" w:rsidDel="00000000" w:rsidP="00000000" w:rsidRDefault="00000000" w:rsidRPr="00000000" w14:paraId="000002AE">
      <w:pPr>
        <w:rPr/>
      </w:pPr>
      <w:r w:rsidDel="00000000" w:rsidR="00000000" w:rsidRPr="00000000">
        <w:rPr>
          <w:rtl w:val="0"/>
        </w:rPr>
        <w:t xml:space="preserve">BATCH_SIZE         = 100        # upsert batch</w:t>
      </w:r>
    </w:p>
    <w:p w:rsidR="00000000" w:rsidDel="00000000" w:rsidP="00000000" w:rsidRDefault="00000000" w:rsidRPr="00000000" w14:paraId="000002AF">
      <w:pPr>
        <w:rPr/>
      </w:pPr>
      <w:r w:rsidDel="00000000" w:rsidR="00000000" w:rsidRPr="00000000">
        <w:rPr>
          <w:rtl w:val="0"/>
        </w:rPr>
        <w:t xml:space="preserve">SCORE_THRESHOLD    = 0.8        # min cosine for dense prefetch</w:t>
      </w:r>
    </w:p>
    <w:p w:rsidR="00000000" w:rsidDel="00000000" w:rsidP="00000000" w:rsidRDefault="00000000" w:rsidRPr="00000000" w14:paraId="000002B0">
      <w:pPr>
        <w:rPr/>
      </w:pPr>
      <w:sdt>
        <w:sdtPr>
          <w:id w:val="-707463508"/>
          <w:tag w:val="goog_rdk_21"/>
        </w:sdtPr>
        <w:sdtContent>
          <w:r w:rsidDel="00000000" w:rsidR="00000000" w:rsidRPr="00000000">
            <w:rPr>
              <w:rFonts w:ascii="Arial Unicode MS" w:cs="Arial Unicode MS" w:eastAsia="Arial Unicode MS" w:hAnsi="Arial Unicode MS"/>
              <w:rtl w:val="0"/>
            </w:rPr>
            <w:t xml:space="preserve">RELEVANCE_FLOOR    = 0.35       # ≥ 35% of top doc score</w:t>
          </w:r>
        </w:sdtContent>
      </w:sdt>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RELEVANCE_GAP      = 0.4        # stop if &lt; 40% of previous doc</w:t>
      </w:r>
    </w:p>
    <w:p w:rsidR="00000000" w:rsidDel="00000000" w:rsidP="00000000" w:rsidRDefault="00000000" w:rsidRPr="00000000" w14:paraId="000002B2">
      <w:pPr>
        <w:rPr/>
      </w:pPr>
      <w:r w:rsidDel="00000000" w:rsidR="00000000" w:rsidRPr="00000000">
        <w:rPr>
          <w:rtl w:val="0"/>
        </w:rPr>
        <w:t xml:space="preserve">CONTEXT_BUDGET     = 15000      # chars distributed across docs</w:t>
      </w:r>
    </w:p>
    <w:p w:rsidR="00000000" w:rsidDel="00000000" w:rsidP="00000000" w:rsidRDefault="00000000" w:rsidRPr="00000000" w14:paraId="000002B3">
      <w:pPr>
        <w:rPr/>
      </w:pPr>
      <w:r w:rsidDel="00000000" w:rsidR="00000000" w:rsidRPr="00000000">
        <w:rPr>
          <w:rtl w:val="0"/>
        </w:rPr>
        <w:t xml:space="preserve">CACHE_MAX_SIZE     = 100        # LRU entries</w:t>
      </w:r>
    </w:p>
    <w:p w:rsidR="00000000" w:rsidDel="00000000" w:rsidP="00000000" w:rsidRDefault="00000000" w:rsidRPr="00000000" w14:paraId="000002B4">
      <w:pPr>
        <w:rPr/>
      </w:pPr>
      <w:r w:rsidDel="00000000" w:rsidR="00000000" w:rsidRPr="00000000">
        <w:rPr>
          <w:rtl w:val="0"/>
        </w:rPr>
        <w:t xml:space="preserve">CACHE_TTL          = 3600       # 1 hour</w:t>
      </w:r>
    </w:p>
    <w:p w:rsidR="00000000" w:rsidDel="00000000" w:rsidP="00000000" w:rsidRDefault="00000000" w:rsidRPr="00000000" w14:paraId="000002B5">
      <w:pPr>
        <w:rPr/>
      </w:pPr>
      <w:r w:rsidDel="00000000" w:rsidR="00000000" w:rsidRPr="00000000">
        <w:rPr>
          <w:rtl w:val="0"/>
        </w:rPr>
        <w:t xml:space="preserve">GEMINI_TEMPERATURE = 0.0</w:t>
      </w:r>
    </w:p>
    <w:p w:rsidR="00000000" w:rsidDel="00000000" w:rsidP="00000000" w:rsidRDefault="00000000" w:rsidRPr="00000000" w14:paraId="000002B6">
      <w:pPr>
        <w:rPr/>
      </w:pPr>
      <w:r w:rsidDel="00000000" w:rsidR="00000000" w:rsidRPr="00000000">
        <w:rPr>
          <w:rtl w:val="0"/>
        </w:rPr>
        <w:t xml:space="preserve">GEMINI_MAX_TOKENS  = 4096</w:t>
      </w:r>
    </w:p>
    <w:p w:rsidR="00000000" w:rsidDel="00000000" w:rsidP="00000000" w:rsidRDefault="00000000" w:rsidRPr="00000000" w14:paraId="000002B7">
      <w:pPr>
        <w:rPr/>
      </w:pPr>
      <w:r w:rsidDel="00000000" w:rsidR="00000000" w:rsidRPr="00000000">
        <w:rPr>
          <w:rtl w:val="0"/>
        </w:rPr>
        <w:t xml:space="preserve">GEMINI_TOP_P       = 0.9</w:t>
      </w:r>
    </w:p>
    <w:p w:rsidR="00000000" w:rsidDel="00000000" w:rsidP="00000000" w:rsidRDefault="00000000" w:rsidRPr="00000000" w14:paraId="000002B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atha"/>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Qevw20ZfN4cM4ilweqbT2PgOGA==">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