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947DC" w14:textId="7485DBBE" w:rsidR="00D905F9" w:rsidRPr="00906C2F" w:rsidRDefault="00906C2F" w:rsidP="00D905F9">
      <w:pPr>
        <w:pStyle w:val="NoSpacing"/>
        <w:rPr>
          <w:rFonts w:cstheme="minorHAnsi"/>
          <w:i/>
          <w:iCs/>
        </w:rPr>
      </w:pPr>
      <w:r>
        <w:rPr>
          <w:rFonts w:cstheme="minorHAnsi"/>
          <w:i/>
          <w:iCs/>
        </w:rPr>
        <w:t>Note: All graphs made in Excel from SQL results. Dates reformatted in Excel for graphs.</w:t>
      </w:r>
    </w:p>
    <w:p w14:paraId="488A25A6" w14:textId="77777777" w:rsidR="00D905F9" w:rsidRDefault="00D905F9" w:rsidP="00D905F9">
      <w:pPr>
        <w:pStyle w:val="NoSpacing"/>
        <w:rPr>
          <w:rFonts w:cstheme="minorHAnsi"/>
        </w:rPr>
      </w:pPr>
    </w:p>
    <w:p w14:paraId="3C97E40F" w14:textId="3BE38A56" w:rsidR="00507596" w:rsidRDefault="00507596" w:rsidP="00D905F9">
      <w:pPr>
        <w:pStyle w:val="NoSpacing"/>
        <w:rPr>
          <w:rFonts w:cstheme="minorHAnsi"/>
          <w:b/>
          <w:bCs/>
          <w:sz w:val="32"/>
          <w:szCs w:val="32"/>
        </w:rPr>
      </w:pPr>
      <w:r w:rsidRPr="00507596">
        <w:rPr>
          <w:rFonts w:cstheme="minorHAnsi"/>
          <w:b/>
          <w:bCs/>
          <w:sz w:val="32"/>
          <w:szCs w:val="32"/>
        </w:rPr>
        <w:t>PART 1: Basic Contract and Project Information</w:t>
      </w:r>
    </w:p>
    <w:p w14:paraId="3E3797D8" w14:textId="77777777" w:rsidR="00507596" w:rsidRPr="00507596" w:rsidRDefault="00507596" w:rsidP="00D905F9">
      <w:pPr>
        <w:pStyle w:val="NoSpacing"/>
        <w:rPr>
          <w:rFonts w:cstheme="minorHAnsi"/>
          <w:b/>
          <w:bCs/>
        </w:rPr>
      </w:pPr>
    </w:p>
    <w:p w14:paraId="1C173F81" w14:textId="0AC1BD44" w:rsidR="00D905F9" w:rsidRDefault="004A5F9B" w:rsidP="00D905F9">
      <w:pPr>
        <w:pStyle w:val="NoSpacing"/>
        <w:rPr>
          <w:rFonts w:cstheme="minorHAnsi"/>
        </w:rPr>
      </w:pPr>
      <w:r w:rsidRPr="00D905F9">
        <w:rPr>
          <w:rFonts w:cstheme="minorHAnsi"/>
          <w:b/>
          <w:bCs/>
        </w:rPr>
        <w:t xml:space="preserve">QUERY 1: Non-financial Summary of each </w:t>
      </w:r>
      <w:r w:rsidR="00507596">
        <w:rPr>
          <w:rFonts w:cstheme="minorHAnsi"/>
          <w:b/>
          <w:bCs/>
        </w:rPr>
        <w:t>P</w:t>
      </w:r>
      <w:r w:rsidRPr="00D905F9">
        <w:rPr>
          <w:rFonts w:cstheme="minorHAnsi"/>
          <w:b/>
          <w:bCs/>
        </w:rPr>
        <w:t>roject</w:t>
      </w:r>
      <w:r w:rsidRPr="00D905F9">
        <w:rPr>
          <w:rFonts w:cstheme="minorHAnsi"/>
        </w:rPr>
        <w:t xml:space="preserve"> </w:t>
      </w:r>
    </w:p>
    <w:p w14:paraId="35002A3D" w14:textId="089A0BC4" w:rsidR="009D7CFA" w:rsidRDefault="00D905F9" w:rsidP="009D7CFA">
      <w:pPr>
        <w:pStyle w:val="NoSpacing"/>
        <w:rPr>
          <w:rFonts w:cstheme="minorHAnsi"/>
        </w:rPr>
      </w:pPr>
      <w:r w:rsidRPr="007857AD">
        <w:rPr>
          <w:rFonts w:cstheme="minorHAnsi"/>
          <w:b/>
          <w:bCs/>
        </w:rPr>
        <w:t>Business need</w:t>
      </w:r>
      <w:r>
        <w:rPr>
          <w:rFonts w:cstheme="minorHAnsi"/>
        </w:rPr>
        <w:t>: An overview of each project</w:t>
      </w:r>
      <w:r w:rsidR="009D7CFA">
        <w:rPr>
          <w:rFonts w:cstheme="minorHAnsi"/>
        </w:rPr>
        <w:t xml:space="preserve"> the organisation has run:</w:t>
      </w:r>
      <w:r>
        <w:rPr>
          <w:rFonts w:cstheme="minorHAnsi"/>
        </w:rPr>
        <w:t xml:space="preserve"> </w:t>
      </w:r>
      <w:r w:rsidR="004A5F9B" w:rsidRPr="00D905F9">
        <w:rPr>
          <w:rFonts w:cstheme="minorHAnsi"/>
        </w:rPr>
        <w:t xml:space="preserve"> key </w:t>
      </w:r>
      <w:proofErr w:type="gramStart"/>
      <w:r w:rsidR="004A5F9B" w:rsidRPr="00D905F9">
        <w:rPr>
          <w:rFonts w:cstheme="minorHAnsi"/>
        </w:rPr>
        <w:t>people,  dates</w:t>
      </w:r>
      <w:proofErr w:type="gramEnd"/>
      <w:r w:rsidR="004A5F9B" w:rsidRPr="00D905F9">
        <w:rPr>
          <w:rFonts w:cstheme="minorHAnsi"/>
        </w:rPr>
        <w:t xml:space="preserve">,  </w:t>
      </w:r>
      <w:r w:rsidR="007857AD">
        <w:rPr>
          <w:rFonts w:cstheme="minorHAnsi"/>
        </w:rPr>
        <w:t xml:space="preserve">detailed </w:t>
      </w:r>
      <w:r w:rsidR="004A5F9B" w:rsidRPr="00D905F9">
        <w:rPr>
          <w:rFonts w:cstheme="minorHAnsi"/>
        </w:rPr>
        <w:t>descriptions</w:t>
      </w:r>
      <w:r w:rsidR="007857AD">
        <w:rPr>
          <w:rFonts w:cstheme="minorHAnsi"/>
        </w:rPr>
        <w:t>.</w:t>
      </w:r>
    </w:p>
    <w:p w14:paraId="4FFACE99" w14:textId="77777777" w:rsidR="00610B00" w:rsidRDefault="00610B00" w:rsidP="009D7CFA">
      <w:pPr>
        <w:pStyle w:val="NoSpacing"/>
        <w:rPr>
          <w:rFonts w:cstheme="minorHAnsi"/>
        </w:rPr>
      </w:pPr>
    </w:p>
    <w:p w14:paraId="723A20C7" w14:textId="29681644" w:rsidR="00610B00" w:rsidRPr="00610B00" w:rsidRDefault="00610B00" w:rsidP="009D7CFA">
      <w:pPr>
        <w:pStyle w:val="NoSpacing"/>
        <w:rPr>
          <w:sz w:val="20"/>
          <w:szCs w:val="20"/>
          <w:u w:val="single"/>
        </w:rPr>
      </w:pPr>
      <w:r w:rsidRPr="00610B00">
        <w:rPr>
          <w:rFonts w:cstheme="minorHAnsi"/>
          <w:sz w:val="20"/>
          <w:szCs w:val="20"/>
          <w:u w:val="single"/>
        </w:rPr>
        <w:t>Table 1: Non-financial Summary of Each Project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772"/>
        <w:gridCol w:w="1358"/>
        <w:gridCol w:w="1020"/>
        <w:gridCol w:w="984"/>
        <w:gridCol w:w="1300"/>
        <w:gridCol w:w="3806"/>
      </w:tblGrid>
      <w:tr w:rsidR="009D7CFA" w:rsidRPr="009D7CFA" w14:paraId="3E156667" w14:textId="77777777" w:rsidTr="00610B00">
        <w:trPr>
          <w:trHeight w:val="585"/>
        </w:trPr>
        <w:tc>
          <w:tcPr>
            <w:tcW w:w="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482D2282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Project Number</w:t>
            </w:r>
          </w:p>
        </w:tc>
        <w:tc>
          <w:tcPr>
            <w:tcW w:w="135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0691B836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Project Name</w:t>
            </w:r>
          </w:p>
        </w:tc>
        <w:tc>
          <w:tcPr>
            <w:tcW w:w="10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1F54A112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Start Date</w:t>
            </w:r>
          </w:p>
        </w:tc>
        <w:tc>
          <w:tcPr>
            <w:tcW w:w="98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0CB404E3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Completion Date</w:t>
            </w:r>
          </w:p>
        </w:tc>
        <w:tc>
          <w:tcPr>
            <w:tcW w:w="1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712C27AB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Current Project Manager</w:t>
            </w:r>
          </w:p>
        </w:tc>
        <w:tc>
          <w:tcPr>
            <w:tcW w:w="380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45FAB598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Project Description</w:t>
            </w:r>
          </w:p>
        </w:tc>
      </w:tr>
      <w:tr w:rsidR="009D7CFA" w:rsidRPr="009D7CFA" w14:paraId="7B01072C" w14:textId="77777777" w:rsidTr="00610B00">
        <w:trPr>
          <w:trHeight w:val="1005"/>
        </w:trPr>
        <w:tc>
          <w:tcPr>
            <w:tcW w:w="77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5606639E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Proj_001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4E289B4F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Titirangi Major Safety Upgrade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06DB09A8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1/04/2021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1C0E3159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31/03/2023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6787E976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Beatrice Baker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641454AB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Scoping reports, major roading upgrades, construction and management of heritage assets on main road - Memorial drive which includes two sub-roads.</w:t>
            </w:r>
          </w:p>
        </w:tc>
      </w:tr>
      <w:tr w:rsidR="009D7CFA" w:rsidRPr="009D7CFA" w14:paraId="7FF31C66" w14:textId="77777777" w:rsidTr="00610B00">
        <w:trPr>
          <w:trHeight w:val="735"/>
        </w:trPr>
        <w:tc>
          <w:tcPr>
            <w:tcW w:w="77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717D2821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Proj_002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697971A6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Titirangi safety upgrade remediation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7309CA4A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20/10/2022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59A262AE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31/03/2023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45B09955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John Smith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22F72FD7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Scoping and remedy of issues with proj_001 for areas not covered by contract make-good terms</w:t>
            </w:r>
          </w:p>
        </w:tc>
      </w:tr>
      <w:tr w:rsidR="009D7CFA" w:rsidRPr="009D7CFA" w14:paraId="35E6826E" w14:textId="77777777" w:rsidTr="00610B00">
        <w:trPr>
          <w:trHeight w:val="495"/>
        </w:trPr>
        <w:tc>
          <w:tcPr>
            <w:tcW w:w="77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2C957855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Proj_003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7D361158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Residential Resealing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1E444D37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15/07/2021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3D52EE5A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31/12/2022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318ED574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Joanna Plumber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4F9F860D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 in sleepy Street</w:t>
            </w:r>
          </w:p>
        </w:tc>
      </w:tr>
      <w:tr w:rsidR="009D7CFA" w:rsidRPr="009D7CFA" w14:paraId="07189826" w14:textId="77777777" w:rsidTr="00610B00">
        <w:trPr>
          <w:trHeight w:val="495"/>
        </w:trPr>
        <w:tc>
          <w:tcPr>
            <w:tcW w:w="77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67268A67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Proj_003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4C988675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Residential Resealing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126B05B5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15/07/2021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2EC6A402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31/12/2022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158E9D7F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Joanna Plumber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1B3CD087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Sinkhole remediation following inspection on Bustling Road</w:t>
            </w:r>
          </w:p>
        </w:tc>
      </w:tr>
      <w:tr w:rsidR="009D7CFA" w:rsidRPr="009D7CFA" w14:paraId="546E9D04" w14:textId="77777777" w:rsidTr="00610B00">
        <w:trPr>
          <w:trHeight w:val="1161"/>
        </w:trPr>
        <w:tc>
          <w:tcPr>
            <w:tcW w:w="77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559199C2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Proj_005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4DC48AE8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Audit and Forensics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0811C18C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18/06/2022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2C3AD47A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31/03/2023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67F62422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David Bosman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68D5280E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Budget Placeholder: Ongoing audit and forensic costs related to irregularities with projects managed by EMP_00586c during 2021/22, Proj_003 and Proj_004 and contracts investigation.</w:t>
            </w:r>
          </w:p>
        </w:tc>
      </w:tr>
      <w:tr w:rsidR="009D7CFA" w:rsidRPr="009D7CFA" w14:paraId="334BBDDC" w14:textId="77777777" w:rsidTr="00610B00">
        <w:trPr>
          <w:trHeight w:val="735"/>
        </w:trPr>
        <w:tc>
          <w:tcPr>
            <w:tcW w:w="77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328A8CED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Proj_006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084D3E36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Storm Response Urgent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1658567E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21/09/2022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55FACE14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11/02/2023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11C0B8D9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John Smith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29801FAB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Urgent response to major storm in September 2021 -- earthworks, road rebuild and resealing, all physical roads in area</w:t>
            </w:r>
          </w:p>
        </w:tc>
      </w:tr>
      <w:tr w:rsidR="009D7CFA" w:rsidRPr="009D7CFA" w14:paraId="4C6923FF" w14:textId="77777777" w:rsidTr="00610B00">
        <w:trPr>
          <w:trHeight w:val="735"/>
        </w:trPr>
        <w:tc>
          <w:tcPr>
            <w:tcW w:w="77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7BBF797C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Proj_007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7BA47EB5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Cyclone Response Urgent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709DDEE9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16/02/2023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737D85E8" w14:textId="77777777" w:rsidR="009D7CFA" w:rsidRPr="009D7CFA" w:rsidRDefault="009D7CFA" w:rsidP="00610B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31/03/2023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bottom"/>
            <w:hideMark/>
          </w:tcPr>
          <w:p w14:paraId="3186F976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Sandra Ananda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57" w:type="dxa"/>
              <w:right w:w="57" w:type="dxa"/>
            </w:tcMar>
            <w:vAlign w:val="bottom"/>
            <w:hideMark/>
          </w:tcPr>
          <w:p w14:paraId="221CF82A" w14:textId="77777777" w:rsidR="009D7CFA" w:rsidRPr="009D7CFA" w:rsidRDefault="009D7CFA" w:rsidP="00610B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9D7C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Urgent response to cyclone in February 2023 -- earthworks, road rebuild and resealing, all physical roads in area</w:t>
            </w:r>
          </w:p>
        </w:tc>
      </w:tr>
    </w:tbl>
    <w:p w14:paraId="75A02B06" w14:textId="77777777" w:rsidR="009605FA" w:rsidRDefault="009605FA" w:rsidP="00D905F9">
      <w:pPr>
        <w:pStyle w:val="NoSpacing"/>
        <w:rPr>
          <w:rFonts w:cstheme="minorHAnsi"/>
        </w:rPr>
      </w:pPr>
    </w:p>
    <w:p w14:paraId="6CFDD595" w14:textId="77777777" w:rsidR="00610B00" w:rsidRPr="00D905F9" w:rsidRDefault="00610B00" w:rsidP="00D905F9">
      <w:pPr>
        <w:pStyle w:val="NoSpacing"/>
        <w:rPr>
          <w:rFonts w:cstheme="minorHAnsi"/>
        </w:rPr>
      </w:pPr>
    </w:p>
    <w:p w14:paraId="22B4BF1A" w14:textId="37D9023D" w:rsidR="00D905F9" w:rsidRPr="007857AD" w:rsidRDefault="00D905F9" w:rsidP="00D905F9">
      <w:pPr>
        <w:pStyle w:val="NoSpacing"/>
        <w:rPr>
          <w:rFonts w:cstheme="minorHAnsi"/>
          <w:b/>
          <w:bCs/>
        </w:rPr>
      </w:pPr>
      <w:r w:rsidRPr="007857AD">
        <w:rPr>
          <w:rFonts w:cstheme="minorHAnsi"/>
          <w:b/>
          <w:bCs/>
        </w:rPr>
        <w:t>Q</w:t>
      </w:r>
      <w:r w:rsidR="00610B00">
        <w:rPr>
          <w:rFonts w:cstheme="minorHAnsi"/>
          <w:b/>
          <w:bCs/>
        </w:rPr>
        <w:t>UERY</w:t>
      </w:r>
      <w:r w:rsidRPr="007857AD">
        <w:rPr>
          <w:rFonts w:cstheme="minorHAnsi"/>
          <w:b/>
          <w:bCs/>
        </w:rPr>
        <w:t xml:space="preserve"> 2: Summary of projects for each road</w:t>
      </w:r>
    </w:p>
    <w:p w14:paraId="6C1BD6B9" w14:textId="1B67D6F2" w:rsidR="007857AD" w:rsidRDefault="007857AD" w:rsidP="00D905F9">
      <w:pPr>
        <w:pStyle w:val="NoSpacing"/>
        <w:rPr>
          <w:rFonts w:cstheme="minorHAnsi"/>
        </w:rPr>
      </w:pPr>
      <w:r w:rsidRPr="007857AD">
        <w:rPr>
          <w:rFonts w:cstheme="minorHAnsi"/>
          <w:b/>
          <w:bCs/>
        </w:rPr>
        <w:t>Business need</w:t>
      </w:r>
      <w:r>
        <w:rPr>
          <w:rFonts w:cstheme="minorHAnsi"/>
        </w:rPr>
        <w:t xml:space="preserve">: A snapshot to link projects to all of the roads that are covered by the project. </w:t>
      </w:r>
    </w:p>
    <w:p w14:paraId="0B14176C" w14:textId="4F50DD2A" w:rsidR="00D905F9" w:rsidRPr="00671C82" w:rsidRDefault="00B27BC1" w:rsidP="00D905F9">
      <w:pPr>
        <w:pStyle w:val="NoSpacing"/>
        <w:rPr>
          <w:rFonts w:ascii="Consolas" w:hAnsi="Consolas" w:cstheme="minorHAnsi"/>
          <w:b/>
          <w:bCs/>
        </w:rPr>
      </w:pPr>
      <w:r>
        <w:rPr>
          <w:rFonts w:cstheme="minorHAnsi"/>
          <w:b/>
          <w:bCs/>
        </w:rPr>
        <w:t xml:space="preserve">SQL </w:t>
      </w:r>
      <w:r w:rsidR="009D7CFA">
        <w:rPr>
          <w:rFonts w:cstheme="minorHAnsi"/>
          <w:b/>
          <w:bCs/>
        </w:rPr>
        <w:t xml:space="preserve">Skills: </w:t>
      </w:r>
      <w:r w:rsidR="009D7CFA" w:rsidRPr="00B27BC1">
        <w:rPr>
          <w:rFonts w:ascii="Consolas" w:hAnsi="Consolas" w:cstheme="minorHAnsi"/>
        </w:rPr>
        <w:t>[</w:t>
      </w:r>
      <w:r w:rsidR="00D905F9" w:rsidRPr="00671C82">
        <w:rPr>
          <w:rFonts w:ascii="Consolas" w:hAnsi="Consolas" w:cstheme="minorHAnsi"/>
        </w:rPr>
        <w:t xml:space="preserve">JOIN </w:t>
      </w:r>
      <w:r w:rsidR="00D905F9" w:rsidRPr="00671C82">
        <w:rPr>
          <w:rFonts w:cstheme="minorHAnsi"/>
        </w:rPr>
        <w:t>for Many-to-Many</w:t>
      </w:r>
      <w:r w:rsidR="009D7CFA" w:rsidRPr="00B27BC1">
        <w:rPr>
          <w:rFonts w:ascii="Consolas" w:hAnsi="Consolas" w:cstheme="minorHAnsi"/>
        </w:rPr>
        <w:t>]</w:t>
      </w:r>
    </w:p>
    <w:p w14:paraId="7E1EA2BD" w14:textId="77777777" w:rsidR="004A5F9B" w:rsidRDefault="004A5F9B" w:rsidP="00D905F9">
      <w:pPr>
        <w:pStyle w:val="NoSpacing"/>
        <w:rPr>
          <w:rFonts w:cstheme="minorHAnsi"/>
        </w:rPr>
      </w:pPr>
    </w:p>
    <w:p w14:paraId="53905A1E" w14:textId="6836CE13" w:rsidR="00610B00" w:rsidRPr="00610B00" w:rsidRDefault="00610B00" w:rsidP="00D905F9">
      <w:pPr>
        <w:pStyle w:val="NoSpacing"/>
        <w:rPr>
          <w:rFonts w:cstheme="minorHAnsi"/>
          <w:u w:val="single"/>
        </w:rPr>
      </w:pPr>
      <w:r w:rsidRPr="00610B00">
        <w:rPr>
          <w:rFonts w:cstheme="minorHAnsi"/>
          <w:u w:val="single"/>
        </w:rPr>
        <w:t>Table 2: List of Roads and Projects connected to each road</w:t>
      </w:r>
    </w:p>
    <w:tbl>
      <w:tblPr>
        <w:tblW w:w="8580" w:type="dxa"/>
        <w:tblLook w:val="04A0" w:firstRow="1" w:lastRow="0" w:firstColumn="1" w:lastColumn="0" w:noHBand="0" w:noVBand="1"/>
      </w:tblPr>
      <w:tblGrid>
        <w:gridCol w:w="1120"/>
        <w:gridCol w:w="1600"/>
        <w:gridCol w:w="3580"/>
        <w:gridCol w:w="1182"/>
        <w:gridCol w:w="1182"/>
      </w:tblGrid>
      <w:tr w:rsidR="00507596" w:rsidRPr="00507596" w14:paraId="1932F0CC" w14:textId="77777777" w:rsidTr="00507596">
        <w:trPr>
          <w:trHeight w:val="300"/>
          <w:tblHeader/>
        </w:trPr>
        <w:tc>
          <w:tcPr>
            <w:tcW w:w="1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78CE00" w14:textId="7AF9BEA4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Road ID</w:t>
            </w:r>
          </w:p>
        </w:tc>
        <w:tc>
          <w:tcPr>
            <w:tcW w:w="1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83B53C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Project Number</w:t>
            </w:r>
          </w:p>
        </w:tc>
        <w:tc>
          <w:tcPr>
            <w:tcW w:w="35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CC9377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Project Name</w:t>
            </w:r>
          </w:p>
        </w:tc>
        <w:tc>
          <w:tcPr>
            <w:tcW w:w="11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421FC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Start Date</w:t>
            </w:r>
          </w:p>
        </w:tc>
        <w:tc>
          <w:tcPr>
            <w:tcW w:w="11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CB3167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End Date</w:t>
            </w:r>
          </w:p>
        </w:tc>
      </w:tr>
      <w:tr w:rsidR="00507596" w:rsidRPr="00507596" w14:paraId="67A88776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4C744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16EF5C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E99582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Titirangi Major Safety Upgrade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196415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1/04/2021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215AE3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31/03/2023</w:t>
            </w:r>
          </w:p>
        </w:tc>
      </w:tr>
      <w:tr w:rsidR="00507596" w:rsidRPr="00507596" w14:paraId="257DEDA4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61A145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74A106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520533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Titirangi safety upgrade remediation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9E3AD7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20/10/2022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43FE42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31/03/2023</w:t>
            </w:r>
          </w:p>
        </w:tc>
      </w:tr>
      <w:tr w:rsidR="00507596" w:rsidRPr="00507596" w14:paraId="731E5A23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1260E0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1B6956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A4DABD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Storm Response Urgent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685DFA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21/09/2022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EA0713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11/02/2023</w:t>
            </w:r>
          </w:p>
        </w:tc>
      </w:tr>
      <w:tr w:rsidR="00507596" w:rsidRPr="00507596" w14:paraId="4A1997CC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74E2D4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2ED16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2550E3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Cyclone Response Urgent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9CEBD4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16/02/2023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101C47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31/03/2023</w:t>
            </w:r>
          </w:p>
        </w:tc>
      </w:tr>
      <w:tr w:rsidR="00507596" w:rsidRPr="00507596" w14:paraId="0E07944F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E15C4D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9EE518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C78B82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Titirangi Major Safety Upgrade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3FC022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1/04/2021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BAC43F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31/03/2023</w:t>
            </w:r>
          </w:p>
        </w:tc>
      </w:tr>
      <w:tr w:rsidR="00507596" w:rsidRPr="00507596" w14:paraId="6FE5F7CC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D15212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465F4C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C2A985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Titirangi safety upgrade remediation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EE3506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20/10/2022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74FBA0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31/03/2023</w:t>
            </w:r>
          </w:p>
        </w:tc>
      </w:tr>
      <w:tr w:rsidR="00507596" w:rsidRPr="00507596" w14:paraId="3D9202B9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6042AC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EA9A2C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297415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Titirangi Major Safety Upgrade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572B43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1/04/2021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2376D0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31/03/2023</w:t>
            </w:r>
          </w:p>
        </w:tc>
      </w:tr>
      <w:tr w:rsidR="00507596" w:rsidRPr="00507596" w14:paraId="30A0F0C6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7F421C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lastRenderedPageBreak/>
              <w:t>RD_003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17E9EA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758343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Titirangi safety upgrade remediation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395F3B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20/10/2022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07359E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31/03/2023</w:t>
            </w:r>
          </w:p>
        </w:tc>
      </w:tr>
      <w:tr w:rsidR="00507596" w:rsidRPr="00507596" w14:paraId="4CC339C3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41B7DE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37949E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4D4A7D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Residential Resealing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2F7620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15/07/2021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D385DE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31/12/2022</w:t>
            </w:r>
          </w:p>
        </w:tc>
      </w:tr>
      <w:tr w:rsidR="00507596" w:rsidRPr="00507596" w14:paraId="44514CB5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8BDCCE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A2CB6A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626FA9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Storm Response Urgent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626B2E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21/09/2022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B693CF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11/02/2023</w:t>
            </w:r>
          </w:p>
        </w:tc>
      </w:tr>
      <w:tr w:rsidR="00507596" w:rsidRPr="00507596" w14:paraId="0CAC8461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F893CB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4ABCF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414BF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Cyclone Response Urgent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0D2272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16/02/2023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EF3AB7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31/03/2023</w:t>
            </w:r>
          </w:p>
        </w:tc>
      </w:tr>
      <w:tr w:rsidR="00507596" w:rsidRPr="00507596" w14:paraId="2713E60F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5F477E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4686D6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AFA651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Residential Resealing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8C64D0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15/07/2021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047546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31/12/2022</w:t>
            </w:r>
          </w:p>
        </w:tc>
      </w:tr>
      <w:tr w:rsidR="00507596" w:rsidRPr="00507596" w14:paraId="6B413346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6D88F1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2B67E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3F0241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Planned sinkhole Remediation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466DEC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1/06/2022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F3EFBF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15/10/2022</w:t>
            </w:r>
          </w:p>
        </w:tc>
      </w:tr>
      <w:tr w:rsidR="00507596" w:rsidRPr="00507596" w14:paraId="71E77DD7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58E9C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0E7AE5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8D9515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Storm Response Urgent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9D2410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21/09/2022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7D670E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11/02/2023</w:t>
            </w:r>
          </w:p>
        </w:tc>
      </w:tr>
      <w:tr w:rsidR="00507596" w:rsidRPr="00507596" w14:paraId="0F6BA078" w14:textId="77777777" w:rsidTr="0050759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D3A7C0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D75A53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Proj_007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B0F95E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Cyclone Response Urgent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5B7579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16/02/2023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B67321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31/03/2023</w:t>
            </w:r>
          </w:p>
        </w:tc>
      </w:tr>
    </w:tbl>
    <w:p w14:paraId="3DA8F2DD" w14:textId="77777777" w:rsidR="00507596" w:rsidRDefault="00507596" w:rsidP="00D905F9">
      <w:pPr>
        <w:pStyle w:val="NoSpacing"/>
        <w:rPr>
          <w:rFonts w:cstheme="minorHAnsi"/>
        </w:rPr>
        <w:sectPr w:rsidR="00507596" w:rsidSect="00FC4E5D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4041DA3" w14:textId="592769BF" w:rsidR="004A5F9B" w:rsidRPr="007857AD" w:rsidRDefault="004A5F9B" w:rsidP="00D905F9">
      <w:pPr>
        <w:pStyle w:val="NoSpacing"/>
        <w:rPr>
          <w:rFonts w:cstheme="minorHAnsi"/>
          <w:b/>
          <w:bCs/>
        </w:rPr>
      </w:pPr>
      <w:r w:rsidRPr="007857AD">
        <w:rPr>
          <w:rFonts w:cstheme="minorHAnsi"/>
          <w:b/>
          <w:bCs/>
        </w:rPr>
        <w:lastRenderedPageBreak/>
        <w:t xml:space="preserve">QUERY </w:t>
      </w:r>
      <w:r w:rsidR="00D905F9" w:rsidRPr="007857AD">
        <w:rPr>
          <w:rFonts w:cstheme="minorHAnsi"/>
          <w:b/>
          <w:bCs/>
        </w:rPr>
        <w:t>3</w:t>
      </w:r>
      <w:r w:rsidRPr="007857AD">
        <w:rPr>
          <w:rFonts w:cstheme="minorHAnsi"/>
          <w:b/>
          <w:bCs/>
        </w:rPr>
        <w:t xml:space="preserve">: Non-financial Summary of each </w:t>
      </w:r>
      <w:r w:rsidR="00507596">
        <w:rPr>
          <w:rFonts w:cstheme="minorHAnsi"/>
          <w:b/>
          <w:bCs/>
        </w:rPr>
        <w:t>C</w:t>
      </w:r>
      <w:r w:rsidRPr="007857AD">
        <w:rPr>
          <w:rFonts w:cstheme="minorHAnsi"/>
          <w:b/>
          <w:bCs/>
        </w:rPr>
        <w:t xml:space="preserve">ontract </w:t>
      </w:r>
    </w:p>
    <w:p w14:paraId="2C0AEB32" w14:textId="7664DE1C" w:rsidR="007857AD" w:rsidRDefault="007857AD" w:rsidP="00D905F9">
      <w:pPr>
        <w:pStyle w:val="NoSpacing"/>
        <w:rPr>
          <w:rFonts w:cstheme="minorHAnsi"/>
        </w:rPr>
      </w:pPr>
      <w:r w:rsidRPr="007857AD">
        <w:rPr>
          <w:rFonts w:cstheme="minorHAnsi"/>
          <w:b/>
          <w:bCs/>
        </w:rPr>
        <w:t>Business need:</w:t>
      </w:r>
      <w:r>
        <w:rPr>
          <w:rFonts w:cstheme="minorHAnsi"/>
        </w:rPr>
        <w:t xml:space="preserve"> An overview of each contract, - the project it relates to, key people, dates, contractor information and detailed description.</w:t>
      </w:r>
    </w:p>
    <w:p w14:paraId="2F8FEB24" w14:textId="0794881F" w:rsidR="00610B00" w:rsidRPr="00610B00" w:rsidRDefault="00610B00" w:rsidP="00D905F9">
      <w:pPr>
        <w:pStyle w:val="NoSpacing"/>
        <w:rPr>
          <w:rFonts w:cstheme="minorHAnsi"/>
          <w:u w:val="single"/>
        </w:rPr>
      </w:pPr>
      <w:r w:rsidRPr="00610B00">
        <w:rPr>
          <w:rFonts w:cstheme="minorHAnsi"/>
          <w:u w:val="single"/>
        </w:rPr>
        <w:t>Table 3: Non-financial Summary of each Contract</w:t>
      </w:r>
    </w:p>
    <w:tbl>
      <w:tblPr>
        <w:tblW w:w="13740" w:type="dxa"/>
        <w:tblLook w:val="04A0" w:firstRow="1" w:lastRow="0" w:firstColumn="1" w:lastColumn="0" w:noHBand="0" w:noVBand="1"/>
      </w:tblPr>
      <w:tblGrid>
        <w:gridCol w:w="937"/>
        <w:gridCol w:w="2479"/>
        <w:gridCol w:w="1480"/>
        <w:gridCol w:w="1182"/>
        <w:gridCol w:w="1182"/>
        <w:gridCol w:w="1717"/>
        <w:gridCol w:w="1353"/>
        <w:gridCol w:w="3410"/>
      </w:tblGrid>
      <w:tr w:rsidR="00507596" w:rsidRPr="00507596" w14:paraId="3A1F3F46" w14:textId="77777777" w:rsidTr="00610B00">
        <w:trPr>
          <w:trHeight w:val="510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65581DB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Contract Number</w:t>
            </w:r>
          </w:p>
        </w:tc>
        <w:tc>
          <w:tcPr>
            <w:tcW w:w="25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9636448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Contract Name</w:t>
            </w:r>
          </w:p>
        </w:tc>
        <w:tc>
          <w:tcPr>
            <w:tcW w:w="14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50B0110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Council Contract Manager</w:t>
            </w:r>
          </w:p>
        </w:tc>
        <w:tc>
          <w:tcPr>
            <w:tcW w:w="11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23493AA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Start Date</w:t>
            </w:r>
          </w:p>
        </w:tc>
        <w:tc>
          <w:tcPr>
            <w:tcW w:w="11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61193DC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End Date</w:t>
            </w:r>
          </w:p>
        </w:tc>
        <w:tc>
          <w:tcPr>
            <w:tcW w:w="172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B62341E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Name of Contractor</w:t>
            </w:r>
          </w:p>
        </w:tc>
        <w:tc>
          <w:tcPr>
            <w:tcW w:w="135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1764188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Contractor's contact person</w:t>
            </w:r>
          </w:p>
        </w:tc>
        <w:tc>
          <w:tcPr>
            <w:tcW w:w="345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0BCE80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Contract Description</w:t>
            </w:r>
          </w:p>
        </w:tc>
      </w:tr>
      <w:tr w:rsidR="00507596" w:rsidRPr="00507596" w14:paraId="391625F9" w14:textId="77777777" w:rsidTr="00610B00">
        <w:trPr>
          <w:trHeight w:val="51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BCB2044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Con_001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AA1C79E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Titirangi Safe scoping Report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73B5FD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Carlos Carpenter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199097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5/04/2021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CCB6FD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30/11/2021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494E25A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Asparagus Analysis Ltd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EBC5363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Gus </w:t>
            </w: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LeChat</w:t>
            </w:r>
            <w:proofErr w:type="spellEnd"/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9D7DBC1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Report to Council: Identify major safety works required in Titirangi Area</w:t>
            </w:r>
          </w:p>
        </w:tc>
      </w:tr>
      <w:tr w:rsidR="00507596" w:rsidRPr="00507596" w14:paraId="202FB2D5" w14:textId="77777777" w:rsidTr="00610B00">
        <w:trPr>
          <w:trHeight w:val="765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1BB9767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4AC0B02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Titirangi Major safety upgrade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2F153B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Carlos Carpenter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4E598A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1/12/2021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CDEC8E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28/10/2022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2F8F34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Mungo Jerry Roading Ltd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39ACA95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John Smith Senior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45A8868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Construction: Complete major safety works based on recommendations from Con_001 report</w:t>
            </w:r>
          </w:p>
        </w:tc>
      </w:tr>
      <w:tr w:rsidR="00507596" w:rsidRPr="00507596" w14:paraId="6904D7E2" w14:textId="77777777" w:rsidTr="00610B00">
        <w:trPr>
          <w:trHeight w:val="102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0EC5FEE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7292365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Titirangi Memorial Management during upgrade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3FD626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Sandra Ananda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073E55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11/06/2021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EF0424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28/02/2023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87EBAE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Deutoronomy</w:t>
            </w:r>
            <w:proofErr w:type="spellEnd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 Heritage Ltd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0D64535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Rumpole </w:t>
            </w: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TZaar</w:t>
            </w:r>
            <w:proofErr w:type="spellEnd"/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729C8B1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Memorials works and Report: Supporting Con_002, a specialist heritage firm will manage and secure the heritage value of assets that may be impacted by Con_002</w:t>
            </w:r>
          </w:p>
        </w:tc>
      </w:tr>
      <w:tr w:rsidR="00507596" w:rsidRPr="00507596" w14:paraId="311B0C3F" w14:textId="77777777" w:rsidTr="00610B00">
        <w:trPr>
          <w:trHeight w:val="765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79DAF208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F84238D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Titirangi Upgrade remediation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54C1CB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Elise Davis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9B8654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1/11/2022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7D087A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25/03/2023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1BB007E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Jellicle</w:t>
            </w:r>
            <w:proofErr w:type="spellEnd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 Roads Inc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E0EC941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Jellicle</w:t>
            </w:r>
            <w:proofErr w:type="spellEnd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 Katz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84B702B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Construction: Complete remediation of flaws identified after completion of Con_002</w:t>
            </w:r>
          </w:p>
        </w:tc>
      </w:tr>
      <w:tr w:rsidR="00507596" w:rsidRPr="00507596" w14:paraId="3592D7F1" w14:textId="77777777" w:rsidTr="00610B00">
        <w:trPr>
          <w:trHeight w:val="51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75B19291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850C208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308267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Carlos Carpenter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076690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15/07/2021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F65E2E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9/11/2022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587E992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A185E3C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Jean </w:t>
            </w: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Moderne</w:t>
            </w:r>
            <w:proofErr w:type="spellEnd"/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3E3CF41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 xml:space="preserve">Planned resealing on Sleepy Street RD_004 and </w:t>
            </w: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Busling</w:t>
            </w:r>
            <w:proofErr w:type="spellEnd"/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 xml:space="preserve"> Road RD_005</w:t>
            </w:r>
          </w:p>
        </w:tc>
      </w:tr>
      <w:tr w:rsidR="00507596" w:rsidRPr="00507596" w14:paraId="1A20754C" w14:textId="77777777" w:rsidTr="00610B00">
        <w:trPr>
          <w:trHeight w:val="765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D72FE88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F9B9A46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Rimutaka</w:t>
            </w:r>
            <w:proofErr w:type="spellEnd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 Sinkhole Remediation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7A345D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Carlos Carpenter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37B1D1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2/06/2022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AD9D8E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31/10/2022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4822986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Jellicle</w:t>
            </w:r>
            <w:proofErr w:type="spellEnd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 Roads Inc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07FEAD3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Jellicle</w:t>
            </w:r>
            <w:proofErr w:type="spellEnd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 Katz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6605EC4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Repair Problem Sinkhole identified by on-site inspection in response to resident phone call</w:t>
            </w:r>
          </w:p>
        </w:tc>
      </w:tr>
      <w:tr w:rsidR="00507596" w:rsidRPr="00507596" w14:paraId="13175E1E" w14:textId="77777777" w:rsidTr="00610B00">
        <w:trPr>
          <w:trHeight w:val="765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A40B442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Con_007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F502509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Forensic analysis of spend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A9BB09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David Bosman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793046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18/06/2022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3DA567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31/03/2023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75FF2E31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Felid Forensic Accountants Inc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99BFC78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Johan Hunter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0316C5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Forensic analysis of payments made and investigate in relation to Proj_003, Proj_004</w:t>
            </w:r>
          </w:p>
        </w:tc>
      </w:tr>
      <w:tr w:rsidR="00507596" w:rsidRPr="00507596" w14:paraId="01339D8B" w14:textId="77777777" w:rsidTr="00610B00">
        <w:trPr>
          <w:trHeight w:val="765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2826411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Con_008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F45985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Storm Response urgent earthworks and road repairs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F35733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Sandra Ananda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64EC1D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22/09/2022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C2CAEE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11/10/2022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6F007B8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McCavity</w:t>
            </w:r>
            <w:proofErr w:type="spellEnd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 Excavations Ltd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164EFF7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Gato</w:t>
            </w:r>
            <w:proofErr w:type="spellEnd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 </w:t>
            </w: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McCavity</w:t>
            </w:r>
            <w:proofErr w:type="spellEnd"/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856B392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Emergency earthworks and roading rebuild following storm</w:t>
            </w:r>
          </w:p>
        </w:tc>
      </w:tr>
      <w:tr w:rsidR="00507596" w:rsidRPr="00507596" w14:paraId="30230111" w14:textId="77777777" w:rsidTr="00610B00">
        <w:trPr>
          <w:trHeight w:val="765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42F8522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Con_009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E134691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Storm Response urgent earthworks and road repairs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86E627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Carlos Carpenter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385494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23/09/2022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116ADC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9/02/2023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93D637E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731ED65A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Jean </w:t>
            </w: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Moderne</w:t>
            </w:r>
            <w:proofErr w:type="spellEnd"/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1122506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Emergency earthworks and roading rebuild following storm</w:t>
            </w:r>
          </w:p>
        </w:tc>
      </w:tr>
      <w:tr w:rsidR="00507596" w:rsidRPr="00507596" w14:paraId="6A509BA0" w14:textId="77777777" w:rsidTr="00610B00">
        <w:trPr>
          <w:trHeight w:val="51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9ECB142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Con_010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8590C48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Cyclone Response urgent works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38D31D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Elise Davis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07D8C6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16/02/2023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140A95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31/03/2023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71E6CA1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New Diggers Inc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DE4F8DA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Bill Williamson</w:t>
            </w:r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42BAB20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Emergency earthworks and roading rebuild following cyclone</w:t>
            </w:r>
          </w:p>
        </w:tc>
      </w:tr>
      <w:tr w:rsidR="00507596" w:rsidRPr="00507596" w14:paraId="0BE54A6D" w14:textId="77777777" w:rsidTr="00610B00">
        <w:trPr>
          <w:trHeight w:val="51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16F4163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Con_011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42C3AE6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Cyclone Response urgent works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DC4B6A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Sandra Ananda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4614BF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17/02/2023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96CB50" w14:textId="77777777" w:rsidR="00507596" w:rsidRPr="00507596" w:rsidRDefault="00507596" w:rsidP="005075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7/03/2023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C02936F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9DEB4DB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 xml:space="preserve">Jean </w:t>
            </w:r>
            <w:proofErr w:type="spellStart"/>
            <w:r w:rsidRPr="0050759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Moderne</w:t>
            </w:r>
            <w:proofErr w:type="spellEnd"/>
          </w:p>
        </w:tc>
        <w:tc>
          <w:tcPr>
            <w:tcW w:w="345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FCD23DA" w14:textId="77777777" w:rsidR="00507596" w:rsidRPr="00507596" w:rsidRDefault="00507596" w:rsidP="005075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0759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Emergency earthworks and roading rebuild following cyclone</w:t>
            </w:r>
          </w:p>
        </w:tc>
      </w:tr>
    </w:tbl>
    <w:p w14:paraId="75C91148" w14:textId="77777777" w:rsidR="00507596" w:rsidRDefault="00507596" w:rsidP="00D905F9">
      <w:pPr>
        <w:pStyle w:val="NoSpacing"/>
        <w:rPr>
          <w:rFonts w:cstheme="minorHAnsi"/>
          <w:b/>
          <w:bCs/>
        </w:rPr>
        <w:sectPr w:rsidR="00507596" w:rsidSect="00507596">
          <w:pgSz w:w="15840" w:h="12240" w:orient="landscape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F93589" w14:textId="2CF361FD" w:rsidR="00671C82" w:rsidRPr="00671C82" w:rsidRDefault="00671C82" w:rsidP="00D905F9">
      <w:pPr>
        <w:pStyle w:val="NoSpacing"/>
        <w:rPr>
          <w:rFonts w:cstheme="minorHAnsi"/>
          <w:b/>
          <w:bCs/>
          <w:sz w:val="32"/>
          <w:szCs w:val="32"/>
        </w:rPr>
      </w:pPr>
      <w:r w:rsidRPr="00671C82">
        <w:rPr>
          <w:rFonts w:cstheme="minorHAnsi"/>
          <w:b/>
          <w:bCs/>
          <w:sz w:val="32"/>
          <w:szCs w:val="32"/>
        </w:rPr>
        <w:lastRenderedPageBreak/>
        <w:t xml:space="preserve">PART 2 Financial Summaries </w:t>
      </w:r>
    </w:p>
    <w:p w14:paraId="5B2A1AFC" w14:textId="77777777" w:rsidR="00671C82" w:rsidRDefault="00671C82" w:rsidP="00D905F9">
      <w:pPr>
        <w:pStyle w:val="NoSpacing"/>
        <w:rPr>
          <w:rFonts w:cstheme="minorHAnsi"/>
          <w:b/>
          <w:bCs/>
        </w:rPr>
      </w:pPr>
    </w:p>
    <w:p w14:paraId="3D9024DA" w14:textId="22FDE3E9" w:rsidR="004A5F9B" w:rsidRDefault="00610B00" w:rsidP="00D905F9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QUERY</w:t>
      </w:r>
      <w:r w:rsidR="004A5F9B" w:rsidRPr="007857AD">
        <w:rPr>
          <w:rFonts w:cstheme="minorHAnsi"/>
          <w:b/>
          <w:bCs/>
        </w:rPr>
        <w:t xml:space="preserve"> </w:t>
      </w:r>
      <w:r w:rsidR="00D905F9" w:rsidRPr="007857AD">
        <w:rPr>
          <w:rFonts w:cstheme="minorHAnsi"/>
          <w:b/>
          <w:bCs/>
        </w:rPr>
        <w:t>4</w:t>
      </w:r>
      <w:r w:rsidR="004A5F9B" w:rsidRPr="007857AD">
        <w:rPr>
          <w:rFonts w:cstheme="minorHAnsi"/>
          <w:b/>
          <w:bCs/>
        </w:rPr>
        <w:t>: Financial summary for each contract</w:t>
      </w:r>
    </w:p>
    <w:p w14:paraId="471C2D9C" w14:textId="593EB202" w:rsidR="007857AD" w:rsidRPr="00671C82" w:rsidRDefault="007857AD" w:rsidP="00D905F9">
      <w:pPr>
        <w:pStyle w:val="NoSpacing"/>
        <w:rPr>
          <w:rFonts w:cstheme="minorHAnsi"/>
        </w:rPr>
      </w:pPr>
      <w:r w:rsidRPr="007857AD">
        <w:rPr>
          <w:rFonts w:cstheme="minorHAnsi"/>
          <w:b/>
          <w:bCs/>
        </w:rPr>
        <w:t>Business need:</w:t>
      </w:r>
      <w:r>
        <w:rPr>
          <w:rFonts w:cstheme="minorHAnsi"/>
        </w:rPr>
        <w:t xml:space="preserve"> </w:t>
      </w:r>
      <w:r w:rsidR="00671C82">
        <w:rPr>
          <w:rFonts w:cstheme="minorHAnsi"/>
        </w:rPr>
        <w:t>Show how contract spend performed against budget, and quantify over/ under spend</w:t>
      </w:r>
    </w:p>
    <w:p w14:paraId="5DE2997B" w14:textId="35DC1395" w:rsidR="004A5F9B" w:rsidRPr="00671C82" w:rsidRDefault="00B27BC1" w:rsidP="00D905F9">
      <w:pPr>
        <w:pStyle w:val="NoSpacing"/>
        <w:rPr>
          <w:rFonts w:ascii="Consolas" w:hAnsi="Consolas" w:cstheme="minorHAnsi"/>
        </w:rPr>
      </w:pPr>
      <w:r>
        <w:rPr>
          <w:rFonts w:cstheme="minorHAnsi"/>
          <w:b/>
          <w:bCs/>
        </w:rPr>
        <w:t xml:space="preserve">SQL </w:t>
      </w:r>
      <w:r w:rsidR="00671C82" w:rsidRPr="00671C82">
        <w:rPr>
          <w:rFonts w:cstheme="minorHAnsi"/>
          <w:b/>
          <w:bCs/>
        </w:rPr>
        <w:t xml:space="preserve">Skills: </w:t>
      </w:r>
      <w:r w:rsidR="00671C82" w:rsidRPr="00671C82">
        <w:rPr>
          <w:rFonts w:ascii="Consolas" w:hAnsi="Consolas" w:cstheme="minorHAnsi"/>
        </w:rPr>
        <w:t>[</w:t>
      </w:r>
      <w:r w:rsidR="004A5F9B" w:rsidRPr="00671C82">
        <w:rPr>
          <w:rFonts w:ascii="Consolas" w:hAnsi="Consolas" w:cstheme="minorHAnsi"/>
        </w:rPr>
        <w:t>Sub-Query</w:t>
      </w:r>
      <w:r w:rsidR="00671C82" w:rsidRPr="00671C82">
        <w:rPr>
          <w:rFonts w:ascii="Consolas" w:hAnsi="Consolas" w:cstheme="minorHAnsi"/>
        </w:rPr>
        <w:t>] [</w:t>
      </w:r>
      <w:r w:rsidR="00671C82" w:rsidRPr="00671C82">
        <w:rPr>
          <w:rFonts w:cstheme="minorHAnsi"/>
        </w:rPr>
        <w:t>Aggregate</w:t>
      </w:r>
      <w:r w:rsidR="00671C82" w:rsidRPr="00671C82">
        <w:rPr>
          <w:rFonts w:ascii="Consolas" w:hAnsi="Consolas" w:cstheme="minorHAnsi"/>
        </w:rPr>
        <w:t xml:space="preserve">] [FORMAT </w:t>
      </w:r>
      <w:r w:rsidR="00671C82" w:rsidRPr="00671C82">
        <w:rPr>
          <w:rFonts w:cstheme="minorHAnsi"/>
        </w:rPr>
        <w:t>and</w:t>
      </w:r>
      <w:r w:rsidR="00671C82" w:rsidRPr="00671C82">
        <w:rPr>
          <w:rFonts w:ascii="Consolas" w:hAnsi="Consolas" w:cstheme="minorHAnsi"/>
        </w:rPr>
        <w:t xml:space="preserve"> CAST]</w:t>
      </w:r>
    </w:p>
    <w:p w14:paraId="174AEA43" w14:textId="77777777" w:rsidR="004A5F9B" w:rsidRDefault="004A5F9B" w:rsidP="00D905F9">
      <w:pPr>
        <w:pStyle w:val="NoSpacing"/>
        <w:rPr>
          <w:rFonts w:cstheme="minorHAnsi"/>
        </w:rPr>
      </w:pPr>
    </w:p>
    <w:p w14:paraId="7C285DE4" w14:textId="3C230BB9" w:rsidR="00671C82" w:rsidRDefault="00671C82" w:rsidP="00D905F9">
      <w:pPr>
        <w:pStyle w:val="NoSpacing"/>
        <w:rPr>
          <w:rFonts w:cstheme="minorHAnsi"/>
        </w:rPr>
      </w:pPr>
      <w:r w:rsidRPr="00B27BC1">
        <w:rPr>
          <w:rFonts w:cstheme="minorHAnsi"/>
          <w:b/>
          <w:bCs/>
        </w:rPr>
        <w:t>Results:</w:t>
      </w:r>
      <w:r>
        <w:rPr>
          <w:rFonts w:cstheme="minorHAnsi"/>
        </w:rPr>
        <w:t xml:space="preserve"> </w:t>
      </w:r>
      <w:r w:rsidR="00B27BC1">
        <w:rPr>
          <w:rFonts w:cstheme="minorHAnsi"/>
        </w:rPr>
        <w:t>T</w:t>
      </w:r>
      <w:r>
        <w:rPr>
          <w:rFonts w:cstheme="minorHAnsi"/>
        </w:rPr>
        <w:t xml:space="preserve">he largest Contract was the major safety upgrade </w:t>
      </w:r>
      <w:r w:rsidR="00B27BC1">
        <w:rPr>
          <w:rFonts w:cstheme="minorHAnsi"/>
        </w:rPr>
        <w:t xml:space="preserve">(Con_002). While it was only 5% over its budget of $5million, there was also a further $225 thousand dollars spent on remediation works related to the same works. Residential resealing (Con_005) also was </w:t>
      </w:r>
      <w:proofErr w:type="gramStart"/>
      <w:r w:rsidR="00B27BC1">
        <w:rPr>
          <w:rFonts w:cstheme="minorHAnsi"/>
        </w:rPr>
        <w:t>completed  substantially</w:t>
      </w:r>
      <w:proofErr w:type="gramEnd"/>
      <w:r w:rsidR="00B27BC1">
        <w:rPr>
          <w:rFonts w:cstheme="minorHAnsi"/>
        </w:rPr>
        <w:t xml:space="preserve"> over-budget.</w:t>
      </w:r>
    </w:p>
    <w:p w14:paraId="53DCD6A4" w14:textId="77777777" w:rsidR="00610B00" w:rsidRDefault="00610B00" w:rsidP="00D905F9">
      <w:pPr>
        <w:pStyle w:val="NoSpacing"/>
        <w:rPr>
          <w:rFonts w:cstheme="minorHAnsi"/>
        </w:rPr>
      </w:pPr>
    </w:p>
    <w:p w14:paraId="51822FAC" w14:textId="28449D13" w:rsidR="00610B00" w:rsidRDefault="00610B00" w:rsidP="00D905F9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6B4A9AFF" wp14:editId="28291236">
            <wp:extent cx="3451860" cy="2667000"/>
            <wp:effectExtent l="0" t="0" r="15240" b="0"/>
            <wp:docPr id="6166434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DE41009-4831-A986-6532-189FD55C8E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7E7F23B" w14:textId="77777777" w:rsidR="00610B00" w:rsidRDefault="00610B00" w:rsidP="00D905F9">
      <w:pPr>
        <w:pStyle w:val="NoSpacing"/>
        <w:rPr>
          <w:rFonts w:cstheme="minorHAnsi"/>
        </w:rPr>
      </w:pPr>
    </w:p>
    <w:p w14:paraId="11C70AB3" w14:textId="503AE3A8" w:rsidR="00610B00" w:rsidRPr="00610B00" w:rsidRDefault="00610B00" w:rsidP="00D905F9">
      <w:pPr>
        <w:pStyle w:val="NoSpacing"/>
        <w:rPr>
          <w:rFonts w:cstheme="minorHAnsi"/>
          <w:u w:val="single"/>
        </w:rPr>
      </w:pPr>
      <w:r w:rsidRPr="00610B00">
        <w:rPr>
          <w:rFonts w:cstheme="minorHAnsi"/>
          <w:u w:val="single"/>
        </w:rPr>
        <w:t>Table 4: Financial Summary for each Contract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937"/>
        <w:gridCol w:w="2603"/>
        <w:gridCol w:w="1417"/>
        <w:gridCol w:w="1417"/>
        <w:gridCol w:w="1418"/>
        <w:gridCol w:w="1408"/>
      </w:tblGrid>
      <w:tr w:rsidR="005A7566" w:rsidRPr="005A7566" w14:paraId="41C5E9AA" w14:textId="77777777" w:rsidTr="005A7566">
        <w:trPr>
          <w:trHeight w:val="765"/>
        </w:trPr>
        <w:tc>
          <w:tcPr>
            <w:tcW w:w="9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64DED7A" w14:textId="77777777" w:rsidR="005A7566" w:rsidRPr="005A7566" w:rsidRDefault="005A7566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Contract Number</w:t>
            </w:r>
          </w:p>
        </w:tc>
        <w:tc>
          <w:tcPr>
            <w:tcW w:w="260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69C4DD2" w14:textId="17D5ED3A" w:rsidR="005A7566" w:rsidRPr="005A7566" w:rsidRDefault="005A7566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Contract</w:t>
            </w:r>
            <w:r w:rsidR="00ED22A8" w:rsidRPr="00DF5C67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 xml:space="preserve"> </w:t>
            </w:r>
            <w:r w:rsidRPr="005A7566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562255D" w14:textId="77777777" w:rsidR="005A7566" w:rsidRPr="005A7566" w:rsidRDefault="005A7566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Contract Budget</w:t>
            </w:r>
          </w:p>
        </w:tc>
        <w:tc>
          <w:tcPr>
            <w:tcW w:w="141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14043D8" w14:textId="77777777" w:rsidR="005A7566" w:rsidRPr="005A7566" w:rsidRDefault="005A7566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Actual Cost</w:t>
            </w:r>
          </w:p>
        </w:tc>
        <w:tc>
          <w:tcPr>
            <w:tcW w:w="141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9776DE3" w14:textId="77777777" w:rsidR="005A7566" w:rsidRPr="005A7566" w:rsidRDefault="005A7566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Amount Over/(</w:t>
            </w:r>
            <w:r w:rsidRPr="005A7566">
              <w:rPr>
                <w:rFonts w:ascii="Calibri" w:eastAsia="Times New Roman" w:hAnsi="Calibri" w:cs="Calibri"/>
                <w:b/>
                <w:bCs/>
                <w:color w:val="FF0000"/>
                <w:sz w:val="19"/>
                <w:szCs w:val="19"/>
                <w:lang w:eastAsia="en-NZ"/>
                <w14:ligatures w14:val="none"/>
              </w:rPr>
              <w:t>Under</w:t>
            </w:r>
            <w:r w:rsidRPr="005A7566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) Budget</w:t>
            </w:r>
          </w:p>
        </w:tc>
        <w:tc>
          <w:tcPr>
            <w:tcW w:w="1408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5BF950D" w14:textId="77777777" w:rsidR="005A7566" w:rsidRPr="005A7566" w:rsidRDefault="005A7566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 xml:space="preserve">Percent Over/ </w:t>
            </w:r>
            <w:proofErr w:type="gramStart"/>
            <w:r w:rsidRPr="005A7566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Under(</w:t>
            </w:r>
            <w:proofErr w:type="gramEnd"/>
            <w:r w:rsidRPr="005A7566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-) Budget</w:t>
            </w:r>
          </w:p>
        </w:tc>
      </w:tr>
      <w:tr w:rsidR="005A7566" w:rsidRPr="005A7566" w14:paraId="6C4CFA4A" w14:textId="77777777" w:rsidTr="005A7566">
        <w:trPr>
          <w:trHeight w:val="255"/>
        </w:trPr>
        <w:tc>
          <w:tcPr>
            <w:tcW w:w="93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A205B5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Con_001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2C1E09F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Titirangi Safe scoping Report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D314DF" w14:textId="29C36D20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$35,000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D47213" w14:textId="1782A07A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$42,500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290C2E" w14:textId="0B3032AD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$7,500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C53347" w14:textId="7777777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21.43%</w:t>
            </w:r>
          </w:p>
        </w:tc>
      </w:tr>
      <w:tr w:rsidR="005A7566" w:rsidRPr="005A7566" w14:paraId="4D3C5562" w14:textId="77777777" w:rsidTr="005A7566">
        <w:trPr>
          <w:trHeight w:val="255"/>
        </w:trPr>
        <w:tc>
          <w:tcPr>
            <w:tcW w:w="93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2ADE5E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Con_002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7A1B528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Titirangi Major safety upgrade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AFA6C8" w14:textId="1E9CA318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$5,000,000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9E2C0A" w14:textId="5294947F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$5,239,000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0C25E4" w14:textId="466008A6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$239,000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1686BF" w14:textId="7777777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4.78%</w:t>
            </w:r>
          </w:p>
        </w:tc>
      </w:tr>
      <w:tr w:rsidR="005A7566" w:rsidRPr="005A7566" w14:paraId="3FC723F3" w14:textId="77777777" w:rsidTr="005A7566">
        <w:trPr>
          <w:trHeight w:val="510"/>
        </w:trPr>
        <w:tc>
          <w:tcPr>
            <w:tcW w:w="93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A45E28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Con_003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2BCD7EF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Titirangi Memorial Management during upgrade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B4B687" w14:textId="2A4E6B3C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$35,000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CB368E" w14:textId="08CD1563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$35,400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F8B370" w14:textId="4E6B9815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$400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089EF7" w14:textId="7777777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1.14%</w:t>
            </w:r>
          </w:p>
        </w:tc>
      </w:tr>
      <w:tr w:rsidR="005A7566" w:rsidRPr="005A7566" w14:paraId="40BCB544" w14:textId="77777777" w:rsidTr="005A7566">
        <w:trPr>
          <w:trHeight w:val="255"/>
        </w:trPr>
        <w:tc>
          <w:tcPr>
            <w:tcW w:w="93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BB0049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Con_004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206D6A7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Titirangi Upgrade remediation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6567E2" w14:textId="41BAB624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$150,000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4F312E" w14:textId="2B4669A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$224,500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1E87A7" w14:textId="7F4E0BB2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$74,500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46F89E" w14:textId="7777777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49.67%</w:t>
            </w:r>
          </w:p>
        </w:tc>
      </w:tr>
      <w:tr w:rsidR="005A7566" w:rsidRPr="005A7566" w14:paraId="760DA7CD" w14:textId="77777777" w:rsidTr="005A7566">
        <w:trPr>
          <w:trHeight w:val="255"/>
        </w:trPr>
        <w:tc>
          <w:tcPr>
            <w:tcW w:w="93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82D2D0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Con_005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FDE38A0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2F1B67" w14:textId="27DBC01C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$600,000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3B30FC" w14:textId="0698BE1F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$726,700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D302F9" w14:textId="7D2DAF21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$126,700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25D29C" w14:textId="7777777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21.12%</w:t>
            </w:r>
          </w:p>
        </w:tc>
      </w:tr>
      <w:tr w:rsidR="005A7566" w:rsidRPr="005A7566" w14:paraId="381DCD0A" w14:textId="77777777" w:rsidTr="005A7566">
        <w:trPr>
          <w:trHeight w:val="255"/>
        </w:trPr>
        <w:tc>
          <w:tcPr>
            <w:tcW w:w="93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EB4A81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Con_006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195E10C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proofErr w:type="spellStart"/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Rimutaka</w:t>
            </w:r>
            <w:proofErr w:type="spellEnd"/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 xml:space="preserve"> Sinkhole Remediation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E76D4F" w14:textId="5172EB50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$72,000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597BBE" w14:textId="2576F028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$73,500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ECEE3C" w14:textId="66222EE0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$1,500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7C2ED6" w14:textId="7777777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2.08%</w:t>
            </w:r>
          </w:p>
        </w:tc>
      </w:tr>
      <w:tr w:rsidR="005A7566" w:rsidRPr="005A7566" w14:paraId="4B53F12F" w14:textId="77777777" w:rsidTr="005A7566">
        <w:trPr>
          <w:trHeight w:val="255"/>
        </w:trPr>
        <w:tc>
          <w:tcPr>
            <w:tcW w:w="93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4FD7DD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Con_007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4193452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 xml:space="preserve">Forensic analysis of spend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F8EB02" w14:textId="543482AB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5C6E90" w14:textId="019B44DD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$8,900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A0A650D" w14:textId="48BDA00A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FF0000"/>
                <w:sz w:val="19"/>
                <w:szCs w:val="19"/>
                <w:lang w:eastAsia="en-NZ"/>
                <w14:ligatures w14:val="none"/>
              </w:rPr>
              <w:t>-$1,100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D37C4B" w14:textId="7777777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-11%</w:t>
            </w:r>
          </w:p>
        </w:tc>
      </w:tr>
      <w:tr w:rsidR="005A7566" w:rsidRPr="005A7566" w14:paraId="4F83D0CB" w14:textId="77777777" w:rsidTr="005A7566">
        <w:trPr>
          <w:trHeight w:val="510"/>
        </w:trPr>
        <w:tc>
          <w:tcPr>
            <w:tcW w:w="93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586ACB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Con_008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105DBF7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Storm Response urgent earthworks and road repairs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D4740F" w14:textId="3FB6D43D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$60,000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7561C7" w14:textId="50D6DC6D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$59,500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34F292" w14:textId="1B5DC0AF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FF0000"/>
                <w:sz w:val="19"/>
                <w:szCs w:val="19"/>
                <w:lang w:eastAsia="en-NZ"/>
                <w14:ligatures w14:val="none"/>
              </w:rPr>
              <w:t>-$500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4ABEBA" w14:textId="7777777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-0.83%</w:t>
            </w:r>
          </w:p>
        </w:tc>
      </w:tr>
      <w:tr w:rsidR="005A7566" w:rsidRPr="005A7566" w14:paraId="0E99BE56" w14:textId="77777777" w:rsidTr="005A7566">
        <w:trPr>
          <w:trHeight w:val="510"/>
        </w:trPr>
        <w:tc>
          <w:tcPr>
            <w:tcW w:w="93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EDD2E4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Con_009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4C031D2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Storm Response urgent earthworks and road repairs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441995" w14:textId="580AFACC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$400,000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96503C" w14:textId="52C99365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$329,200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90BEE1" w14:textId="18A29A2C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FF0000"/>
                <w:sz w:val="19"/>
                <w:szCs w:val="19"/>
                <w:lang w:eastAsia="en-NZ"/>
                <w14:ligatures w14:val="none"/>
              </w:rPr>
              <w:t>-$70,800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F7703D" w14:textId="7777777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-17.70%</w:t>
            </w:r>
          </w:p>
        </w:tc>
      </w:tr>
      <w:tr w:rsidR="005A7566" w:rsidRPr="005A7566" w14:paraId="62F7C4FF" w14:textId="77777777" w:rsidTr="005A7566">
        <w:trPr>
          <w:trHeight w:val="255"/>
        </w:trPr>
        <w:tc>
          <w:tcPr>
            <w:tcW w:w="93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27AB8E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Con_010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7BED36E8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Cyclone Response urgent works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6057B1" w14:textId="03F1C63B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$200,000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11136B" w14:textId="51F62F83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$210,500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22BBDA" w14:textId="0C40A7D4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$10,500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8D54B6" w14:textId="7777777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5.25%</w:t>
            </w:r>
          </w:p>
        </w:tc>
      </w:tr>
      <w:tr w:rsidR="005A7566" w:rsidRPr="005A7566" w14:paraId="6CA66ECB" w14:textId="77777777" w:rsidTr="005A7566">
        <w:trPr>
          <w:trHeight w:val="255"/>
        </w:trPr>
        <w:tc>
          <w:tcPr>
            <w:tcW w:w="93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4D66A4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Con_011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72679304" w14:textId="77777777" w:rsidR="005A7566" w:rsidRPr="005A7566" w:rsidRDefault="005A7566" w:rsidP="005A75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Cyclone Response urgent works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8000CF" w14:textId="683A14A8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$50,000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ABBE84" w14:textId="2B498A7E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$53,500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B8CC6F" w14:textId="3D273440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$3,500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87892D" w14:textId="77777777" w:rsidR="005A7566" w:rsidRPr="005A7566" w:rsidRDefault="005A7566" w:rsidP="005A75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5A7566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7%</w:t>
            </w:r>
          </w:p>
        </w:tc>
      </w:tr>
    </w:tbl>
    <w:p w14:paraId="69097DB8" w14:textId="77777777" w:rsidR="004A5F9B" w:rsidRDefault="004A5F9B" w:rsidP="00D905F9">
      <w:pPr>
        <w:pStyle w:val="NoSpacing"/>
        <w:rPr>
          <w:rFonts w:cstheme="minorHAnsi"/>
          <w:sz w:val="18"/>
          <w:szCs w:val="18"/>
        </w:rPr>
      </w:pPr>
    </w:p>
    <w:p w14:paraId="3D39ECA4" w14:textId="77777777" w:rsidR="0001339A" w:rsidRPr="00B27BC1" w:rsidRDefault="0001339A" w:rsidP="00D905F9">
      <w:pPr>
        <w:pStyle w:val="NoSpacing"/>
        <w:rPr>
          <w:rFonts w:cstheme="minorHAnsi"/>
          <w:sz w:val="18"/>
          <w:szCs w:val="18"/>
        </w:rPr>
      </w:pPr>
    </w:p>
    <w:p w14:paraId="4EB96AE2" w14:textId="54097DA6" w:rsidR="005A7566" w:rsidRDefault="005A7566" w:rsidP="00D905F9">
      <w:pPr>
        <w:pStyle w:val="NoSpacing"/>
        <w:rPr>
          <w:rFonts w:cstheme="minorHAnsi"/>
        </w:rPr>
      </w:pPr>
    </w:p>
    <w:p w14:paraId="57AC583C" w14:textId="2A55559C" w:rsidR="004A5F9B" w:rsidRPr="007857AD" w:rsidRDefault="004A5F9B" w:rsidP="00D905F9">
      <w:pPr>
        <w:pStyle w:val="NoSpacing"/>
        <w:rPr>
          <w:rFonts w:cstheme="minorHAnsi"/>
          <w:b/>
          <w:bCs/>
        </w:rPr>
      </w:pPr>
      <w:r w:rsidRPr="007857AD">
        <w:rPr>
          <w:rFonts w:cstheme="minorHAnsi"/>
          <w:b/>
          <w:bCs/>
        </w:rPr>
        <w:t>Q</w:t>
      </w:r>
      <w:r w:rsidR="0001339A">
        <w:rPr>
          <w:rFonts w:cstheme="minorHAnsi"/>
          <w:b/>
          <w:bCs/>
        </w:rPr>
        <w:t>UERY</w:t>
      </w:r>
      <w:r w:rsidRPr="007857AD">
        <w:rPr>
          <w:rFonts w:cstheme="minorHAnsi"/>
          <w:b/>
          <w:bCs/>
        </w:rPr>
        <w:t xml:space="preserve"> </w:t>
      </w:r>
      <w:r w:rsidR="00D905F9" w:rsidRPr="007857AD">
        <w:rPr>
          <w:rFonts w:cstheme="minorHAnsi"/>
          <w:b/>
          <w:bCs/>
        </w:rPr>
        <w:t>5</w:t>
      </w:r>
      <w:r w:rsidRPr="007857AD">
        <w:rPr>
          <w:rFonts w:cstheme="minorHAnsi"/>
          <w:b/>
          <w:bCs/>
        </w:rPr>
        <w:t xml:space="preserve">: Financial summary for each </w:t>
      </w:r>
      <w:r w:rsidR="00671C82">
        <w:rPr>
          <w:rFonts w:cstheme="minorHAnsi"/>
          <w:b/>
          <w:bCs/>
        </w:rPr>
        <w:t>Project</w:t>
      </w:r>
    </w:p>
    <w:p w14:paraId="4DD15994" w14:textId="1A9B8E86" w:rsidR="00B27BC1" w:rsidRPr="00B27BC1" w:rsidRDefault="00B27BC1" w:rsidP="00D905F9">
      <w:pPr>
        <w:pStyle w:val="NoSpacing"/>
        <w:rPr>
          <w:rFonts w:cstheme="minorHAnsi"/>
        </w:rPr>
      </w:pPr>
      <w:r w:rsidRPr="00B27BC1">
        <w:rPr>
          <w:rFonts w:cstheme="minorHAnsi"/>
          <w:b/>
          <w:bCs/>
        </w:rPr>
        <w:t xml:space="preserve">Business Need: </w:t>
      </w:r>
      <w:r>
        <w:rPr>
          <w:rFonts w:cstheme="minorHAnsi"/>
        </w:rPr>
        <w:t>Show the budgets and actual spend for each project, and quantify over/ under spend.</w:t>
      </w:r>
    </w:p>
    <w:p w14:paraId="0374CB0E" w14:textId="7335376F" w:rsidR="004A5F9B" w:rsidRPr="00D905F9" w:rsidRDefault="00B27BC1" w:rsidP="00D905F9">
      <w:pPr>
        <w:pStyle w:val="NoSpacing"/>
        <w:rPr>
          <w:rFonts w:cstheme="minorHAnsi"/>
        </w:rPr>
      </w:pPr>
      <w:r w:rsidRPr="00B27BC1">
        <w:rPr>
          <w:rFonts w:cstheme="minorHAnsi"/>
          <w:b/>
          <w:bCs/>
        </w:rPr>
        <w:t>SQL Skills:</w:t>
      </w:r>
      <w:r w:rsidR="004A5F9B" w:rsidRPr="00D905F9">
        <w:rPr>
          <w:rFonts w:cstheme="minorHAnsi"/>
        </w:rPr>
        <w:t xml:space="preserve"> </w:t>
      </w:r>
      <w:r>
        <w:rPr>
          <w:rFonts w:cstheme="minorHAnsi"/>
        </w:rPr>
        <w:t>[CTE] [</w:t>
      </w:r>
      <w:r w:rsidR="004A5F9B" w:rsidRPr="00D905F9">
        <w:rPr>
          <w:rFonts w:cstheme="minorHAnsi"/>
        </w:rPr>
        <w:t>Sub-Query</w:t>
      </w:r>
      <w:r>
        <w:rPr>
          <w:rFonts w:cstheme="minorHAnsi"/>
        </w:rPr>
        <w:t>]</w:t>
      </w:r>
      <w:r w:rsidR="004A5F9B" w:rsidRPr="00D905F9">
        <w:rPr>
          <w:rFonts w:cstheme="minorHAnsi"/>
        </w:rPr>
        <w:t xml:space="preserve"> </w:t>
      </w:r>
      <w:r>
        <w:rPr>
          <w:rFonts w:cstheme="minorHAnsi"/>
        </w:rPr>
        <w:t>[</w:t>
      </w:r>
      <w:r w:rsidR="004A5F9B" w:rsidRPr="00D905F9">
        <w:rPr>
          <w:rFonts w:cstheme="minorHAnsi"/>
        </w:rPr>
        <w:t>Aggregate</w:t>
      </w:r>
      <w:r>
        <w:rPr>
          <w:rFonts w:cstheme="minorHAnsi"/>
        </w:rPr>
        <w:t>] [</w:t>
      </w:r>
      <w:r w:rsidR="004A5F9B" w:rsidRPr="00D905F9">
        <w:rPr>
          <w:rFonts w:cstheme="minorHAnsi"/>
        </w:rPr>
        <w:t>FORMAT and CAST</w:t>
      </w:r>
      <w:r>
        <w:rPr>
          <w:rFonts w:cstheme="minorHAnsi"/>
        </w:rPr>
        <w:t>]</w:t>
      </w:r>
    </w:p>
    <w:p w14:paraId="396040CB" w14:textId="77777777" w:rsidR="004A5F9B" w:rsidRDefault="004A5F9B" w:rsidP="00D905F9">
      <w:pPr>
        <w:pStyle w:val="NoSpacing"/>
        <w:rPr>
          <w:rFonts w:cstheme="minorHAnsi"/>
        </w:rPr>
      </w:pPr>
    </w:p>
    <w:p w14:paraId="4338C06B" w14:textId="0E1A5E22" w:rsidR="000E78FB" w:rsidRDefault="000E78FB" w:rsidP="00D905F9">
      <w:pPr>
        <w:pStyle w:val="NoSpacing"/>
        <w:rPr>
          <w:rFonts w:cstheme="minorHAnsi"/>
        </w:rPr>
      </w:pPr>
      <w:r w:rsidRPr="000E78FB">
        <w:rPr>
          <w:rFonts w:cstheme="minorHAnsi"/>
          <w:b/>
          <w:bCs/>
        </w:rPr>
        <w:t>Results:</w:t>
      </w:r>
      <w:r>
        <w:rPr>
          <w:rFonts w:cstheme="minorHAnsi"/>
        </w:rPr>
        <w:t xml:space="preserve"> </w:t>
      </w:r>
      <w:r w:rsidR="00DF5C67">
        <w:rPr>
          <w:rFonts w:cstheme="minorHAnsi"/>
        </w:rPr>
        <w:t xml:space="preserve">The largest project by Far is Proj_001 with a budget nine times larger than the next largest. </w:t>
      </w:r>
      <w:r>
        <w:rPr>
          <w:rFonts w:cstheme="minorHAnsi"/>
        </w:rPr>
        <w:t xml:space="preserve">Proj_001 had a large overspend in dollar terms of $246,900 </w:t>
      </w:r>
      <w:r w:rsidR="00DF5C67">
        <w:rPr>
          <w:rFonts w:cstheme="minorHAnsi"/>
        </w:rPr>
        <w:t>(</w:t>
      </w:r>
      <w:r>
        <w:rPr>
          <w:rFonts w:cstheme="minorHAnsi"/>
        </w:rPr>
        <w:t>4.87% over budget). This was compounded by the $74,500 overspend on Proj_002 which was remediation works needed after Proj_001. Proj_003 also had $126,7000 in overspend – more than 20% of the initial budget.</w:t>
      </w:r>
    </w:p>
    <w:p w14:paraId="29142B28" w14:textId="1014EFE6" w:rsidR="000E78FB" w:rsidRDefault="00DF5C67" w:rsidP="00D905F9">
      <w:pPr>
        <w:pStyle w:val="NoSpacing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999E63" wp14:editId="7D049C8B">
            <wp:simplePos x="0" y="0"/>
            <wp:positionH relativeFrom="column">
              <wp:posOffset>3441700</wp:posOffset>
            </wp:positionH>
            <wp:positionV relativeFrom="paragraph">
              <wp:posOffset>352425</wp:posOffset>
            </wp:positionV>
            <wp:extent cx="2777490" cy="2190750"/>
            <wp:effectExtent l="0" t="0" r="3810" b="0"/>
            <wp:wrapSquare wrapText="bothSides"/>
            <wp:docPr id="20900916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4ADF99-D835-6D47-1AB8-05A657E003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8FB">
        <w:rPr>
          <w:rFonts w:cstheme="minorHAnsi"/>
        </w:rPr>
        <w:t xml:space="preserve">Better news was that Proj_006, which was urgent works following the 2022 storm, came in under budget by $71,300. </w:t>
      </w:r>
    </w:p>
    <w:p w14:paraId="76AD37B5" w14:textId="77777777" w:rsidR="00B628EA" w:rsidRDefault="00610B00" w:rsidP="00610B00">
      <w:pPr>
        <w:pStyle w:val="NoSpacing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125BD4" wp14:editId="12236225">
            <wp:simplePos x="0" y="0"/>
            <wp:positionH relativeFrom="column">
              <wp:posOffset>0</wp:posOffset>
            </wp:positionH>
            <wp:positionV relativeFrom="paragraph">
              <wp:posOffset>3091</wp:posOffset>
            </wp:positionV>
            <wp:extent cx="3370997" cy="2722245"/>
            <wp:effectExtent l="0" t="0" r="1270" b="1905"/>
            <wp:wrapSquare wrapText="bothSides"/>
            <wp:docPr id="142894483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9A7C4C-FB3E-CF4C-3E45-DD8B4B25C4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0475EC24" w14:textId="77777777" w:rsidR="00B628EA" w:rsidRDefault="00B628EA" w:rsidP="00610B00">
      <w:pPr>
        <w:pStyle w:val="NoSpacing"/>
        <w:rPr>
          <w:rFonts w:cstheme="minorHAnsi"/>
        </w:rPr>
      </w:pPr>
    </w:p>
    <w:p w14:paraId="412BBEE2" w14:textId="77777777" w:rsidR="00B628EA" w:rsidRDefault="00B628EA" w:rsidP="00610B00">
      <w:pPr>
        <w:pStyle w:val="NoSpacing"/>
        <w:rPr>
          <w:rFonts w:cstheme="minorHAnsi"/>
        </w:rPr>
      </w:pPr>
    </w:p>
    <w:p w14:paraId="2278DDA8" w14:textId="77777777" w:rsidR="00B628EA" w:rsidRDefault="00B628EA" w:rsidP="00610B00">
      <w:pPr>
        <w:pStyle w:val="NoSpacing"/>
        <w:rPr>
          <w:rFonts w:cstheme="minorHAnsi"/>
        </w:rPr>
      </w:pPr>
    </w:p>
    <w:p w14:paraId="38DB5D5E" w14:textId="4646BACB" w:rsidR="00610B00" w:rsidRDefault="00610B00" w:rsidP="00610B00">
      <w:pPr>
        <w:pStyle w:val="NoSpacing"/>
        <w:rPr>
          <w:rFonts w:cstheme="minorHAnsi"/>
        </w:rPr>
      </w:pPr>
      <w:r>
        <w:rPr>
          <w:rFonts w:cstheme="minorHAnsi"/>
        </w:rPr>
        <w:t>T</w:t>
      </w:r>
      <w:r w:rsidR="00DF5C67">
        <w:rPr>
          <w:rFonts w:cstheme="minorHAnsi"/>
        </w:rPr>
        <w:t>he</w:t>
      </w:r>
      <w:r>
        <w:rPr>
          <w:rFonts w:cstheme="minorHAnsi"/>
        </w:rPr>
        <w:t xml:space="preserve"> Pie Chart shows the absolute values of all over/ under budget amounts (a total variance of $536,000) It is broken down by project, showing that the largest </w:t>
      </w:r>
      <w:r w:rsidR="0001339A">
        <w:rPr>
          <w:rFonts w:cstheme="minorHAnsi"/>
        </w:rPr>
        <w:t xml:space="preserve">parts of the total </w:t>
      </w:r>
      <w:r>
        <w:rPr>
          <w:rFonts w:cstheme="minorHAnsi"/>
        </w:rPr>
        <w:t>variance w</w:t>
      </w:r>
      <w:r w:rsidR="0001339A">
        <w:rPr>
          <w:rFonts w:cstheme="minorHAnsi"/>
        </w:rPr>
        <w:t>ere</w:t>
      </w:r>
      <w:r>
        <w:rPr>
          <w:rFonts w:cstheme="minorHAnsi"/>
        </w:rPr>
        <w:t xml:space="preserve"> overspend on Proj_001 and Proj_003 and underspend on Proj_006</w:t>
      </w:r>
    </w:p>
    <w:p w14:paraId="3831EF9E" w14:textId="59075E7A" w:rsidR="00DF5C67" w:rsidRDefault="00DF5C67" w:rsidP="00D905F9">
      <w:pPr>
        <w:pStyle w:val="NoSpacing"/>
        <w:rPr>
          <w:rFonts w:cstheme="minorHAnsi"/>
        </w:rPr>
      </w:pPr>
    </w:p>
    <w:p w14:paraId="3D6A2699" w14:textId="7C5D0E69" w:rsidR="00610B00" w:rsidRPr="0001339A" w:rsidRDefault="0001339A" w:rsidP="00D905F9">
      <w:pPr>
        <w:pStyle w:val="NoSpacing"/>
        <w:rPr>
          <w:rFonts w:cstheme="minorHAnsi"/>
          <w:u w:val="single"/>
        </w:rPr>
      </w:pPr>
      <w:r w:rsidRPr="0001339A">
        <w:rPr>
          <w:rFonts w:cstheme="minorHAnsi"/>
          <w:u w:val="single"/>
        </w:rPr>
        <w:t>Table 5: Financial Summary for Each Project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967"/>
        <w:gridCol w:w="2427"/>
        <w:gridCol w:w="1563"/>
        <w:gridCol w:w="1134"/>
        <w:gridCol w:w="1559"/>
        <w:gridCol w:w="1700"/>
      </w:tblGrid>
      <w:tr w:rsidR="00ED22A8" w:rsidRPr="00ED22A8" w14:paraId="2E94791B" w14:textId="77777777" w:rsidTr="00ED22A8">
        <w:trPr>
          <w:trHeight w:val="300"/>
        </w:trPr>
        <w:tc>
          <w:tcPr>
            <w:tcW w:w="9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392A3A" w14:textId="77777777" w:rsidR="00ED22A8" w:rsidRPr="00ED22A8" w:rsidRDefault="00ED22A8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Project Number</w:t>
            </w:r>
          </w:p>
        </w:tc>
        <w:tc>
          <w:tcPr>
            <w:tcW w:w="242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15CE43" w14:textId="77777777" w:rsidR="00ED22A8" w:rsidRPr="00ED22A8" w:rsidRDefault="00ED22A8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Project Name</w:t>
            </w:r>
          </w:p>
        </w:tc>
        <w:tc>
          <w:tcPr>
            <w:tcW w:w="156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9695FD" w14:textId="77777777" w:rsidR="00ED22A8" w:rsidRPr="00ED22A8" w:rsidRDefault="00ED22A8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Project Budget</w:t>
            </w:r>
          </w:p>
        </w:tc>
        <w:tc>
          <w:tcPr>
            <w:tcW w:w="113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04E6D9" w14:textId="77777777" w:rsidR="00ED22A8" w:rsidRPr="00ED22A8" w:rsidRDefault="00ED22A8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Actual Cost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18E7CC" w14:textId="77777777" w:rsidR="00ED22A8" w:rsidRPr="00ED22A8" w:rsidRDefault="00ED22A8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Amount Over/(Under) Budget</w:t>
            </w:r>
          </w:p>
        </w:tc>
        <w:tc>
          <w:tcPr>
            <w:tcW w:w="17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817C91" w14:textId="77777777" w:rsidR="00ED22A8" w:rsidRPr="00ED22A8" w:rsidRDefault="00ED22A8" w:rsidP="00ED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Percent Over/</w:t>
            </w:r>
            <w:proofErr w:type="gramStart"/>
            <w:r w:rsidRPr="00ED22A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Under(</w:t>
            </w:r>
            <w:proofErr w:type="gramEnd"/>
            <w:r w:rsidRPr="00ED22A8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-) Budget</w:t>
            </w:r>
          </w:p>
        </w:tc>
      </w:tr>
      <w:tr w:rsidR="00ED22A8" w:rsidRPr="00ED22A8" w14:paraId="3574C6C2" w14:textId="77777777" w:rsidTr="00ED22A8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F6BDA7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Proj_001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D67606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Titirangi Major Safety Upgrade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7AB387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$5,070,000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45F260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$5,316,900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70066B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$246,900.00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B323E5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4.87%</w:t>
            </w:r>
          </w:p>
        </w:tc>
      </w:tr>
      <w:tr w:rsidR="00ED22A8" w:rsidRPr="00ED22A8" w14:paraId="5FFD500D" w14:textId="77777777" w:rsidTr="00ED22A8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F9CDA7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Proj_002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535CF5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Titirangi safety upgrade remediation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21DBF3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$150,000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FFD4EA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$224,500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97F477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$74,500.00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8A62CE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49.67%</w:t>
            </w:r>
          </w:p>
        </w:tc>
      </w:tr>
      <w:tr w:rsidR="00ED22A8" w:rsidRPr="00ED22A8" w14:paraId="2E96B471" w14:textId="77777777" w:rsidTr="00ED22A8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F4ED0D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Proj_003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36B589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Residential Resealing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DF09E1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$600,000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8AF705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$726,700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336570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$126,700.00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C765BC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21.12%</w:t>
            </w:r>
          </w:p>
        </w:tc>
      </w:tr>
      <w:tr w:rsidR="00ED22A8" w:rsidRPr="00ED22A8" w14:paraId="4D1CAF0B" w14:textId="77777777" w:rsidTr="00ED22A8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95100A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Proj_004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954A49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Planned sinkhole Remediation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4FDFFD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$72,000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509DFE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$73,500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C9CBC6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$1,500.00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9B551A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2.08%</w:t>
            </w:r>
          </w:p>
        </w:tc>
      </w:tr>
      <w:tr w:rsidR="00ED22A8" w:rsidRPr="00ED22A8" w14:paraId="1B4FEC66" w14:textId="77777777" w:rsidTr="00ED22A8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7428B6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Proj_005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4AC7A6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Audit and Forensics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DA1CF9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9644FD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$8,900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E17127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FF0000"/>
                <w:sz w:val="19"/>
                <w:szCs w:val="19"/>
                <w:lang w:eastAsia="en-NZ"/>
                <w14:ligatures w14:val="none"/>
              </w:rPr>
              <w:t>-$1,100.00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BEDDCE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-11%</w:t>
            </w:r>
          </w:p>
        </w:tc>
      </w:tr>
      <w:tr w:rsidR="00ED22A8" w:rsidRPr="00ED22A8" w14:paraId="0E20DD70" w14:textId="77777777" w:rsidTr="00ED22A8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2CC03F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Proj_006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D81DC2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Storm Response Urgent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FA7265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$460,000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035B25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$388,700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CC54BD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FF0000"/>
                <w:sz w:val="19"/>
                <w:szCs w:val="19"/>
                <w:lang w:eastAsia="en-NZ"/>
                <w14:ligatures w14:val="none"/>
              </w:rPr>
              <w:t>-$71,300.00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DB9647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-15.50%</w:t>
            </w:r>
          </w:p>
        </w:tc>
      </w:tr>
      <w:tr w:rsidR="00ED22A8" w:rsidRPr="00ED22A8" w14:paraId="49A1778E" w14:textId="77777777" w:rsidTr="00ED22A8">
        <w:trPr>
          <w:trHeight w:val="300"/>
        </w:trPr>
        <w:tc>
          <w:tcPr>
            <w:tcW w:w="967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DBDBA5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Proj_007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860722" w14:textId="77777777" w:rsidR="00ED22A8" w:rsidRPr="00ED22A8" w:rsidRDefault="00ED22A8" w:rsidP="00ED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Cyclone Response Urgent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CC740D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$250,000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8CE23F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$264,000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D08EAF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$14,000.00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FEBCE4" w14:textId="77777777" w:rsidR="00ED22A8" w:rsidRPr="00ED22A8" w:rsidRDefault="00ED22A8" w:rsidP="00ED22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ED22A8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5.60%</w:t>
            </w:r>
          </w:p>
        </w:tc>
      </w:tr>
    </w:tbl>
    <w:p w14:paraId="057A23F1" w14:textId="6A5A750D" w:rsidR="00ED22A8" w:rsidRDefault="00ED22A8" w:rsidP="00D905F9">
      <w:pPr>
        <w:pStyle w:val="NoSpacing"/>
        <w:rPr>
          <w:rFonts w:cstheme="minorHAnsi"/>
        </w:rPr>
      </w:pPr>
    </w:p>
    <w:p w14:paraId="692A30A5" w14:textId="771BE6AF" w:rsidR="00671C82" w:rsidRDefault="00671C82" w:rsidP="00D905F9">
      <w:pPr>
        <w:pStyle w:val="NoSpacing"/>
        <w:rPr>
          <w:rFonts w:cstheme="minorHAnsi"/>
        </w:rPr>
      </w:pPr>
    </w:p>
    <w:p w14:paraId="764DABFF" w14:textId="128B9924" w:rsidR="004A5F9B" w:rsidRPr="007857AD" w:rsidRDefault="00226119" w:rsidP="00D905F9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QUERY</w:t>
      </w:r>
      <w:r w:rsidR="004A5F9B" w:rsidRPr="007857AD">
        <w:rPr>
          <w:rFonts w:cstheme="minorHAnsi"/>
          <w:b/>
          <w:bCs/>
        </w:rPr>
        <w:t xml:space="preserve"> </w:t>
      </w:r>
      <w:r w:rsidR="00D905F9" w:rsidRPr="007857AD">
        <w:rPr>
          <w:rFonts w:cstheme="minorHAnsi"/>
          <w:b/>
          <w:bCs/>
        </w:rPr>
        <w:t>6</w:t>
      </w:r>
      <w:r w:rsidR="004A5F9B" w:rsidRPr="007857AD">
        <w:rPr>
          <w:rFonts w:cstheme="minorHAnsi"/>
          <w:b/>
          <w:bCs/>
        </w:rPr>
        <w:t>: Overview of payments by month for whole spend</w:t>
      </w:r>
    </w:p>
    <w:p w14:paraId="420B4301" w14:textId="45E3829B" w:rsidR="00610B00" w:rsidRDefault="00610B00" w:rsidP="00D905F9">
      <w:pPr>
        <w:pStyle w:val="NoSpacing"/>
        <w:rPr>
          <w:rFonts w:cstheme="minorHAnsi"/>
        </w:rPr>
      </w:pPr>
      <w:r w:rsidRPr="00610B00">
        <w:rPr>
          <w:rFonts w:cstheme="minorHAnsi"/>
          <w:b/>
          <w:bCs/>
        </w:rPr>
        <w:t>Business Need:</w:t>
      </w:r>
      <w:r>
        <w:rPr>
          <w:rFonts w:cstheme="minorHAnsi"/>
        </w:rPr>
        <w:t xml:space="preserve"> To see an overview of how much money is being spent, month-by-month</w:t>
      </w:r>
    </w:p>
    <w:p w14:paraId="41506426" w14:textId="152F7742" w:rsidR="004A5F9B" w:rsidRPr="00D905F9" w:rsidRDefault="00610B00" w:rsidP="00D905F9">
      <w:pPr>
        <w:pStyle w:val="NoSpacing"/>
        <w:rPr>
          <w:rFonts w:cstheme="minorHAnsi"/>
        </w:rPr>
      </w:pPr>
      <w:r w:rsidRPr="00610B00">
        <w:rPr>
          <w:rFonts w:cstheme="minorHAnsi"/>
          <w:b/>
          <w:bCs/>
        </w:rPr>
        <w:t>SQL Skills:</w:t>
      </w:r>
      <w:r>
        <w:rPr>
          <w:rFonts w:cstheme="minorHAnsi"/>
        </w:rPr>
        <w:t xml:space="preserve"> [</w:t>
      </w:r>
      <w:r w:rsidR="004A5F9B" w:rsidRPr="00610B00">
        <w:rPr>
          <w:rFonts w:ascii="Consolas" w:hAnsi="Consolas" w:cstheme="minorHAnsi"/>
        </w:rPr>
        <w:t>DATEPART</w:t>
      </w:r>
      <w:r>
        <w:rPr>
          <w:rFonts w:cstheme="minorHAnsi"/>
        </w:rPr>
        <w:t>]</w:t>
      </w:r>
      <w:r w:rsidR="004A5F9B" w:rsidRPr="00D905F9">
        <w:rPr>
          <w:rFonts w:cstheme="minorHAnsi"/>
        </w:rPr>
        <w:t xml:space="preserve"> </w:t>
      </w:r>
      <w:r>
        <w:rPr>
          <w:rFonts w:cstheme="minorHAnsi"/>
        </w:rPr>
        <w:t>[</w:t>
      </w:r>
      <w:r w:rsidR="004A5F9B" w:rsidRPr="00D905F9">
        <w:rPr>
          <w:rFonts w:cstheme="minorHAnsi"/>
        </w:rPr>
        <w:t>Aggregate</w:t>
      </w:r>
      <w:r>
        <w:rPr>
          <w:rFonts w:cstheme="minorHAnsi"/>
        </w:rPr>
        <w:t>]</w:t>
      </w:r>
    </w:p>
    <w:p w14:paraId="1300549E" w14:textId="77777777" w:rsidR="004A5F9B" w:rsidRPr="00D905F9" w:rsidRDefault="004A5F9B" w:rsidP="00D905F9">
      <w:pPr>
        <w:pStyle w:val="NoSpacing"/>
        <w:rPr>
          <w:rFonts w:cstheme="minorHAnsi"/>
        </w:rPr>
      </w:pPr>
    </w:p>
    <w:p w14:paraId="30C209EE" w14:textId="6E5EB350" w:rsidR="005A18AD" w:rsidRDefault="00610B00" w:rsidP="00D905F9">
      <w:pPr>
        <w:pStyle w:val="NoSpacing"/>
        <w:rPr>
          <w:rFonts w:cstheme="minorHAnsi"/>
        </w:rPr>
      </w:pPr>
      <w:r w:rsidRPr="005A18AD">
        <w:rPr>
          <w:rFonts w:cstheme="minorHAnsi"/>
          <w:b/>
          <w:bCs/>
        </w:rPr>
        <w:t>Results:</w:t>
      </w:r>
      <w:r w:rsidR="00226119">
        <w:rPr>
          <w:rFonts w:cstheme="minorHAnsi"/>
        </w:rPr>
        <w:t xml:space="preserve"> </w:t>
      </w:r>
      <w:r w:rsidR="005A18AD">
        <w:rPr>
          <w:rFonts w:cstheme="minorHAnsi"/>
        </w:rPr>
        <w:t xml:space="preserve">79 payments were made between </w:t>
      </w:r>
      <w:r w:rsidR="00226119">
        <w:rPr>
          <w:rFonts w:cstheme="minorHAnsi"/>
        </w:rPr>
        <w:t>May 2021 and April 2023</w:t>
      </w:r>
      <w:r w:rsidR="005A18AD">
        <w:rPr>
          <w:rFonts w:cstheme="minorHAnsi"/>
        </w:rPr>
        <w:t xml:space="preserve">, and average of 3.4 payments per month. </w:t>
      </w:r>
      <w:r w:rsidR="005A18AD">
        <w:rPr>
          <w:rFonts w:cstheme="minorHAnsi"/>
        </w:rPr>
        <w:t>Average Monthly payments</w:t>
      </w:r>
      <w:r w:rsidR="00226119">
        <w:rPr>
          <w:rFonts w:cstheme="minorHAnsi"/>
        </w:rPr>
        <w:t xml:space="preserve"> were $304,487. </w:t>
      </w:r>
    </w:p>
    <w:p w14:paraId="5C78B8AF" w14:textId="1F03CA5A" w:rsidR="004A5F9B" w:rsidRDefault="00226119" w:rsidP="00D905F9">
      <w:pPr>
        <w:pStyle w:val="NoSpacing"/>
        <w:rPr>
          <w:rFonts w:cstheme="minorHAnsi"/>
        </w:rPr>
      </w:pPr>
      <w:r>
        <w:rPr>
          <w:rFonts w:cstheme="minorHAnsi"/>
        </w:rPr>
        <w:t xml:space="preserve">The largest monthly total for payments was $787,500 for November 2022, being 7 payments. Between January 2022 and March 2022, </w:t>
      </w:r>
      <w:proofErr w:type="gramStart"/>
      <w:r>
        <w:rPr>
          <w:rFonts w:cstheme="minorHAnsi"/>
        </w:rPr>
        <w:t>Payments</w:t>
      </w:r>
      <w:proofErr w:type="gramEnd"/>
      <w:r>
        <w:rPr>
          <w:rFonts w:cstheme="minorHAnsi"/>
        </w:rPr>
        <w:t xml:space="preserve"> total of around $600,000 were made each month, but with only 3 payments per month.</w:t>
      </w:r>
    </w:p>
    <w:p w14:paraId="30DBA6AB" w14:textId="45883DE3" w:rsidR="00610B00" w:rsidRDefault="00226119" w:rsidP="00D905F9">
      <w:pPr>
        <w:pStyle w:val="NoSpacing"/>
        <w:rPr>
          <w:rFonts w:cstheme="minorHAnsi"/>
        </w:rPr>
      </w:pPr>
      <w:r>
        <w:rPr>
          <w:noProof/>
        </w:rPr>
        <w:drawing>
          <wp:inline distT="0" distB="0" distL="0" distR="0" wp14:anchorId="108A465B" wp14:editId="23B9BA0C">
            <wp:extent cx="4572000" cy="2743200"/>
            <wp:effectExtent l="0" t="0" r="0" b="0"/>
            <wp:docPr id="4385534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6F13D0-14C2-EFBD-B358-423EAF90D4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CC649D2" w14:textId="77777777" w:rsidR="00610B00" w:rsidRDefault="00610B00" w:rsidP="00D905F9">
      <w:pPr>
        <w:pStyle w:val="NoSpacing"/>
        <w:rPr>
          <w:rFonts w:cstheme="minorHAnsi"/>
        </w:rPr>
      </w:pPr>
    </w:p>
    <w:p w14:paraId="17DBE485" w14:textId="77777777" w:rsidR="00226119" w:rsidRDefault="00226119" w:rsidP="00D905F9">
      <w:pPr>
        <w:pStyle w:val="NoSpacing"/>
        <w:rPr>
          <w:rFonts w:cstheme="minorHAnsi"/>
        </w:rPr>
      </w:pPr>
    </w:p>
    <w:p w14:paraId="29F3D104" w14:textId="20FFFEE2" w:rsidR="00226119" w:rsidRPr="00226119" w:rsidRDefault="00226119" w:rsidP="00D905F9">
      <w:pPr>
        <w:pStyle w:val="NoSpacing"/>
        <w:rPr>
          <w:rFonts w:cstheme="minorHAnsi"/>
          <w:u w:val="single"/>
        </w:rPr>
      </w:pPr>
      <w:r w:rsidRPr="00226119">
        <w:rPr>
          <w:rFonts w:cstheme="minorHAnsi"/>
          <w:u w:val="single"/>
        </w:rPr>
        <w:t>Table 6: Numbers of Payments and Amounts of Payments to contractors each month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1559"/>
      </w:tblGrid>
      <w:tr w:rsidR="001346FC" w:rsidRPr="001346FC" w14:paraId="539E1F42" w14:textId="77777777" w:rsidTr="001346FC">
        <w:trPr>
          <w:trHeight w:val="300"/>
          <w:tblHeader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95F02F" w14:textId="77777777" w:rsidR="001346FC" w:rsidRPr="001346FC" w:rsidRDefault="001346FC" w:rsidP="00134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Month</w:t>
            </w:r>
          </w:p>
        </w:tc>
        <w:tc>
          <w:tcPr>
            <w:tcW w:w="70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2C38E0" w14:textId="77777777" w:rsidR="001346FC" w:rsidRPr="001346FC" w:rsidRDefault="001346FC" w:rsidP="00134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Year</w:t>
            </w:r>
          </w:p>
        </w:tc>
        <w:tc>
          <w:tcPr>
            <w:tcW w:w="113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8EE8AE" w14:textId="77777777" w:rsidR="001346FC" w:rsidRPr="001346FC" w:rsidRDefault="001346FC" w:rsidP="00134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Number of Payments</w:t>
            </w: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812610" w14:textId="77777777" w:rsidR="001346FC" w:rsidRPr="001346FC" w:rsidRDefault="001346FC" w:rsidP="001346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lang w:eastAsia="en-NZ"/>
                <w14:ligatures w14:val="none"/>
              </w:rPr>
              <w:t>Total Monthly Payments</w:t>
            </w:r>
          </w:p>
        </w:tc>
      </w:tr>
      <w:tr w:rsidR="001346FC" w:rsidRPr="001346FC" w14:paraId="66E52A4A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221318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43840A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2D6B71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7FB8E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$3,000</w:t>
            </w:r>
          </w:p>
        </w:tc>
      </w:tr>
      <w:tr w:rsidR="001346FC" w:rsidRPr="001346FC" w14:paraId="1812629A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09457D1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F994DD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D0B501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BCE10B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$10,000</w:t>
            </w:r>
          </w:p>
        </w:tc>
      </w:tr>
      <w:tr w:rsidR="001346FC" w:rsidRPr="001346FC" w14:paraId="4A53FF56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5D6E50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5DA7A9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F5EBDE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66659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$42,400</w:t>
            </w:r>
          </w:p>
        </w:tc>
      </w:tr>
      <w:tr w:rsidR="001346FC" w:rsidRPr="001346FC" w14:paraId="75E0682E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7769E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26665B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31AE0A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EE8E92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$201,400</w:t>
            </w:r>
          </w:p>
        </w:tc>
      </w:tr>
      <w:tr w:rsidR="001346FC" w:rsidRPr="001346FC" w14:paraId="4AE1A969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099131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13CE9B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E9E6EE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4CEB0A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$217,900</w:t>
            </w:r>
          </w:p>
        </w:tc>
      </w:tr>
      <w:tr w:rsidR="001346FC" w:rsidRPr="001346FC" w14:paraId="36C010D5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2D059F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3D94DB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846535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2B7F52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$36,400</w:t>
            </w:r>
          </w:p>
        </w:tc>
      </w:tr>
      <w:tr w:rsidR="001346FC" w:rsidRPr="001346FC" w14:paraId="0B15E7B2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527D0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92F7CA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38EB75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ADBC1A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$43,400</w:t>
            </w:r>
          </w:p>
        </w:tc>
      </w:tr>
      <w:tr w:rsidR="001346FC" w:rsidRPr="001346FC" w14:paraId="2FEDDF07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665E9F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48D421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FEABB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0E480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$558,400</w:t>
            </w:r>
          </w:p>
        </w:tc>
      </w:tr>
      <w:tr w:rsidR="001346FC" w:rsidRPr="001346FC" w14:paraId="7B7610DB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91E902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A4C6EC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70135E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A3C980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$684,400</w:t>
            </w:r>
          </w:p>
        </w:tc>
      </w:tr>
      <w:tr w:rsidR="001346FC" w:rsidRPr="001346FC" w14:paraId="3FED353E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71AE32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34B21E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A20FC7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4407D5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$663,400</w:t>
            </w:r>
          </w:p>
        </w:tc>
      </w:tr>
      <w:tr w:rsidR="001346FC" w:rsidRPr="001346FC" w14:paraId="413A4288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207494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24F835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52C3B3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2A7794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$574,400</w:t>
            </w:r>
          </w:p>
        </w:tc>
      </w:tr>
      <w:tr w:rsidR="001346FC" w:rsidRPr="001346FC" w14:paraId="61292F98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17261B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1DDDAE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CE506D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F034DE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$292,400</w:t>
            </w:r>
          </w:p>
        </w:tc>
      </w:tr>
      <w:tr w:rsidR="001346FC" w:rsidRPr="001346FC" w14:paraId="23373BC7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13B94F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B8AC12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ADF3FF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76661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$622,400</w:t>
            </w:r>
          </w:p>
        </w:tc>
      </w:tr>
      <w:tr w:rsidR="001346FC" w:rsidRPr="001346FC" w14:paraId="4BA51147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FCF658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83588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E7DC41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1F97FB5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$539,500</w:t>
            </w:r>
          </w:p>
        </w:tc>
      </w:tr>
      <w:tr w:rsidR="001346FC" w:rsidRPr="001346FC" w14:paraId="793596D9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94B86C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73C2BA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023BF4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C2C614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$141,200</w:t>
            </w:r>
          </w:p>
        </w:tc>
      </w:tr>
      <w:tr w:rsidR="001346FC" w:rsidRPr="001346FC" w14:paraId="270F6DA9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E8FBC5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lastRenderedPageBreak/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0F6EA2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143449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26C2E3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$501,000</w:t>
            </w:r>
          </w:p>
        </w:tc>
      </w:tr>
      <w:tr w:rsidR="001346FC" w:rsidRPr="001346FC" w14:paraId="3846850E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EEB527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A85AF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B62EEA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328C8C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$412,000</w:t>
            </w:r>
          </w:p>
        </w:tc>
      </w:tr>
      <w:tr w:rsidR="001346FC" w:rsidRPr="001346FC" w14:paraId="6EE5999D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6B3009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1E7F12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FD990C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EE55472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$785,700</w:t>
            </w:r>
          </w:p>
        </w:tc>
      </w:tr>
      <w:tr w:rsidR="001346FC" w:rsidRPr="001346FC" w14:paraId="2452C5BE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431424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68AFE0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2FF585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EAE4A7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$83,200</w:t>
            </w:r>
          </w:p>
        </w:tc>
      </w:tr>
      <w:tr w:rsidR="001346FC" w:rsidRPr="001346FC" w14:paraId="78B8A5E9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78D328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4963CC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8660C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3B79B4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$101,500</w:t>
            </w:r>
          </w:p>
        </w:tc>
      </w:tr>
      <w:tr w:rsidR="001346FC" w:rsidRPr="001346FC" w14:paraId="5F9EF48D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C1CC5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C8E04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50BFE2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DE34DD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$86,000</w:t>
            </w:r>
          </w:p>
        </w:tc>
      </w:tr>
      <w:tr w:rsidR="001346FC" w:rsidRPr="001346FC" w14:paraId="6B57BBF7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189F22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9DDA5A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CEAA6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6C0710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$213,500</w:t>
            </w:r>
          </w:p>
        </w:tc>
      </w:tr>
      <w:tr w:rsidR="001346FC" w:rsidRPr="001346FC" w14:paraId="734A5C17" w14:textId="77777777" w:rsidTr="001346F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D2D3B1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0FE292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2023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7400DC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51E1A6" w14:textId="77777777" w:rsidR="001346FC" w:rsidRPr="001346FC" w:rsidRDefault="001346FC" w:rsidP="001346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</w:pPr>
            <w:r w:rsidRPr="001346FC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NZ"/>
                <w14:ligatures w14:val="none"/>
              </w:rPr>
              <w:t>$189,700</w:t>
            </w:r>
          </w:p>
        </w:tc>
      </w:tr>
    </w:tbl>
    <w:p w14:paraId="6B759FDC" w14:textId="1E814A42" w:rsidR="001346FC" w:rsidRDefault="001346FC" w:rsidP="00D905F9">
      <w:pPr>
        <w:pStyle w:val="NoSpacing"/>
        <w:rPr>
          <w:rFonts w:cstheme="minorHAnsi"/>
        </w:rPr>
      </w:pPr>
    </w:p>
    <w:p w14:paraId="2EA8D919" w14:textId="77777777" w:rsidR="004A5F9B" w:rsidRPr="00D905F9" w:rsidRDefault="004A5F9B" w:rsidP="00D905F9">
      <w:pPr>
        <w:pStyle w:val="NoSpacing"/>
        <w:rPr>
          <w:rFonts w:cstheme="minorHAnsi"/>
        </w:rPr>
      </w:pPr>
    </w:p>
    <w:p w14:paraId="5EAF7748" w14:textId="6608DB70" w:rsidR="004A5F9B" w:rsidRPr="007857AD" w:rsidRDefault="004A5F9B" w:rsidP="00D905F9">
      <w:pPr>
        <w:pStyle w:val="NoSpacing"/>
        <w:rPr>
          <w:rFonts w:cstheme="minorHAnsi"/>
          <w:b/>
          <w:bCs/>
        </w:rPr>
      </w:pPr>
      <w:r w:rsidRPr="007857AD">
        <w:rPr>
          <w:rFonts w:cstheme="minorHAnsi"/>
          <w:b/>
          <w:bCs/>
        </w:rPr>
        <w:t xml:space="preserve">Query </w:t>
      </w:r>
      <w:r w:rsidR="00226119">
        <w:rPr>
          <w:rFonts w:cstheme="minorHAnsi"/>
          <w:b/>
          <w:bCs/>
        </w:rPr>
        <w:t>7</w:t>
      </w:r>
      <w:r w:rsidRPr="007857AD">
        <w:rPr>
          <w:rFonts w:cstheme="minorHAnsi"/>
          <w:b/>
          <w:bCs/>
        </w:rPr>
        <w:t>: Total payments made on those contracts that had a count of more than 10 payments</w:t>
      </w:r>
    </w:p>
    <w:p w14:paraId="2E9FEE4C" w14:textId="35AF0DBD" w:rsidR="009018E5" w:rsidRDefault="009018E5" w:rsidP="00D905F9">
      <w:pPr>
        <w:pStyle w:val="NoSpacing"/>
        <w:rPr>
          <w:rFonts w:cstheme="minorHAnsi"/>
        </w:rPr>
      </w:pPr>
      <w:r>
        <w:rPr>
          <w:rFonts w:cstheme="minorHAnsi"/>
        </w:rPr>
        <w:t>Business Need: A snapshot of the contracts that had a large number of payments.</w:t>
      </w:r>
    </w:p>
    <w:p w14:paraId="0C7FF5C7" w14:textId="716C98D7" w:rsidR="004A5F9B" w:rsidRPr="00D905F9" w:rsidRDefault="009018E5" w:rsidP="00D905F9">
      <w:pPr>
        <w:pStyle w:val="NoSpacing"/>
        <w:rPr>
          <w:rFonts w:cstheme="minorHAnsi"/>
        </w:rPr>
      </w:pPr>
      <w:r w:rsidRPr="009018E5">
        <w:rPr>
          <w:rFonts w:cstheme="minorHAnsi"/>
          <w:b/>
          <w:bCs/>
        </w:rPr>
        <w:t>SQL Skills:</w:t>
      </w:r>
      <w:r>
        <w:rPr>
          <w:rFonts w:cstheme="minorHAnsi"/>
        </w:rPr>
        <w:t xml:space="preserve"> [</w:t>
      </w:r>
      <w:r w:rsidR="004A5F9B" w:rsidRPr="009018E5">
        <w:rPr>
          <w:rFonts w:ascii="Consolas" w:hAnsi="Consolas" w:cstheme="minorHAnsi"/>
        </w:rPr>
        <w:t>HAVING</w:t>
      </w:r>
      <w:r>
        <w:rPr>
          <w:rFonts w:cstheme="minorHAnsi"/>
        </w:rPr>
        <w:t xml:space="preserve">] </w:t>
      </w:r>
    </w:p>
    <w:p w14:paraId="25B00C39" w14:textId="77777777" w:rsidR="004A5F9B" w:rsidRDefault="004A5F9B" w:rsidP="00D905F9">
      <w:pPr>
        <w:pStyle w:val="NoSpacing"/>
        <w:rPr>
          <w:rFonts w:cstheme="minorHAnsi"/>
        </w:rPr>
      </w:pPr>
    </w:p>
    <w:p w14:paraId="12B6C781" w14:textId="4453F12D" w:rsidR="009018E5" w:rsidRPr="00594B6B" w:rsidRDefault="009018E5" w:rsidP="00D905F9">
      <w:pPr>
        <w:pStyle w:val="NoSpacing"/>
        <w:rPr>
          <w:rFonts w:cstheme="minorHAnsi"/>
          <w:u w:val="single"/>
        </w:rPr>
      </w:pPr>
      <w:r w:rsidRPr="00594B6B">
        <w:rPr>
          <w:rFonts w:cstheme="minorHAnsi"/>
          <w:u w:val="single"/>
        </w:rPr>
        <w:t>Table 7: Contracts with more than 10 payments: amount and average.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2263"/>
        <w:gridCol w:w="1843"/>
        <w:gridCol w:w="1701"/>
        <w:gridCol w:w="2126"/>
      </w:tblGrid>
      <w:tr w:rsidR="009018E5" w:rsidRPr="009018E5" w14:paraId="7AA4981A" w14:textId="77777777" w:rsidTr="009018E5">
        <w:trPr>
          <w:trHeight w:val="300"/>
        </w:trPr>
        <w:tc>
          <w:tcPr>
            <w:tcW w:w="2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D4022C" w14:textId="77777777" w:rsidR="009018E5" w:rsidRPr="009018E5" w:rsidRDefault="009018E5" w:rsidP="00901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Contracts with more than 10 payments</w:t>
            </w:r>
          </w:p>
        </w:tc>
        <w:tc>
          <w:tcPr>
            <w:tcW w:w="1843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644107" w14:textId="77777777" w:rsidR="009018E5" w:rsidRPr="009018E5" w:rsidRDefault="009018E5" w:rsidP="00901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Number of Payments</w:t>
            </w:r>
          </w:p>
        </w:tc>
        <w:tc>
          <w:tcPr>
            <w:tcW w:w="170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1F8ABA" w14:textId="77777777" w:rsidR="009018E5" w:rsidRPr="009018E5" w:rsidRDefault="009018E5" w:rsidP="00901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Total Payments</w:t>
            </w:r>
          </w:p>
        </w:tc>
        <w:tc>
          <w:tcPr>
            <w:tcW w:w="212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19CB99" w14:textId="77777777" w:rsidR="009018E5" w:rsidRPr="009018E5" w:rsidRDefault="009018E5" w:rsidP="00901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Average Payment</w:t>
            </w:r>
          </w:p>
        </w:tc>
      </w:tr>
      <w:tr w:rsidR="009018E5" w:rsidRPr="009018E5" w14:paraId="48AA0550" w14:textId="77777777" w:rsidTr="009018E5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6C1063" w14:textId="77777777" w:rsidR="009018E5" w:rsidRPr="009018E5" w:rsidRDefault="009018E5" w:rsidP="00901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Con_002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BD7205" w14:textId="77777777" w:rsidR="009018E5" w:rsidRPr="009018E5" w:rsidRDefault="009018E5" w:rsidP="00901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CBEB4E" w14:textId="77777777" w:rsidR="009018E5" w:rsidRPr="009018E5" w:rsidRDefault="009018E5" w:rsidP="00901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$5,239,000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0EDFBD" w14:textId="77777777" w:rsidR="009018E5" w:rsidRPr="009018E5" w:rsidRDefault="009018E5" w:rsidP="00901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$476,273</w:t>
            </w:r>
          </w:p>
        </w:tc>
      </w:tr>
      <w:tr w:rsidR="009018E5" w:rsidRPr="009018E5" w14:paraId="2DE9AA0D" w14:textId="77777777" w:rsidTr="009018E5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9ABBFC" w14:textId="77777777" w:rsidR="009018E5" w:rsidRPr="009018E5" w:rsidRDefault="009018E5" w:rsidP="00901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Con_003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42A77ED" w14:textId="77777777" w:rsidR="009018E5" w:rsidRPr="009018E5" w:rsidRDefault="009018E5" w:rsidP="00901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47C6F2" w14:textId="77777777" w:rsidR="009018E5" w:rsidRPr="009018E5" w:rsidRDefault="009018E5" w:rsidP="00901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$35,400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A7F188" w14:textId="77777777" w:rsidR="009018E5" w:rsidRPr="009018E5" w:rsidRDefault="009018E5" w:rsidP="00901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$1,686</w:t>
            </w:r>
          </w:p>
        </w:tc>
      </w:tr>
      <w:tr w:rsidR="009018E5" w:rsidRPr="009018E5" w14:paraId="0B3C1BD1" w14:textId="77777777" w:rsidTr="009018E5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2D7EAC" w14:textId="77777777" w:rsidR="009018E5" w:rsidRPr="009018E5" w:rsidRDefault="009018E5" w:rsidP="00901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Con_005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619768" w14:textId="77777777" w:rsidR="009018E5" w:rsidRPr="009018E5" w:rsidRDefault="009018E5" w:rsidP="00901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FA1B44" w14:textId="77777777" w:rsidR="009018E5" w:rsidRPr="009018E5" w:rsidRDefault="009018E5" w:rsidP="00901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$726,700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F4D92B" w14:textId="77777777" w:rsidR="009018E5" w:rsidRPr="009018E5" w:rsidRDefault="009018E5" w:rsidP="00901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9018E5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$45,419</w:t>
            </w:r>
          </w:p>
        </w:tc>
      </w:tr>
    </w:tbl>
    <w:p w14:paraId="1B380075" w14:textId="77777777" w:rsidR="009018E5" w:rsidRDefault="009018E5" w:rsidP="00D905F9">
      <w:pPr>
        <w:pStyle w:val="NoSpacing"/>
        <w:rPr>
          <w:rFonts w:cstheme="minorHAnsi"/>
        </w:rPr>
      </w:pPr>
    </w:p>
    <w:p w14:paraId="2C54966A" w14:textId="77777777" w:rsidR="009018E5" w:rsidRDefault="009018E5" w:rsidP="00D905F9">
      <w:pPr>
        <w:pStyle w:val="NoSpacing"/>
        <w:rPr>
          <w:rFonts w:cstheme="minorHAnsi"/>
        </w:rPr>
      </w:pPr>
    </w:p>
    <w:p w14:paraId="5F250D58" w14:textId="77777777" w:rsidR="009018E5" w:rsidRPr="00D905F9" w:rsidRDefault="009018E5" w:rsidP="00D905F9">
      <w:pPr>
        <w:pStyle w:val="NoSpacing"/>
        <w:rPr>
          <w:rFonts w:cstheme="minorHAnsi"/>
        </w:rPr>
      </w:pPr>
    </w:p>
    <w:p w14:paraId="2A1CFB3F" w14:textId="4574FA81" w:rsidR="004A5F9B" w:rsidRPr="007857AD" w:rsidRDefault="004A5F9B" w:rsidP="00D905F9">
      <w:pPr>
        <w:pStyle w:val="NoSpacing"/>
        <w:rPr>
          <w:rFonts w:cstheme="minorHAnsi"/>
          <w:b/>
          <w:bCs/>
        </w:rPr>
      </w:pPr>
      <w:r w:rsidRPr="007857AD">
        <w:rPr>
          <w:rFonts w:cstheme="minorHAnsi"/>
          <w:b/>
          <w:bCs/>
        </w:rPr>
        <w:t xml:space="preserve">Query </w:t>
      </w:r>
      <w:r w:rsidR="00226119">
        <w:rPr>
          <w:rFonts w:cstheme="minorHAnsi"/>
          <w:b/>
          <w:bCs/>
        </w:rPr>
        <w:t>8</w:t>
      </w:r>
      <w:r w:rsidRPr="007857AD">
        <w:rPr>
          <w:rFonts w:cstheme="minorHAnsi"/>
          <w:b/>
          <w:bCs/>
        </w:rPr>
        <w:t xml:space="preserve">: Finding the largest/ smallest </w:t>
      </w:r>
      <w:r w:rsidR="009018E5">
        <w:rPr>
          <w:rFonts w:cstheme="minorHAnsi"/>
          <w:b/>
          <w:bCs/>
        </w:rPr>
        <w:t xml:space="preserve">5 </w:t>
      </w:r>
      <w:r w:rsidRPr="007857AD">
        <w:rPr>
          <w:rFonts w:cstheme="minorHAnsi"/>
          <w:b/>
          <w:bCs/>
        </w:rPr>
        <w:t>payments</w:t>
      </w:r>
    </w:p>
    <w:p w14:paraId="29D736E4" w14:textId="2F40C4DA" w:rsidR="009018E5" w:rsidRDefault="009018E5" w:rsidP="00D905F9">
      <w:pPr>
        <w:pStyle w:val="NoSpacing"/>
        <w:rPr>
          <w:rFonts w:cstheme="minorHAnsi"/>
        </w:rPr>
      </w:pPr>
      <w:r w:rsidRPr="009018E5">
        <w:rPr>
          <w:rFonts w:cstheme="minorHAnsi"/>
          <w:b/>
          <w:bCs/>
        </w:rPr>
        <w:t>Business Need:</w:t>
      </w:r>
      <w:r>
        <w:rPr>
          <w:rFonts w:cstheme="minorHAnsi"/>
        </w:rPr>
        <w:t xml:space="preserve"> A snapshot of the biggest and smallest payments</w:t>
      </w:r>
    </w:p>
    <w:p w14:paraId="7A0EC01B" w14:textId="2EEBCF01" w:rsidR="004A5F9B" w:rsidRPr="00D905F9" w:rsidRDefault="009018E5" w:rsidP="00D905F9">
      <w:pPr>
        <w:pStyle w:val="NoSpacing"/>
        <w:rPr>
          <w:rFonts w:cstheme="minorHAnsi"/>
        </w:rPr>
      </w:pPr>
      <w:r w:rsidRPr="009018E5">
        <w:rPr>
          <w:rFonts w:cstheme="minorHAnsi"/>
          <w:b/>
          <w:bCs/>
        </w:rPr>
        <w:t>SQL Skills</w:t>
      </w:r>
      <w:r>
        <w:rPr>
          <w:rFonts w:cstheme="minorHAnsi"/>
        </w:rPr>
        <w:t>: [</w:t>
      </w:r>
      <w:r w:rsidR="004A5F9B" w:rsidRPr="009018E5">
        <w:rPr>
          <w:rFonts w:ascii="Consolas" w:hAnsi="Consolas" w:cstheme="minorHAnsi"/>
        </w:rPr>
        <w:t>ORDER BY</w:t>
      </w:r>
      <w:r w:rsidRPr="00594B6B">
        <w:rPr>
          <w:rFonts w:cstheme="minorHAnsi"/>
        </w:rPr>
        <w:t>] [</w:t>
      </w:r>
      <w:r w:rsidR="004A5F9B" w:rsidRPr="009018E5">
        <w:rPr>
          <w:rFonts w:ascii="Consolas" w:hAnsi="Consolas" w:cstheme="minorHAnsi"/>
        </w:rPr>
        <w:t>TOP</w:t>
      </w:r>
      <w:r w:rsidRPr="009018E5">
        <w:rPr>
          <w:rFonts w:ascii="Consolas" w:hAnsi="Consolas" w:cstheme="minorHAnsi"/>
        </w:rPr>
        <w:t xml:space="preserve"> / LIMIT</w:t>
      </w:r>
      <w:r>
        <w:rPr>
          <w:rFonts w:cstheme="minorHAnsi"/>
        </w:rPr>
        <w:t>]</w:t>
      </w:r>
      <w:r w:rsidR="00594B6B">
        <w:rPr>
          <w:rFonts w:cstheme="minorHAnsi"/>
        </w:rPr>
        <w:t xml:space="preserve"> [</w:t>
      </w:r>
      <w:r w:rsidR="00594B6B" w:rsidRPr="00594B6B">
        <w:rPr>
          <w:rFonts w:ascii="Consolas" w:hAnsi="Consolas" w:cstheme="minorHAnsi"/>
        </w:rPr>
        <w:t>ASC / DESC</w:t>
      </w:r>
      <w:r w:rsidR="00594B6B">
        <w:rPr>
          <w:rFonts w:cstheme="minorHAnsi"/>
        </w:rPr>
        <w:t>]</w:t>
      </w:r>
    </w:p>
    <w:p w14:paraId="2F95038A" w14:textId="77777777" w:rsidR="00594B6B" w:rsidRDefault="00594B6B" w:rsidP="00D905F9">
      <w:pPr>
        <w:pStyle w:val="NoSpacing"/>
        <w:rPr>
          <w:rFonts w:cstheme="minorHAnsi"/>
        </w:rPr>
      </w:pPr>
    </w:p>
    <w:p w14:paraId="168F5982" w14:textId="453B8D26" w:rsidR="00594B6B" w:rsidRPr="00594B6B" w:rsidRDefault="00594B6B" w:rsidP="00D905F9">
      <w:pPr>
        <w:pStyle w:val="NoSpacing"/>
        <w:rPr>
          <w:rFonts w:cstheme="minorHAnsi"/>
        </w:rPr>
      </w:pPr>
      <w:r w:rsidRPr="00E570AF">
        <w:rPr>
          <w:rFonts w:cstheme="minorHAnsi"/>
          <w:b/>
          <w:bCs/>
        </w:rPr>
        <w:t>Results:</w:t>
      </w:r>
      <w:r>
        <w:rPr>
          <w:rFonts w:cstheme="minorHAnsi"/>
        </w:rPr>
        <w:t xml:space="preserve"> Because the results in table 8.1 all relate to one very large Contract Con_002 (major Titirangi safety upgrade), Table 8.3 has been added to show the 5 largest payments NOT connected to that contract. </w:t>
      </w:r>
    </w:p>
    <w:p w14:paraId="2EF141EF" w14:textId="77777777" w:rsidR="00594B6B" w:rsidRDefault="00594B6B" w:rsidP="00D905F9">
      <w:pPr>
        <w:pStyle w:val="NoSpacing"/>
        <w:rPr>
          <w:rFonts w:cstheme="minorHAnsi"/>
          <w:u w:val="single"/>
        </w:rPr>
      </w:pPr>
    </w:p>
    <w:p w14:paraId="21421EA4" w14:textId="146983C8" w:rsidR="004A5F9B" w:rsidRPr="00594B6B" w:rsidRDefault="009018E5" w:rsidP="00D905F9">
      <w:pPr>
        <w:pStyle w:val="NoSpacing"/>
        <w:rPr>
          <w:rFonts w:cstheme="minorHAnsi"/>
          <w:u w:val="single"/>
        </w:rPr>
      </w:pPr>
      <w:r w:rsidRPr="00594B6B">
        <w:rPr>
          <w:rFonts w:cstheme="minorHAnsi"/>
          <w:u w:val="single"/>
        </w:rPr>
        <w:t>Table 8.1: T</w:t>
      </w:r>
      <w:r w:rsidR="004A5F9B" w:rsidRPr="00594B6B">
        <w:rPr>
          <w:rFonts w:cstheme="minorHAnsi"/>
          <w:u w:val="single"/>
        </w:rPr>
        <w:t xml:space="preserve">he largest </w:t>
      </w:r>
      <w:r w:rsidRPr="00594B6B">
        <w:rPr>
          <w:rFonts w:cstheme="minorHAnsi"/>
          <w:u w:val="single"/>
        </w:rPr>
        <w:t>5</w:t>
      </w:r>
      <w:r w:rsidR="004A5F9B" w:rsidRPr="00594B6B">
        <w:rPr>
          <w:rFonts w:cstheme="minorHAnsi"/>
          <w:u w:val="single"/>
        </w:rPr>
        <w:t xml:space="preserve"> payments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1300"/>
        <w:gridCol w:w="1820"/>
        <w:gridCol w:w="1268"/>
        <w:gridCol w:w="1480"/>
      </w:tblGrid>
      <w:tr w:rsidR="00594B6B" w:rsidRPr="00594B6B" w14:paraId="6A5E4676" w14:textId="77777777" w:rsidTr="00594B6B">
        <w:trPr>
          <w:trHeight w:val="300"/>
        </w:trPr>
        <w:tc>
          <w:tcPr>
            <w:tcW w:w="1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512868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94B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Payment_No</w:t>
            </w:r>
            <w:proofErr w:type="spellEnd"/>
          </w:p>
        </w:tc>
        <w:tc>
          <w:tcPr>
            <w:tcW w:w="18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87DEBF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Payment Amount</w:t>
            </w:r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2790B5E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94B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Contract_No</w:t>
            </w:r>
            <w:proofErr w:type="spellEnd"/>
          </w:p>
        </w:tc>
        <w:tc>
          <w:tcPr>
            <w:tcW w:w="14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B60804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94B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Payment_Date</w:t>
            </w:r>
            <w:proofErr w:type="spellEnd"/>
          </w:p>
        </w:tc>
      </w:tr>
      <w:tr w:rsidR="00594B6B" w:rsidRPr="00594B6B" w14:paraId="1AAEE573" w14:textId="77777777" w:rsidTr="00594B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C201DF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6CE9C28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$648,000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4983B2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24E2359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20/02/2022</w:t>
            </w:r>
          </w:p>
        </w:tc>
      </w:tr>
      <w:tr w:rsidR="00594B6B" w:rsidRPr="00594B6B" w14:paraId="4DC445E4" w14:textId="77777777" w:rsidTr="00594B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A537A2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5406EF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$627,000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9AEACC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2E6422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22/03/2022</w:t>
            </w:r>
          </w:p>
        </w:tc>
      </w:tr>
      <w:tr w:rsidR="00594B6B" w:rsidRPr="00594B6B" w14:paraId="72984AA1" w14:textId="77777777" w:rsidTr="00594B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BA17FD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Pay_0061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372EC8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$582,000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0AA1D2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EED618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28/11/2022</w:t>
            </w:r>
          </w:p>
        </w:tc>
      </w:tr>
      <w:tr w:rsidR="00594B6B" w:rsidRPr="00594B6B" w14:paraId="7D0C0867" w14:textId="77777777" w:rsidTr="00594B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7402B1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98120D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$577,000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F936B8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B4FAF3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20/06/2022</w:t>
            </w:r>
          </w:p>
        </w:tc>
      </w:tr>
      <w:tr w:rsidR="00594B6B" w:rsidRPr="00594B6B" w14:paraId="6A60F32D" w14:textId="77777777" w:rsidTr="00594B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AB463C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Pay_0026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2B25E83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$538,000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E0A4F2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24E48D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20/04/2022</w:t>
            </w:r>
          </w:p>
        </w:tc>
      </w:tr>
    </w:tbl>
    <w:p w14:paraId="1592530B" w14:textId="77777777" w:rsidR="00594B6B" w:rsidRPr="00D905F9" w:rsidRDefault="00594B6B" w:rsidP="00D905F9">
      <w:pPr>
        <w:pStyle w:val="NoSpacing"/>
        <w:rPr>
          <w:rFonts w:cstheme="minorHAnsi"/>
        </w:rPr>
      </w:pPr>
    </w:p>
    <w:p w14:paraId="0B5B23A0" w14:textId="35B49498" w:rsidR="004A5F9B" w:rsidRPr="00594B6B" w:rsidRDefault="009018E5" w:rsidP="00D905F9">
      <w:pPr>
        <w:pStyle w:val="NoSpacing"/>
        <w:rPr>
          <w:rFonts w:cstheme="minorHAnsi"/>
          <w:u w:val="single"/>
        </w:rPr>
      </w:pPr>
      <w:r w:rsidRPr="00594B6B">
        <w:rPr>
          <w:rFonts w:cstheme="minorHAnsi"/>
          <w:u w:val="single"/>
        </w:rPr>
        <w:t>Table 8.2: T</w:t>
      </w:r>
      <w:r w:rsidR="004A5F9B" w:rsidRPr="00594B6B">
        <w:rPr>
          <w:rFonts w:cstheme="minorHAnsi"/>
          <w:u w:val="single"/>
        </w:rPr>
        <w:t xml:space="preserve">he smallest </w:t>
      </w:r>
      <w:r w:rsidRPr="00594B6B">
        <w:rPr>
          <w:rFonts w:cstheme="minorHAnsi"/>
          <w:u w:val="single"/>
        </w:rPr>
        <w:t>5</w:t>
      </w:r>
      <w:r w:rsidR="004A5F9B" w:rsidRPr="00594B6B">
        <w:rPr>
          <w:rFonts w:cstheme="minorHAnsi"/>
          <w:u w:val="single"/>
        </w:rPr>
        <w:t xml:space="preserve"> payments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1300"/>
        <w:gridCol w:w="1820"/>
        <w:gridCol w:w="1268"/>
        <w:gridCol w:w="1480"/>
      </w:tblGrid>
      <w:tr w:rsidR="00594B6B" w:rsidRPr="00594B6B" w14:paraId="40EBCA0A" w14:textId="77777777" w:rsidTr="00594B6B">
        <w:trPr>
          <w:trHeight w:val="300"/>
        </w:trPr>
        <w:tc>
          <w:tcPr>
            <w:tcW w:w="1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F90DE1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94B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Payment_No</w:t>
            </w:r>
            <w:proofErr w:type="spellEnd"/>
          </w:p>
        </w:tc>
        <w:tc>
          <w:tcPr>
            <w:tcW w:w="18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965404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Payment Amount</w:t>
            </w:r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221124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94B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Contract_No</w:t>
            </w:r>
            <w:proofErr w:type="spellEnd"/>
          </w:p>
        </w:tc>
        <w:tc>
          <w:tcPr>
            <w:tcW w:w="14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F87D4C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594B6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Payment_Date</w:t>
            </w:r>
            <w:proofErr w:type="spellEnd"/>
          </w:p>
        </w:tc>
      </w:tr>
      <w:tr w:rsidR="00594B6B" w:rsidRPr="00594B6B" w14:paraId="3DEB54C4" w14:textId="77777777" w:rsidTr="00594B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B2BE2C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Pay_0039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365DF9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$1,000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BFF7F1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97B444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28/07/2022</w:t>
            </w:r>
          </w:p>
        </w:tc>
      </w:tr>
      <w:tr w:rsidR="00594B6B" w:rsidRPr="00594B6B" w14:paraId="398F77E0" w14:textId="77777777" w:rsidTr="00594B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1FC8A9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61AC9F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$1,000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283691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C2143F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20/08/2022</w:t>
            </w:r>
          </w:p>
        </w:tc>
      </w:tr>
      <w:tr w:rsidR="00594B6B" w:rsidRPr="00594B6B" w14:paraId="0EA9F8BD" w14:textId="77777777" w:rsidTr="00594B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F68EB0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lastRenderedPageBreak/>
              <w:t>Pay_0044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CCC643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$1,200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DEC765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941302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26/08/2022</w:t>
            </w:r>
          </w:p>
        </w:tc>
      </w:tr>
      <w:tr w:rsidR="00594B6B" w:rsidRPr="00594B6B" w14:paraId="3D425841" w14:textId="77777777" w:rsidTr="00594B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B8294D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15431F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$1,400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BCAF10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94D87E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20/08/2021</w:t>
            </w:r>
          </w:p>
        </w:tc>
      </w:tr>
      <w:tr w:rsidR="00594B6B" w:rsidRPr="00594B6B" w14:paraId="6E98D699" w14:textId="77777777" w:rsidTr="00594B6B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408078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8D40AE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$1,400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F718D1" w14:textId="77777777" w:rsidR="00594B6B" w:rsidRPr="00594B6B" w:rsidRDefault="00594B6B" w:rsidP="00594B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80004F" w14:textId="77777777" w:rsidR="00594B6B" w:rsidRPr="00594B6B" w:rsidRDefault="00594B6B" w:rsidP="00594B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594B6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20/09/2021</w:t>
            </w:r>
          </w:p>
        </w:tc>
      </w:tr>
    </w:tbl>
    <w:p w14:paraId="75C96736" w14:textId="77777777" w:rsidR="00594B6B" w:rsidRPr="00D905F9" w:rsidRDefault="00594B6B" w:rsidP="00D905F9">
      <w:pPr>
        <w:pStyle w:val="NoSpacing"/>
        <w:rPr>
          <w:rFonts w:cstheme="minorHAnsi"/>
        </w:rPr>
      </w:pPr>
    </w:p>
    <w:p w14:paraId="52E6C06F" w14:textId="7CB261CD" w:rsidR="00594B6B" w:rsidRPr="00594B6B" w:rsidRDefault="00594B6B" w:rsidP="00594B6B">
      <w:pPr>
        <w:pStyle w:val="NoSpacing"/>
        <w:rPr>
          <w:rFonts w:cstheme="minorHAnsi"/>
          <w:u w:val="single"/>
        </w:rPr>
      </w:pPr>
      <w:r w:rsidRPr="00594B6B">
        <w:rPr>
          <w:rFonts w:cstheme="minorHAnsi"/>
          <w:u w:val="single"/>
        </w:rPr>
        <w:t>Table 8.</w:t>
      </w:r>
      <w:r>
        <w:rPr>
          <w:rFonts w:cstheme="minorHAnsi"/>
          <w:u w:val="single"/>
        </w:rPr>
        <w:t>3</w:t>
      </w:r>
      <w:r w:rsidRPr="00594B6B">
        <w:rPr>
          <w:rFonts w:cstheme="minorHAnsi"/>
          <w:u w:val="single"/>
        </w:rPr>
        <w:t xml:space="preserve">: The </w:t>
      </w:r>
      <w:r>
        <w:rPr>
          <w:rFonts w:cstheme="minorHAnsi"/>
          <w:u w:val="single"/>
        </w:rPr>
        <w:t>largest</w:t>
      </w:r>
      <w:r w:rsidRPr="00594B6B">
        <w:rPr>
          <w:rFonts w:cstheme="minorHAnsi"/>
          <w:u w:val="single"/>
        </w:rPr>
        <w:t xml:space="preserve"> 5 payments</w:t>
      </w:r>
      <w:r>
        <w:rPr>
          <w:rFonts w:cstheme="minorHAnsi"/>
          <w:u w:val="single"/>
        </w:rPr>
        <w:t xml:space="preserve"> NOT from Con_002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1300"/>
        <w:gridCol w:w="1820"/>
        <w:gridCol w:w="1268"/>
        <w:gridCol w:w="1480"/>
      </w:tblGrid>
      <w:tr w:rsidR="00DB530F" w:rsidRPr="00DB530F" w14:paraId="52198C02" w14:textId="77777777" w:rsidTr="00DB530F">
        <w:trPr>
          <w:trHeight w:val="300"/>
        </w:trPr>
        <w:tc>
          <w:tcPr>
            <w:tcW w:w="13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5D4457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DB53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Payment_No</w:t>
            </w:r>
            <w:proofErr w:type="spellEnd"/>
          </w:p>
        </w:tc>
        <w:tc>
          <w:tcPr>
            <w:tcW w:w="18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613AF93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Payment Amount</w:t>
            </w:r>
          </w:p>
        </w:tc>
        <w:tc>
          <w:tcPr>
            <w:tcW w:w="12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435885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DB53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Contract_No</w:t>
            </w:r>
            <w:proofErr w:type="spellEnd"/>
          </w:p>
        </w:tc>
        <w:tc>
          <w:tcPr>
            <w:tcW w:w="14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A7B00D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</w:pPr>
            <w:proofErr w:type="spellStart"/>
            <w:r w:rsidRPr="00DB530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NZ"/>
                <w14:ligatures w14:val="none"/>
              </w:rPr>
              <w:t>Payment_Date</w:t>
            </w:r>
            <w:proofErr w:type="spellEnd"/>
          </w:p>
        </w:tc>
      </w:tr>
      <w:tr w:rsidR="00DB530F" w:rsidRPr="00DB530F" w14:paraId="3CAFEAF2" w14:textId="77777777" w:rsidTr="00DB530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1D05CA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73E0CA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$200,000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836705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140927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20/09/2021</w:t>
            </w:r>
          </w:p>
        </w:tc>
      </w:tr>
      <w:tr w:rsidR="00DB530F" w:rsidRPr="00DB530F" w14:paraId="22B505EC" w14:textId="77777777" w:rsidTr="00DB530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D50E38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8F5F0C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$200,000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3E2DFF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7752EC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20/10/2021</w:t>
            </w:r>
          </w:p>
        </w:tc>
      </w:tr>
      <w:tr w:rsidR="00DB530F" w:rsidRPr="00DB530F" w14:paraId="382B86AB" w14:textId="77777777" w:rsidTr="00DB530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B0EE94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BD4DF3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$136,500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64473B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0D881D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20/03/2023</w:t>
            </w:r>
          </w:p>
        </w:tc>
      </w:tr>
      <w:tr w:rsidR="00DB530F" w:rsidRPr="00DB530F" w14:paraId="2BD67745" w14:textId="77777777" w:rsidTr="00DB530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DA288E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452D901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$95,000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5BDA4C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3D274C5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20/11/2022</w:t>
            </w:r>
          </w:p>
        </w:tc>
      </w:tr>
      <w:tr w:rsidR="00DB530F" w:rsidRPr="00DB530F" w14:paraId="636DA571" w14:textId="77777777" w:rsidTr="00DB530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AA5367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Pay_0068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A4E7F3E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$78,000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744BC8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Con_009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8C24D3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20/01/2023</w:t>
            </w:r>
          </w:p>
        </w:tc>
      </w:tr>
    </w:tbl>
    <w:p w14:paraId="283B16A5" w14:textId="77777777" w:rsidR="004A5F9B" w:rsidRPr="00D905F9" w:rsidRDefault="004A5F9B" w:rsidP="00D905F9">
      <w:pPr>
        <w:pStyle w:val="NoSpacing"/>
        <w:rPr>
          <w:rFonts w:cstheme="minorHAnsi"/>
        </w:rPr>
      </w:pPr>
    </w:p>
    <w:p w14:paraId="295FAD30" w14:textId="77777777" w:rsidR="004A5F9B" w:rsidRPr="00D905F9" w:rsidRDefault="004A5F9B" w:rsidP="00D905F9">
      <w:pPr>
        <w:pStyle w:val="NoSpacing"/>
        <w:rPr>
          <w:rFonts w:cstheme="minorHAnsi"/>
        </w:rPr>
      </w:pPr>
    </w:p>
    <w:p w14:paraId="35593FDA" w14:textId="77777777" w:rsidR="004A5F9B" w:rsidRPr="00D905F9" w:rsidRDefault="004A5F9B" w:rsidP="00D905F9">
      <w:pPr>
        <w:pStyle w:val="NoSpacing"/>
        <w:rPr>
          <w:rFonts w:cstheme="minorHAnsi"/>
        </w:rPr>
      </w:pPr>
    </w:p>
    <w:p w14:paraId="661A6A6C" w14:textId="3CB5AF29" w:rsidR="004A5F9B" w:rsidRPr="007857AD" w:rsidRDefault="004A5F9B" w:rsidP="00D905F9">
      <w:pPr>
        <w:pStyle w:val="NoSpacing"/>
        <w:rPr>
          <w:rFonts w:cstheme="minorHAnsi"/>
          <w:b/>
          <w:bCs/>
        </w:rPr>
      </w:pPr>
      <w:r w:rsidRPr="007857AD">
        <w:rPr>
          <w:rFonts w:cstheme="minorHAnsi"/>
          <w:b/>
          <w:bCs/>
        </w:rPr>
        <w:t>Q</w:t>
      </w:r>
      <w:r w:rsidR="00DB530F">
        <w:rPr>
          <w:rFonts w:cstheme="minorHAnsi"/>
          <w:b/>
          <w:bCs/>
        </w:rPr>
        <w:t>UERY</w:t>
      </w:r>
      <w:r w:rsidRPr="007857AD">
        <w:rPr>
          <w:rFonts w:cstheme="minorHAnsi"/>
          <w:b/>
          <w:bCs/>
        </w:rPr>
        <w:t xml:space="preserve"> </w:t>
      </w:r>
      <w:r w:rsidR="00226119">
        <w:rPr>
          <w:rFonts w:cstheme="minorHAnsi"/>
          <w:b/>
          <w:bCs/>
        </w:rPr>
        <w:t>9</w:t>
      </w:r>
      <w:r w:rsidRPr="007857AD">
        <w:rPr>
          <w:rFonts w:cstheme="minorHAnsi"/>
          <w:b/>
          <w:bCs/>
        </w:rPr>
        <w:t>: Find all payments related to the employee who is under suspicion</w:t>
      </w:r>
    </w:p>
    <w:p w14:paraId="1E71B017" w14:textId="436BDAA7" w:rsidR="004A5F9B" w:rsidRPr="00D905F9" w:rsidRDefault="004A5F9B" w:rsidP="00D905F9">
      <w:pPr>
        <w:pStyle w:val="NoSpacing"/>
        <w:rPr>
          <w:rFonts w:cstheme="minorHAnsi"/>
        </w:rPr>
      </w:pPr>
      <w:r w:rsidRPr="00D905F9">
        <w:rPr>
          <w:rFonts w:cstheme="minorHAnsi"/>
        </w:rPr>
        <w:t>The original project at Uni asked for past contract roles</w:t>
      </w:r>
      <w:r w:rsidR="00E570AF">
        <w:rPr>
          <w:rFonts w:cstheme="minorHAnsi"/>
        </w:rPr>
        <w:t xml:space="preserve"> - t</w:t>
      </w:r>
      <w:r w:rsidRPr="00D905F9">
        <w:rPr>
          <w:rFonts w:cstheme="minorHAnsi"/>
        </w:rPr>
        <w:t xml:space="preserve">he requirements </w:t>
      </w:r>
      <w:r w:rsidR="00594B6B">
        <w:rPr>
          <w:rFonts w:cstheme="minorHAnsi"/>
        </w:rPr>
        <w:t>were</w:t>
      </w:r>
      <w:r w:rsidRPr="00D905F9">
        <w:rPr>
          <w:rFonts w:cstheme="minorHAnsi"/>
        </w:rPr>
        <w:t xml:space="preserve"> clunky. </w:t>
      </w:r>
    </w:p>
    <w:p w14:paraId="436B2D12" w14:textId="25D4BADB" w:rsidR="00DB530F" w:rsidRPr="00DB530F" w:rsidRDefault="004A5F9B" w:rsidP="00D905F9">
      <w:pPr>
        <w:pStyle w:val="NoSpacing"/>
        <w:rPr>
          <w:rFonts w:cstheme="minorHAnsi"/>
        </w:rPr>
      </w:pPr>
      <w:r w:rsidRPr="00D905F9">
        <w:rPr>
          <w:rFonts w:cstheme="minorHAnsi"/>
        </w:rPr>
        <w:t>For this project I chose to leave in just 1</w:t>
      </w:r>
      <w:r w:rsidR="00594B6B">
        <w:rPr>
          <w:rFonts w:cstheme="minorHAnsi"/>
        </w:rPr>
        <w:t xml:space="preserve"> set of past roles</w:t>
      </w:r>
      <w:r w:rsidR="00DB530F">
        <w:rPr>
          <w:rFonts w:cstheme="minorHAnsi"/>
        </w:rPr>
        <w:t>, for a specific purpose</w:t>
      </w:r>
      <w:r w:rsidR="00594B6B">
        <w:rPr>
          <w:rFonts w:cstheme="minorHAnsi"/>
        </w:rPr>
        <w:t>.</w:t>
      </w:r>
    </w:p>
    <w:p w14:paraId="0A7D29B1" w14:textId="6A3A767F" w:rsidR="004A5F9B" w:rsidRPr="00D905F9" w:rsidRDefault="00594B6B" w:rsidP="00D905F9">
      <w:pPr>
        <w:pStyle w:val="NoSpacing"/>
        <w:rPr>
          <w:rFonts w:cstheme="minorHAnsi"/>
        </w:rPr>
      </w:pPr>
      <w:r w:rsidRPr="00594B6B">
        <w:rPr>
          <w:rFonts w:cstheme="minorHAnsi"/>
          <w:b/>
          <w:bCs/>
        </w:rPr>
        <w:t>Business Need</w:t>
      </w:r>
      <w:r>
        <w:rPr>
          <w:rFonts w:cstheme="minorHAnsi"/>
        </w:rPr>
        <w:t xml:space="preserve">: There is </w:t>
      </w:r>
      <w:r w:rsidR="004A5F9B" w:rsidRPr="00D905F9">
        <w:rPr>
          <w:rFonts w:cstheme="minorHAnsi"/>
        </w:rPr>
        <w:t>a</w:t>
      </w:r>
      <w:r>
        <w:rPr>
          <w:rFonts w:cstheme="minorHAnsi"/>
        </w:rPr>
        <w:t>n</w:t>
      </w:r>
      <w:r w:rsidR="004A5F9B" w:rsidRPr="00D905F9">
        <w:rPr>
          <w:rFonts w:cstheme="minorHAnsi"/>
        </w:rPr>
        <w:t xml:space="preserve"> employee</w:t>
      </w:r>
      <w:r w:rsidR="00DB530F">
        <w:rPr>
          <w:rFonts w:cstheme="minorHAnsi"/>
        </w:rPr>
        <w:t xml:space="preserve"> (EMP_00586c, Sylvester Chandler)</w:t>
      </w:r>
      <w:r w:rsidR="004A5F9B" w:rsidRPr="00D905F9">
        <w:rPr>
          <w:rFonts w:cstheme="minorHAnsi"/>
        </w:rPr>
        <w:t xml:space="preserve"> who ha</w:t>
      </w:r>
      <w:r>
        <w:rPr>
          <w:rFonts w:cstheme="minorHAnsi"/>
        </w:rPr>
        <w:t>s</w:t>
      </w:r>
      <w:r w:rsidR="004A5F9B" w:rsidRPr="00D905F9">
        <w:rPr>
          <w:rFonts w:cstheme="minorHAnsi"/>
        </w:rPr>
        <w:t xml:space="preserve"> allegedly made </w:t>
      </w:r>
      <w:r>
        <w:rPr>
          <w:rFonts w:cstheme="minorHAnsi"/>
        </w:rPr>
        <w:t>wrongful</w:t>
      </w:r>
      <w:r w:rsidR="004A5F9B" w:rsidRPr="00D905F9">
        <w:rPr>
          <w:rFonts w:cstheme="minorHAnsi"/>
        </w:rPr>
        <w:t xml:space="preserve"> payments.</w:t>
      </w:r>
      <w:r>
        <w:rPr>
          <w:rFonts w:cstheme="minorHAnsi"/>
        </w:rPr>
        <w:t xml:space="preserve"> There is a credible case so that employee has been removed from duties. An audit firm has been engaged to investigate these claims. </w:t>
      </w:r>
      <w:r w:rsidR="00DB530F">
        <w:rPr>
          <w:rFonts w:cstheme="minorHAnsi"/>
        </w:rPr>
        <w:t>T</w:t>
      </w:r>
      <w:r>
        <w:rPr>
          <w:rFonts w:cstheme="minorHAnsi"/>
        </w:rPr>
        <w:t>he auditors have asked for a list of payments during the time when the employee was either project manager or contract manager.</w:t>
      </w:r>
    </w:p>
    <w:p w14:paraId="11284019" w14:textId="15790134" w:rsidR="00594B6B" w:rsidRDefault="00DB530F" w:rsidP="00D905F9">
      <w:pPr>
        <w:pStyle w:val="NoSpacing"/>
        <w:rPr>
          <w:rFonts w:cstheme="minorHAnsi"/>
        </w:rPr>
      </w:pPr>
      <w:r w:rsidRPr="00E570AF">
        <w:rPr>
          <w:rFonts w:cstheme="minorHAnsi"/>
          <w:b/>
          <w:bCs/>
        </w:rPr>
        <w:t>SQL Skills</w:t>
      </w:r>
      <w:r w:rsidR="00E570AF" w:rsidRPr="00E570AF">
        <w:rPr>
          <w:rFonts w:cstheme="minorHAnsi"/>
          <w:b/>
          <w:bCs/>
        </w:rPr>
        <w:t>:</w:t>
      </w:r>
      <w:r w:rsidR="00E570AF">
        <w:rPr>
          <w:rFonts w:cstheme="minorHAnsi"/>
        </w:rPr>
        <w:t xml:space="preserve"> [</w:t>
      </w:r>
      <w:r w:rsidR="00E570AF" w:rsidRPr="00E570AF">
        <w:rPr>
          <w:rFonts w:ascii="Consolas" w:hAnsi="Consolas" w:cstheme="minorHAnsi"/>
        </w:rPr>
        <w:t>CTE</w:t>
      </w:r>
      <w:r w:rsidR="00E570AF">
        <w:rPr>
          <w:rFonts w:cstheme="minorHAnsi"/>
        </w:rPr>
        <w:t xml:space="preserve"> – filtering by CTEs]</w:t>
      </w:r>
      <w:r>
        <w:rPr>
          <w:rFonts w:cstheme="minorHAnsi"/>
        </w:rPr>
        <w:t xml:space="preserve"> </w:t>
      </w:r>
    </w:p>
    <w:p w14:paraId="1248DE52" w14:textId="77777777" w:rsidR="00E570AF" w:rsidRDefault="00E570AF" w:rsidP="00D905F9">
      <w:pPr>
        <w:pStyle w:val="NoSpacing"/>
        <w:rPr>
          <w:rFonts w:cstheme="minorHAnsi"/>
          <w:b/>
          <w:bCs/>
        </w:rPr>
      </w:pPr>
    </w:p>
    <w:p w14:paraId="0197EDB7" w14:textId="043221D7" w:rsidR="004A5F9B" w:rsidRDefault="00594B6B" w:rsidP="00D905F9">
      <w:pPr>
        <w:pStyle w:val="NoSpacing"/>
        <w:rPr>
          <w:rFonts w:cstheme="minorHAnsi"/>
        </w:rPr>
      </w:pPr>
      <w:r w:rsidRPr="00DB530F">
        <w:rPr>
          <w:rFonts w:cstheme="minorHAnsi"/>
          <w:b/>
          <w:bCs/>
        </w:rPr>
        <w:t>Results</w:t>
      </w:r>
      <w:r>
        <w:rPr>
          <w:rFonts w:cstheme="minorHAnsi"/>
        </w:rPr>
        <w:t xml:space="preserve">: </w:t>
      </w:r>
      <w:r w:rsidR="00DB530F">
        <w:rPr>
          <w:rFonts w:cstheme="minorHAnsi"/>
        </w:rPr>
        <w:t xml:space="preserve">Two Payments stand out: Pay_0008 and </w:t>
      </w:r>
      <w:proofErr w:type="gramStart"/>
      <w:r w:rsidR="00DB530F">
        <w:rPr>
          <w:rFonts w:cstheme="minorHAnsi"/>
        </w:rPr>
        <w:t>Pay</w:t>
      </w:r>
      <w:proofErr w:type="gramEnd"/>
      <w:r w:rsidR="00DB530F">
        <w:rPr>
          <w:rFonts w:cstheme="minorHAnsi"/>
        </w:rPr>
        <w:t xml:space="preserve">_0009 because aside from a very large, unrelated contract (Con_002), those two payments were far-and-away the largest payments made (see Table 8.3 above). </w:t>
      </w:r>
    </w:p>
    <w:p w14:paraId="38C8F550" w14:textId="661B5F84" w:rsidR="00DB530F" w:rsidRPr="00E570AF" w:rsidRDefault="00E570AF" w:rsidP="00D905F9">
      <w:pPr>
        <w:pStyle w:val="NoSpacing"/>
        <w:rPr>
          <w:rFonts w:cstheme="minorHAnsi"/>
          <w:u w:val="single"/>
        </w:rPr>
      </w:pPr>
      <w:r w:rsidRPr="00E570AF">
        <w:rPr>
          <w:rFonts w:cstheme="minorHAnsi"/>
          <w:u w:val="single"/>
        </w:rPr>
        <w:t xml:space="preserve">Table 9: Payments made during periods when contracts or projects were managed by Sylvester Chandler </w:t>
      </w:r>
    </w:p>
    <w:tbl>
      <w:tblPr>
        <w:tblW w:w="935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0"/>
        <w:gridCol w:w="1020"/>
        <w:gridCol w:w="2620"/>
        <w:gridCol w:w="2480"/>
        <w:gridCol w:w="1167"/>
        <w:gridCol w:w="1004"/>
      </w:tblGrid>
      <w:tr w:rsidR="00DB530F" w:rsidRPr="00DB530F" w14:paraId="7F0324EB" w14:textId="77777777" w:rsidTr="00DB530F">
        <w:trPr>
          <w:trHeight w:val="255"/>
        </w:trPr>
        <w:tc>
          <w:tcPr>
            <w:tcW w:w="1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9030C1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DB530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Payment_No</w:t>
            </w:r>
            <w:proofErr w:type="spellEnd"/>
          </w:p>
        </w:tc>
        <w:tc>
          <w:tcPr>
            <w:tcW w:w="10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AB0EB1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DB530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Contract_No</w:t>
            </w:r>
            <w:proofErr w:type="spellEnd"/>
          </w:p>
        </w:tc>
        <w:tc>
          <w:tcPr>
            <w:tcW w:w="2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5F6714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DB530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Contract_Name</w:t>
            </w:r>
            <w:proofErr w:type="spellEnd"/>
          </w:p>
        </w:tc>
        <w:tc>
          <w:tcPr>
            <w:tcW w:w="24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024EBE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DB530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Contractor_Name</w:t>
            </w:r>
            <w:proofErr w:type="spellEnd"/>
          </w:p>
        </w:tc>
        <w:tc>
          <w:tcPr>
            <w:tcW w:w="1167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93BF1D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DB530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Payment_Date</w:t>
            </w:r>
            <w:proofErr w:type="spellEnd"/>
          </w:p>
        </w:tc>
        <w:tc>
          <w:tcPr>
            <w:tcW w:w="100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17B18C" w14:textId="43FA248F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 xml:space="preserve"> </w:t>
            </w:r>
            <w:r w:rsidRPr="00DB530F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Amount</w:t>
            </w:r>
          </w:p>
        </w:tc>
      </w:tr>
      <w:tr w:rsidR="00DB530F" w:rsidRPr="00DB530F" w14:paraId="1369C674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AC3C24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8BF2CB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EE14AF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9C6D97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2528F9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20/08/2021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A1C0AE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$35,000</w:t>
            </w:r>
          </w:p>
        </w:tc>
      </w:tr>
      <w:tr w:rsidR="00DB530F" w:rsidRPr="00DB530F" w14:paraId="08BA2FEB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EF11B4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86FDC1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EC1CD60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BF0A3E2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CBDDEE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20/09/2021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0DE295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NZ"/>
                <w14:ligatures w14:val="none"/>
              </w:rPr>
              <w:t>$200,000</w:t>
            </w:r>
          </w:p>
        </w:tc>
      </w:tr>
      <w:tr w:rsidR="00DB530F" w:rsidRPr="00DB530F" w14:paraId="261218A3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CD1047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F65FB0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C1D25B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AFCACC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03B080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20/10/2021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9707C5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highlight w:val="yellow"/>
                <w:lang w:eastAsia="en-NZ"/>
                <w14:ligatures w14:val="none"/>
              </w:rPr>
              <w:t>$200,000</w:t>
            </w:r>
          </w:p>
        </w:tc>
      </w:tr>
      <w:tr w:rsidR="00DB530F" w:rsidRPr="00DB530F" w14:paraId="458645A4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F47F9A9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419712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4D5CBE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EB9847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3D988E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20/11/2021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128BB4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$35,000</w:t>
            </w:r>
          </w:p>
        </w:tc>
      </w:tr>
      <w:tr w:rsidR="00DB530F" w:rsidRPr="00DB530F" w14:paraId="52FDE4FE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2A88D5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9D02E91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974CB1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65D7E1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178159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20/12/2021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C9FD0F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$30,000</w:t>
            </w:r>
          </w:p>
        </w:tc>
      </w:tr>
      <w:tr w:rsidR="00DB530F" w:rsidRPr="00DB530F" w14:paraId="72CBC547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46B51E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9F3FBA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5C97EA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3CC193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DB0EE0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20/01/2022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D6857C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$30,000</w:t>
            </w:r>
          </w:p>
        </w:tc>
      </w:tr>
      <w:tr w:rsidR="00DB530F" w:rsidRPr="00DB530F" w14:paraId="63353D5B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5C2FD4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A39563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A6A15F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89B25F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78CCB71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20/02/2022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657B3A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$35,000</w:t>
            </w:r>
          </w:p>
        </w:tc>
      </w:tr>
      <w:tr w:rsidR="00DB530F" w:rsidRPr="00DB530F" w14:paraId="2C7DE6FC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7FAB5F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DE10CA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A36CE7B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9C07E5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3E7B368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20/03/2022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DA871A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$35,000</w:t>
            </w:r>
          </w:p>
        </w:tc>
      </w:tr>
      <w:tr w:rsidR="00DB530F" w:rsidRPr="00DB530F" w14:paraId="689FEB15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51312CE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C5710D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8F089D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4A69D8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CB5238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20/04/2022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1E0483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$35,000</w:t>
            </w:r>
          </w:p>
        </w:tc>
      </w:tr>
      <w:tr w:rsidR="00DB530F" w:rsidRPr="00DB530F" w14:paraId="1D6495F7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0A6822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49C295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BAACFE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8B3E19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DA3D44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20/05/2022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6D4107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$35,000</w:t>
            </w:r>
          </w:p>
        </w:tc>
      </w:tr>
      <w:tr w:rsidR="00DB530F" w:rsidRPr="00DB530F" w14:paraId="5CFE7787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D9F847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168393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C278B0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Planned Residential Resealing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9CF36B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3336E6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20/06/2022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CDE608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$35,000</w:t>
            </w:r>
          </w:p>
        </w:tc>
      </w:tr>
      <w:tr w:rsidR="00DB530F" w:rsidRPr="00DB530F" w14:paraId="3607024D" w14:textId="77777777" w:rsidTr="00DB530F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3C5FD8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Pay_0035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35A73B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Con_006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5D3A09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Rimutaka</w:t>
            </w:r>
            <w:proofErr w:type="spellEnd"/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Sinkhole Remediation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881633" w14:textId="77777777" w:rsidR="00DB530F" w:rsidRPr="00DB530F" w:rsidRDefault="00DB530F" w:rsidP="00DB53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Jellicle</w:t>
            </w:r>
            <w:proofErr w:type="spellEnd"/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Roads Inc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FC8A5CE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21/06/2022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8D97D8" w14:textId="77777777" w:rsidR="00DB530F" w:rsidRPr="00DB530F" w:rsidRDefault="00DB530F" w:rsidP="00DB53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DB530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$9,000</w:t>
            </w:r>
          </w:p>
        </w:tc>
      </w:tr>
    </w:tbl>
    <w:p w14:paraId="17EE421D" w14:textId="77777777" w:rsidR="004A5F9B" w:rsidRDefault="004A5F9B" w:rsidP="00D905F9">
      <w:pPr>
        <w:pStyle w:val="NoSpacing"/>
        <w:rPr>
          <w:rFonts w:cstheme="minorHAnsi"/>
        </w:rPr>
      </w:pPr>
    </w:p>
    <w:p w14:paraId="0BF65126" w14:textId="77777777" w:rsidR="00906C2F" w:rsidRDefault="00906C2F" w:rsidP="00D905F9">
      <w:pPr>
        <w:pStyle w:val="NoSpacing"/>
        <w:rPr>
          <w:rFonts w:cstheme="minorHAnsi"/>
        </w:rPr>
        <w:sectPr w:rsidR="00906C2F" w:rsidSect="00FC4E5D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BBE7C0B" w14:textId="461D8CD3" w:rsidR="00DB530F" w:rsidRPr="00906C2F" w:rsidRDefault="00906C2F" w:rsidP="00D905F9">
      <w:pPr>
        <w:pStyle w:val="NoSpacing"/>
        <w:rPr>
          <w:rFonts w:cstheme="minorHAnsi"/>
          <w:b/>
          <w:bCs/>
          <w:sz w:val="32"/>
          <w:szCs w:val="32"/>
        </w:rPr>
      </w:pPr>
      <w:r w:rsidRPr="00906C2F">
        <w:rPr>
          <w:rFonts w:cstheme="minorHAnsi"/>
          <w:b/>
          <w:bCs/>
          <w:sz w:val="32"/>
          <w:szCs w:val="32"/>
        </w:rPr>
        <w:lastRenderedPageBreak/>
        <w:t>PART 3: Formatted Text and recursive lists</w:t>
      </w:r>
    </w:p>
    <w:p w14:paraId="6732E599" w14:textId="77777777" w:rsidR="00906C2F" w:rsidRPr="00D905F9" w:rsidRDefault="00906C2F" w:rsidP="00D905F9">
      <w:pPr>
        <w:pStyle w:val="NoSpacing"/>
        <w:rPr>
          <w:rFonts w:cstheme="minorHAnsi"/>
        </w:rPr>
      </w:pPr>
    </w:p>
    <w:p w14:paraId="3BE1F3E9" w14:textId="00D34EC1" w:rsidR="004A5F9B" w:rsidRPr="007857AD" w:rsidRDefault="004A5F9B" w:rsidP="00D905F9">
      <w:pPr>
        <w:pStyle w:val="NoSpacing"/>
        <w:rPr>
          <w:rFonts w:cstheme="minorHAnsi"/>
          <w:b/>
          <w:bCs/>
        </w:rPr>
      </w:pPr>
      <w:r w:rsidRPr="007857AD">
        <w:rPr>
          <w:rFonts w:cstheme="minorHAnsi"/>
          <w:b/>
          <w:bCs/>
        </w:rPr>
        <w:t>Query 1</w:t>
      </w:r>
      <w:r w:rsidR="00226119">
        <w:rPr>
          <w:rFonts w:cstheme="minorHAnsi"/>
          <w:b/>
          <w:bCs/>
        </w:rPr>
        <w:t>0</w:t>
      </w:r>
      <w:r w:rsidRPr="007857AD">
        <w:rPr>
          <w:rFonts w:cstheme="minorHAnsi"/>
          <w:b/>
          <w:bCs/>
        </w:rPr>
        <w:t>: Formatted contractor list - emergency contacts in last 2 months</w:t>
      </w:r>
    </w:p>
    <w:p w14:paraId="665711A0" w14:textId="0A6CEC10" w:rsidR="004A5F9B" w:rsidRPr="00D905F9" w:rsidRDefault="00B628EA" w:rsidP="00D905F9">
      <w:pPr>
        <w:pStyle w:val="NoSpacing"/>
        <w:rPr>
          <w:rFonts w:cstheme="minorHAnsi"/>
        </w:rPr>
      </w:pPr>
      <w:r w:rsidRPr="00B628EA">
        <w:rPr>
          <w:rFonts w:cstheme="minorHAnsi"/>
          <w:b/>
          <w:bCs/>
        </w:rPr>
        <w:t>Business Need:</w:t>
      </w:r>
      <w:r>
        <w:rPr>
          <w:rFonts w:cstheme="minorHAnsi"/>
        </w:rPr>
        <w:t xml:space="preserve"> For staff to be able to rapidly print a list that shows emergency contacts for contractors who may be on-site at each road. This includes two groups: Contractors for current contracts (after start and before end dates) and also contractors who have had an invoice paid in the last 2 months (to catch contractors who are likely to revisit a site). </w:t>
      </w:r>
    </w:p>
    <w:p w14:paraId="2B516BA1" w14:textId="214E542A" w:rsidR="00B628EA" w:rsidRDefault="00B628EA" w:rsidP="00D905F9">
      <w:pPr>
        <w:pStyle w:val="NoSpacing"/>
        <w:rPr>
          <w:rFonts w:cstheme="minorHAnsi"/>
        </w:rPr>
      </w:pPr>
      <w:r w:rsidRPr="00537FD8">
        <w:rPr>
          <w:rFonts w:cstheme="minorHAnsi"/>
          <w:b/>
          <w:bCs/>
        </w:rPr>
        <w:t>SQL Skills:</w:t>
      </w:r>
      <w:r>
        <w:rPr>
          <w:rFonts w:cstheme="minorHAnsi"/>
        </w:rPr>
        <w:t xml:space="preserve"> [CTE] [Filter by Date] </w:t>
      </w:r>
      <w:r w:rsidR="00537FD8">
        <w:rPr>
          <w:rFonts w:cstheme="minorHAnsi"/>
        </w:rPr>
        <w:t>[</w:t>
      </w:r>
      <w:r w:rsidR="00537FD8" w:rsidRPr="00537FD8">
        <w:rPr>
          <w:rFonts w:ascii="Consolas" w:hAnsi="Consolas" w:cstheme="minorHAnsi"/>
        </w:rPr>
        <w:t>DATEADD</w:t>
      </w:r>
      <w:r w:rsidR="00537FD8">
        <w:rPr>
          <w:rFonts w:cstheme="minorHAnsi"/>
        </w:rPr>
        <w:t xml:space="preserve">] </w:t>
      </w:r>
      <w:r>
        <w:rPr>
          <w:rFonts w:cstheme="minorHAnsi"/>
        </w:rPr>
        <w:t>[</w:t>
      </w:r>
      <w:r w:rsidRPr="00537FD8">
        <w:rPr>
          <w:rFonts w:ascii="Consolas" w:hAnsi="Consolas" w:cstheme="minorHAnsi"/>
        </w:rPr>
        <w:t>GETDATE</w:t>
      </w:r>
      <w:r>
        <w:rPr>
          <w:rFonts w:cstheme="minorHAnsi"/>
        </w:rPr>
        <w:t>]</w:t>
      </w:r>
    </w:p>
    <w:p w14:paraId="670BF02C" w14:textId="26D61621" w:rsidR="004A5F9B" w:rsidRPr="00D905F9" w:rsidRDefault="00B628EA" w:rsidP="00D905F9">
      <w:pPr>
        <w:pStyle w:val="NoSpacing"/>
        <w:rPr>
          <w:rFonts w:cstheme="minorHAnsi"/>
        </w:rPr>
      </w:pPr>
      <w:r>
        <w:rPr>
          <w:rFonts w:cstheme="minorHAnsi"/>
        </w:rPr>
        <w:t xml:space="preserve">Note: because database data is historic, the query is run as at </w:t>
      </w:r>
      <w:r w:rsidR="00537FD8">
        <w:rPr>
          <w:rFonts w:cstheme="minorHAnsi"/>
        </w:rPr>
        <w:t xml:space="preserve">24 April 2023. The query also runs with </w:t>
      </w:r>
      <w:r w:rsidR="00537FD8" w:rsidRPr="00537FD8">
        <w:rPr>
          <w:rFonts w:ascii="Consolas" w:hAnsi="Consolas" w:cstheme="minorHAnsi"/>
        </w:rPr>
        <w:t>GETDATE</w:t>
      </w:r>
      <w:r w:rsidR="00537FD8">
        <w:rPr>
          <w:rFonts w:cstheme="minorHAnsi"/>
        </w:rPr>
        <w:t>.</w:t>
      </w:r>
    </w:p>
    <w:p w14:paraId="40A4C646" w14:textId="77777777" w:rsidR="004A5F9B" w:rsidRDefault="004A5F9B" w:rsidP="00D905F9">
      <w:pPr>
        <w:pStyle w:val="NoSpacing"/>
        <w:rPr>
          <w:rFonts w:cstheme="minorHAnsi"/>
        </w:rPr>
      </w:pPr>
    </w:p>
    <w:p w14:paraId="6AF12EBD" w14:textId="14A9FBEB" w:rsidR="00537FD8" w:rsidRPr="00537FD8" w:rsidRDefault="00537FD8" w:rsidP="00D905F9">
      <w:pPr>
        <w:pStyle w:val="NoSpacing"/>
        <w:rPr>
          <w:rFonts w:cstheme="minorHAnsi"/>
          <w:b/>
          <w:bCs/>
        </w:rPr>
      </w:pPr>
      <w:r w:rsidRPr="00537FD8">
        <w:rPr>
          <w:rFonts w:cstheme="minorHAnsi"/>
          <w:b/>
          <w:bCs/>
        </w:rPr>
        <w:t>Results:</w:t>
      </w:r>
    </w:p>
    <w:p w14:paraId="140B1789" w14:textId="6EFC5EC0" w:rsidR="00537FD8" w:rsidRPr="00537FD8" w:rsidRDefault="00537FD8" w:rsidP="00D905F9">
      <w:pPr>
        <w:pStyle w:val="NoSpacing"/>
        <w:rPr>
          <w:rFonts w:cstheme="minorHAnsi"/>
          <w:u w:val="single"/>
        </w:rPr>
      </w:pPr>
      <w:r w:rsidRPr="00537FD8">
        <w:rPr>
          <w:rFonts w:cstheme="minorHAnsi"/>
          <w:u w:val="single"/>
        </w:rPr>
        <w:t>Table 10: Emergency contact list for current Contractors and recently finished Contractors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4060"/>
      </w:tblGrid>
      <w:tr w:rsidR="00537FD8" w:rsidRPr="00537FD8" w14:paraId="6CC6B907" w14:textId="77777777" w:rsidTr="00537FD8">
        <w:trPr>
          <w:trHeight w:val="300"/>
        </w:trPr>
        <w:tc>
          <w:tcPr>
            <w:tcW w:w="15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60DAE2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Road Name</w:t>
            </w:r>
          </w:p>
        </w:tc>
        <w:tc>
          <w:tcPr>
            <w:tcW w:w="15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5BA02F8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Contractor</w:t>
            </w:r>
          </w:p>
        </w:tc>
        <w:tc>
          <w:tcPr>
            <w:tcW w:w="15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10A908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314F94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Contact Details</w:t>
            </w:r>
          </w:p>
        </w:tc>
      </w:tr>
      <w:tr w:rsidR="00537FD8" w:rsidRPr="00537FD8" w14:paraId="45A35DAB" w14:textId="77777777" w:rsidTr="00537FD8">
        <w:trPr>
          <w:trHeight w:val="495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B540B3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Bustling Road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A7FCFF2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59443E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Jean </w:t>
            </w: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Moderne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9BC361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023498821, Jean.Mod@modern.co.nz</w:t>
            </w:r>
          </w:p>
        </w:tc>
      </w:tr>
      <w:tr w:rsidR="00537FD8" w:rsidRPr="00537FD8" w14:paraId="24B73CD2" w14:textId="77777777" w:rsidTr="00537FD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4D45A9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Bustling Road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A762462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New Diggers Inc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5EA217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Bill Williamson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67D01B5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027786544, Billtheboss@newdiggers.co.bnz</w:t>
            </w:r>
          </w:p>
        </w:tc>
      </w:tr>
      <w:tr w:rsidR="00537FD8" w:rsidRPr="00537FD8" w14:paraId="22076B10" w14:textId="77777777" w:rsidTr="00537FD8">
        <w:trPr>
          <w:trHeight w:val="495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4A50EE2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Memorial Drive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B38B3FA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Deutoronomy</w:t>
            </w:r>
            <w:proofErr w:type="spellEnd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Heritage Ltd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5D6508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Rumpole </w:t>
            </w: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TZaar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F9D906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02258720502, Fax: 09 5673928</w:t>
            </w:r>
          </w:p>
        </w:tc>
      </w:tr>
      <w:tr w:rsidR="00537FD8" w:rsidRPr="00537FD8" w14:paraId="1E843B07" w14:textId="77777777" w:rsidTr="00537FD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A2FAEA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Memorial Drive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4809C07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Jellicle</w:t>
            </w:r>
            <w:proofErr w:type="spellEnd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Roads Inc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4EE9B26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Jellicle</w:t>
            </w:r>
            <w:proofErr w:type="spellEnd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Katz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C2DC25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02139284924, JCKatz@jellicleball.com</w:t>
            </w:r>
          </w:p>
        </w:tc>
      </w:tr>
      <w:tr w:rsidR="00537FD8" w:rsidRPr="00537FD8" w14:paraId="51D87572" w14:textId="77777777" w:rsidTr="00537FD8">
        <w:trPr>
          <w:trHeight w:val="495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1D94F3D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Memorial Drive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8C1ACE1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1205C9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Jean </w:t>
            </w: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Moderne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74C5E4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023498821, Jean.Mod@modern.co.nz</w:t>
            </w:r>
          </w:p>
        </w:tc>
      </w:tr>
      <w:tr w:rsidR="00537FD8" w:rsidRPr="00537FD8" w14:paraId="28842096" w14:textId="77777777" w:rsidTr="00537FD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1E8A66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Memorial Drive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6B07226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New Diggers Inc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1808D2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Bill Williamson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176B82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027786544, Billtheboss@newdiggers.co.bnz</w:t>
            </w:r>
          </w:p>
        </w:tc>
      </w:tr>
      <w:tr w:rsidR="00537FD8" w:rsidRPr="00537FD8" w14:paraId="10F7FAD5" w14:textId="77777777" w:rsidTr="00537FD8">
        <w:trPr>
          <w:trHeight w:val="495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E2E378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Sleepy Street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E3D6FA6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 Roading Specialists Ltd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5F1134A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Jean </w:t>
            </w: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Moderne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C7DCB95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023498821, Jean.Mod@modern.co.nz</w:t>
            </w:r>
          </w:p>
        </w:tc>
      </w:tr>
      <w:tr w:rsidR="00537FD8" w:rsidRPr="00537FD8" w14:paraId="7F5ED049" w14:textId="77777777" w:rsidTr="00537FD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5E7FD8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Sleepy Street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85B395E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New Diggers Inc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B491F5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Bill Williamson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50306E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027786544, Billtheboss@newdiggers.co.bnz</w:t>
            </w:r>
          </w:p>
        </w:tc>
      </w:tr>
      <w:tr w:rsidR="00537FD8" w:rsidRPr="00537FD8" w14:paraId="6C7D40FC" w14:textId="77777777" w:rsidTr="00537FD8">
        <w:trPr>
          <w:trHeight w:val="495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3698909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WW1 Parade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2BB1CAD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Deutoronomy</w:t>
            </w:r>
            <w:proofErr w:type="spellEnd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Heritage Ltd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47DCCF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Rumpole </w:t>
            </w: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TZaar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EEC160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02258720502, Fax: 09 5673928</w:t>
            </w:r>
          </w:p>
        </w:tc>
      </w:tr>
      <w:tr w:rsidR="00537FD8" w:rsidRPr="00537FD8" w14:paraId="78DFE809" w14:textId="77777777" w:rsidTr="00537FD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32FDD5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WW1 Parade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B4098A3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Jellicle</w:t>
            </w:r>
            <w:proofErr w:type="spellEnd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Roads Inc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2C9143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Jellicle</w:t>
            </w:r>
            <w:proofErr w:type="spellEnd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Katz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CD8E7B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02139284924, JCKatz@jellicleball.com</w:t>
            </w:r>
          </w:p>
        </w:tc>
      </w:tr>
      <w:tr w:rsidR="00537FD8" w:rsidRPr="00537FD8" w14:paraId="5F22E074" w14:textId="77777777" w:rsidTr="00537FD8">
        <w:trPr>
          <w:trHeight w:val="495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D59BED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WW2 Promenade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DCBBA46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Deutoronomy</w:t>
            </w:r>
            <w:proofErr w:type="spellEnd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Heritage Ltd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B5EDD6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Rumpole </w:t>
            </w: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TZaar</w:t>
            </w:r>
            <w:proofErr w:type="spellEnd"/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D7225DA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02258720502, Fax: 09 5673928</w:t>
            </w:r>
          </w:p>
        </w:tc>
      </w:tr>
      <w:tr w:rsidR="00537FD8" w:rsidRPr="00537FD8" w14:paraId="2D7B1249" w14:textId="77777777" w:rsidTr="00537FD8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09AE30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WW2 Promenade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66C3E6F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Jellicle</w:t>
            </w:r>
            <w:proofErr w:type="spellEnd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Roads Inc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1A3D762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proofErr w:type="spell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Jellicle</w:t>
            </w:r>
            <w:proofErr w:type="spellEnd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Katz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58A80C7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02139284924, JCKatz@jellicleball.com</w:t>
            </w:r>
          </w:p>
        </w:tc>
      </w:tr>
    </w:tbl>
    <w:p w14:paraId="2779E5A2" w14:textId="77777777" w:rsidR="004A5F9B" w:rsidRDefault="004A5F9B" w:rsidP="00D905F9">
      <w:pPr>
        <w:pStyle w:val="NoSpacing"/>
        <w:rPr>
          <w:rFonts w:cstheme="minorHAnsi"/>
        </w:rPr>
      </w:pPr>
    </w:p>
    <w:p w14:paraId="5A38D2C5" w14:textId="77777777" w:rsidR="00537FD8" w:rsidRDefault="00537FD8" w:rsidP="00D905F9">
      <w:pPr>
        <w:pStyle w:val="NoSpacing"/>
        <w:rPr>
          <w:rFonts w:cstheme="minorHAnsi"/>
        </w:rPr>
      </w:pPr>
    </w:p>
    <w:p w14:paraId="3AEE7034" w14:textId="77777777" w:rsidR="00537FD8" w:rsidRPr="00D905F9" w:rsidRDefault="00537FD8" w:rsidP="00D905F9">
      <w:pPr>
        <w:pStyle w:val="NoSpacing"/>
        <w:rPr>
          <w:rFonts w:cstheme="minorHAnsi"/>
        </w:rPr>
      </w:pPr>
    </w:p>
    <w:p w14:paraId="08A21F3C" w14:textId="7E019A0A" w:rsidR="004A5F9B" w:rsidRPr="007857AD" w:rsidRDefault="004A5F9B" w:rsidP="00D905F9">
      <w:pPr>
        <w:pStyle w:val="NoSpacing"/>
        <w:rPr>
          <w:rFonts w:cstheme="minorHAnsi"/>
          <w:b/>
          <w:bCs/>
        </w:rPr>
      </w:pPr>
      <w:r w:rsidRPr="007857AD">
        <w:rPr>
          <w:rFonts w:cstheme="minorHAnsi"/>
          <w:b/>
          <w:bCs/>
        </w:rPr>
        <w:t>Query 1</w:t>
      </w:r>
      <w:r w:rsidR="00226119">
        <w:rPr>
          <w:rFonts w:cstheme="minorHAnsi"/>
          <w:b/>
          <w:bCs/>
        </w:rPr>
        <w:t>1</w:t>
      </w:r>
      <w:r w:rsidRPr="007857AD">
        <w:rPr>
          <w:rFonts w:cstheme="minorHAnsi"/>
          <w:b/>
          <w:bCs/>
        </w:rPr>
        <w:t>: Roads inside roads</w:t>
      </w:r>
    </w:p>
    <w:p w14:paraId="4E94F5FF" w14:textId="41DFD8A8" w:rsidR="004A5F9B" w:rsidRPr="00D905F9" w:rsidRDefault="00537FD8" w:rsidP="00D905F9">
      <w:pPr>
        <w:pStyle w:val="NoSpacing"/>
        <w:rPr>
          <w:rFonts w:cstheme="minorHAnsi"/>
        </w:rPr>
      </w:pPr>
      <w:r w:rsidRPr="00537FD8">
        <w:rPr>
          <w:rFonts w:cstheme="minorHAnsi"/>
          <w:b/>
          <w:bCs/>
        </w:rPr>
        <w:t>Business Need:</w:t>
      </w:r>
      <w:r>
        <w:rPr>
          <w:rFonts w:cstheme="minorHAnsi"/>
        </w:rPr>
        <w:t xml:space="preserve"> </w:t>
      </w:r>
      <w:r w:rsidR="004A5F9B" w:rsidRPr="00D905F9">
        <w:rPr>
          <w:rFonts w:cstheme="minorHAnsi"/>
        </w:rPr>
        <w:t xml:space="preserve">The road structure for this database allows one road to be nested inside another road: </w:t>
      </w:r>
      <w:proofErr w:type="gramStart"/>
      <w:r w:rsidR="004A5F9B" w:rsidRPr="00D905F9">
        <w:rPr>
          <w:rFonts w:cstheme="minorHAnsi"/>
        </w:rPr>
        <w:t>e.g.</w:t>
      </w:r>
      <w:proofErr w:type="gramEnd"/>
      <w:r w:rsidR="004A5F9B" w:rsidRPr="00D905F9">
        <w:rPr>
          <w:rFonts w:cstheme="minorHAnsi"/>
        </w:rPr>
        <w:t xml:space="preserve"> if a main road has a small section which is a special war memorial in the centre of town.</w:t>
      </w:r>
    </w:p>
    <w:p w14:paraId="092C0F36" w14:textId="157227B0" w:rsidR="004A5F9B" w:rsidRPr="00D905F9" w:rsidRDefault="00537FD8" w:rsidP="00D905F9">
      <w:pPr>
        <w:pStyle w:val="NoSpacing"/>
        <w:rPr>
          <w:rFonts w:cstheme="minorHAnsi"/>
        </w:rPr>
      </w:pPr>
      <w:r>
        <w:rPr>
          <w:rFonts w:cstheme="minorHAnsi"/>
        </w:rPr>
        <w:t xml:space="preserve">To identify these, </w:t>
      </w:r>
      <w:proofErr w:type="gramStart"/>
      <w:r>
        <w:rPr>
          <w:rFonts w:cstheme="minorHAnsi"/>
        </w:rPr>
        <w:t>t</w:t>
      </w:r>
      <w:r w:rsidR="004A5F9B" w:rsidRPr="00D905F9">
        <w:rPr>
          <w:rFonts w:cstheme="minorHAnsi"/>
        </w:rPr>
        <w:t>his  returns</w:t>
      </w:r>
      <w:proofErr w:type="gramEnd"/>
      <w:r w:rsidR="004A5F9B" w:rsidRPr="00D905F9">
        <w:rPr>
          <w:rFonts w:cstheme="minorHAnsi"/>
        </w:rPr>
        <w:t xml:space="preserve"> the short list of roads that are physically part of another road.</w:t>
      </w:r>
    </w:p>
    <w:p w14:paraId="29F34F8F" w14:textId="77777777" w:rsidR="004A5F9B" w:rsidRPr="00D905F9" w:rsidRDefault="004A5F9B" w:rsidP="00D905F9">
      <w:pPr>
        <w:pStyle w:val="NoSpacing"/>
        <w:rPr>
          <w:rFonts w:cstheme="minorHAnsi"/>
        </w:rPr>
      </w:pPr>
    </w:p>
    <w:p w14:paraId="0A5AA48C" w14:textId="10E60E43" w:rsidR="004A5F9B" w:rsidRPr="00537FD8" w:rsidRDefault="00537FD8" w:rsidP="00D905F9">
      <w:pPr>
        <w:pStyle w:val="NoSpacing"/>
        <w:rPr>
          <w:rFonts w:cstheme="minorHAnsi"/>
          <w:u w:val="single"/>
        </w:rPr>
      </w:pPr>
      <w:r w:rsidRPr="00537FD8">
        <w:rPr>
          <w:rFonts w:cstheme="minorHAnsi"/>
          <w:u w:val="single"/>
        </w:rPr>
        <w:t>Table 11: Roads inside Roads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863"/>
        <w:gridCol w:w="1332"/>
        <w:gridCol w:w="2760"/>
        <w:gridCol w:w="920"/>
        <w:gridCol w:w="1171"/>
        <w:gridCol w:w="1554"/>
      </w:tblGrid>
      <w:tr w:rsidR="00537FD8" w:rsidRPr="00537FD8" w14:paraId="5C0013C2" w14:textId="77777777" w:rsidTr="00537FD8">
        <w:trPr>
          <w:trHeight w:val="735"/>
        </w:trPr>
        <w:tc>
          <w:tcPr>
            <w:tcW w:w="8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2037658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ID inside road</w:t>
            </w:r>
          </w:p>
        </w:tc>
        <w:tc>
          <w:tcPr>
            <w:tcW w:w="133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9DFE483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Name of inside road</w:t>
            </w:r>
          </w:p>
        </w:tc>
        <w:tc>
          <w:tcPr>
            <w:tcW w:w="27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D4E4790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Inside Road Category</w:t>
            </w:r>
          </w:p>
        </w:tc>
        <w:tc>
          <w:tcPr>
            <w:tcW w:w="9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F1C2E37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ID outside road</w:t>
            </w:r>
          </w:p>
        </w:tc>
        <w:tc>
          <w:tcPr>
            <w:tcW w:w="117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725B1B8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Name of outside road</w:t>
            </w:r>
          </w:p>
        </w:tc>
        <w:tc>
          <w:tcPr>
            <w:tcW w:w="155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C1FD376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NZ"/>
                <w14:ligatures w14:val="none"/>
              </w:rPr>
              <w:t>Outside Road Category</w:t>
            </w:r>
          </w:p>
        </w:tc>
      </w:tr>
      <w:tr w:rsidR="00537FD8" w:rsidRPr="00537FD8" w14:paraId="6E58DDCE" w14:textId="77777777" w:rsidTr="00537FD8">
        <w:trPr>
          <w:trHeight w:val="735"/>
        </w:trPr>
        <w:tc>
          <w:tcPr>
            <w:tcW w:w="8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02D4AB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RD_002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A559C5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WW1 Parade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771B681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Ceremonial or memorial features: </w:t>
            </w:r>
            <w:proofErr w:type="gram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e.g.</w:t>
            </w:r>
            <w:proofErr w:type="gramEnd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a small named memorial section of a main road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7347D4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RD_001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1978F79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Memorial Drive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E67C761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Main Road</w:t>
            </w:r>
          </w:p>
        </w:tc>
      </w:tr>
      <w:tr w:rsidR="00537FD8" w:rsidRPr="00537FD8" w14:paraId="11562BF9" w14:textId="77777777" w:rsidTr="00537FD8">
        <w:trPr>
          <w:trHeight w:val="735"/>
        </w:trPr>
        <w:tc>
          <w:tcPr>
            <w:tcW w:w="86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242148E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lastRenderedPageBreak/>
              <w:t>RD_003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1B7B02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WW2 Promenade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54AB306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Ceremonial or memorial features: </w:t>
            </w:r>
            <w:proofErr w:type="gramStart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e.g.</w:t>
            </w:r>
            <w:proofErr w:type="gramEnd"/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 xml:space="preserve"> a small named memorial section of a main road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C2C8F7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RD_001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A49920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Memorial Drive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99341F5" w14:textId="77777777" w:rsidR="00537FD8" w:rsidRPr="00537FD8" w:rsidRDefault="00537FD8" w:rsidP="00537F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</w:pPr>
            <w:r w:rsidRPr="00537F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  <w14:ligatures w14:val="none"/>
              </w:rPr>
              <w:t>Main Road</w:t>
            </w:r>
          </w:p>
        </w:tc>
      </w:tr>
    </w:tbl>
    <w:p w14:paraId="612BEDD4" w14:textId="77777777" w:rsidR="00537FD8" w:rsidRDefault="00537FD8" w:rsidP="00D905F9">
      <w:pPr>
        <w:pStyle w:val="NoSpacing"/>
        <w:rPr>
          <w:rFonts w:cstheme="minorHAnsi"/>
        </w:rPr>
      </w:pPr>
    </w:p>
    <w:p w14:paraId="4972B9E5" w14:textId="77777777" w:rsidR="00062D18" w:rsidRDefault="00062D18" w:rsidP="00D905F9">
      <w:pPr>
        <w:pStyle w:val="NoSpacing"/>
        <w:rPr>
          <w:rFonts w:cstheme="minorHAnsi"/>
        </w:rPr>
      </w:pPr>
    </w:p>
    <w:p w14:paraId="2A2CD19D" w14:textId="77777777" w:rsidR="00537FD8" w:rsidRPr="00D905F9" w:rsidRDefault="00537FD8" w:rsidP="00D905F9">
      <w:pPr>
        <w:pStyle w:val="NoSpacing"/>
        <w:rPr>
          <w:rFonts w:cstheme="minorHAnsi"/>
        </w:rPr>
      </w:pPr>
    </w:p>
    <w:p w14:paraId="1D588E3D" w14:textId="1B13A6EC" w:rsidR="004A5F9B" w:rsidRPr="007857AD" w:rsidRDefault="004A5F9B" w:rsidP="00D905F9">
      <w:pPr>
        <w:pStyle w:val="NoSpacing"/>
        <w:rPr>
          <w:rFonts w:cstheme="minorHAnsi"/>
          <w:b/>
          <w:bCs/>
        </w:rPr>
      </w:pPr>
      <w:r w:rsidRPr="007857AD">
        <w:rPr>
          <w:rFonts w:cstheme="minorHAnsi"/>
          <w:b/>
          <w:bCs/>
        </w:rPr>
        <w:t>Query 1</w:t>
      </w:r>
      <w:r w:rsidR="00226119">
        <w:rPr>
          <w:rFonts w:cstheme="minorHAnsi"/>
          <w:b/>
          <w:bCs/>
        </w:rPr>
        <w:t>2</w:t>
      </w:r>
      <w:r w:rsidRPr="007857AD">
        <w:rPr>
          <w:rFonts w:cstheme="minorHAnsi"/>
          <w:b/>
          <w:bCs/>
        </w:rPr>
        <w:t>: formatted text string for road start and end coordinates</w:t>
      </w:r>
    </w:p>
    <w:p w14:paraId="695574AD" w14:textId="4EA85139" w:rsidR="004A5F9B" w:rsidRPr="00D905F9" w:rsidRDefault="00537FD8" w:rsidP="00D905F9">
      <w:pPr>
        <w:pStyle w:val="NoSpacing"/>
        <w:rPr>
          <w:rFonts w:cstheme="minorHAnsi"/>
        </w:rPr>
      </w:pPr>
      <w:r w:rsidRPr="00537FD8">
        <w:rPr>
          <w:rFonts w:cstheme="minorHAnsi"/>
          <w:b/>
          <w:bCs/>
        </w:rPr>
        <w:t>Business Need:</w:t>
      </w:r>
      <w:r>
        <w:rPr>
          <w:rFonts w:cstheme="minorHAnsi"/>
        </w:rPr>
        <w:t xml:space="preserve"> </w:t>
      </w:r>
      <w:r w:rsidR="004A5F9B" w:rsidRPr="00D905F9">
        <w:rPr>
          <w:rFonts w:cstheme="minorHAnsi"/>
        </w:rPr>
        <w:t xml:space="preserve">This is from </w:t>
      </w:r>
      <w:r>
        <w:rPr>
          <w:rFonts w:cstheme="minorHAnsi"/>
        </w:rPr>
        <w:t xml:space="preserve">own </w:t>
      </w:r>
      <w:r w:rsidR="004A5F9B" w:rsidRPr="00D905F9">
        <w:rPr>
          <w:rFonts w:cstheme="minorHAnsi"/>
        </w:rPr>
        <w:t>my experience working with contractors using GIS data - being able to send out coordinates quickly that will plug straight into Google maps is a common need... believe me!!</w:t>
      </w:r>
    </w:p>
    <w:p w14:paraId="0E6A0BBC" w14:textId="255A9D18" w:rsidR="004A5F9B" w:rsidRPr="00D905F9" w:rsidRDefault="00537FD8" w:rsidP="00D905F9">
      <w:pPr>
        <w:pStyle w:val="NoSpacing"/>
        <w:rPr>
          <w:rFonts w:cstheme="minorHAnsi"/>
        </w:rPr>
      </w:pPr>
      <w:r w:rsidRPr="00537FD8">
        <w:rPr>
          <w:rFonts w:cstheme="minorHAnsi"/>
          <w:b/>
          <w:bCs/>
        </w:rPr>
        <w:t>SQL Skills:</w:t>
      </w:r>
      <w:r>
        <w:rPr>
          <w:rFonts w:cstheme="minorHAnsi"/>
        </w:rPr>
        <w:t xml:space="preserve"> [</w:t>
      </w:r>
      <w:r w:rsidR="004A5F9B" w:rsidRPr="00D905F9">
        <w:rPr>
          <w:rFonts w:cstheme="minorHAnsi"/>
        </w:rPr>
        <w:t>Concatenation</w:t>
      </w:r>
      <w:r>
        <w:rPr>
          <w:rFonts w:cstheme="minorHAnsi"/>
        </w:rPr>
        <w:t>]</w:t>
      </w:r>
    </w:p>
    <w:p w14:paraId="60BE9403" w14:textId="77777777" w:rsidR="004A5F9B" w:rsidRDefault="004A5F9B" w:rsidP="00D905F9">
      <w:pPr>
        <w:pStyle w:val="NoSpacing"/>
        <w:rPr>
          <w:rFonts w:cstheme="minorHAnsi"/>
        </w:rPr>
      </w:pPr>
    </w:p>
    <w:p w14:paraId="0EA52B18" w14:textId="2A0BF3AC" w:rsidR="00062D18" w:rsidRPr="00062D18" w:rsidRDefault="00062D18" w:rsidP="00D905F9">
      <w:pPr>
        <w:pStyle w:val="NoSpacing"/>
        <w:rPr>
          <w:rFonts w:cstheme="minorHAnsi"/>
          <w:u w:val="single"/>
        </w:rPr>
      </w:pPr>
      <w:r w:rsidRPr="00062D18">
        <w:rPr>
          <w:rFonts w:cstheme="minorHAnsi"/>
          <w:u w:val="single"/>
        </w:rPr>
        <w:t>Table 12: Road Start and End coordinates ready for Google Maps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852"/>
        <w:gridCol w:w="1740"/>
        <w:gridCol w:w="2600"/>
        <w:gridCol w:w="2600"/>
      </w:tblGrid>
      <w:tr w:rsidR="00062D18" w:rsidRPr="00062D18" w14:paraId="38615C44" w14:textId="77777777" w:rsidTr="00062D18">
        <w:trPr>
          <w:trHeight w:val="300"/>
        </w:trPr>
        <w:tc>
          <w:tcPr>
            <w:tcW w:w="8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838DA9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Road ID</w:t>
            </w:r>
          </w:p>
        </w:tc>
        <w:tc>
          <w:tcPr>
            <w:tcW w:w="17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DE3D66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Road Name</w:t>
            </w:r>
          </w:p>
        </w:tc>
        <w:tc>
          <w:tcPr>
            <w:tcW w:w="2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E643F3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Road Start coordinates</w:t>
            </w:r>
          </w:p>
        </w:tc>
        <w:tc>
          <w:tcPr>
            <w:tcW w:w="26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C9AF93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Road End coordinates</w:t>
            </w:r>
          </w:p>
        </w:tc>
      </w:tr>
      <w:tr w:rsidR="00062D18" w:rsidRPr="00062D18" w14:paraId="61427857" w14:textId="77777777" w:rsidTr="00062D18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1D6995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5683A8B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Memorial Drive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A9AAFED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-36.93833426, 174.6540298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5BF13D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-36.9339703, 174.5786296</w:t>
            </w:r>
          </w:p>
        </w:tc>
      </w:tr>
      <w:tr w:rsidR="00062D18" w:rsidRPr="00062D18" w14:paraId="5493904D" w14:textId="77777777" w:rsidTr="00062D18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E0F90E0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35B119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WW1 Parade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4D7F01D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-36.93833426, 174.6540298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234ED2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-36.93724234, 174.6448316</w:t>
            </w:r>
          </w:p>
        </w:tc>
      </w:tr>
      <w:tr w:rsidR="00062D18" w:rsidRPr="00062D18" w14:paraId="51EDBB4E" w14:textId="77777777" w:rsidTr="00062D18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C13B4C9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0B628D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WW2 Promenade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D0ABC3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-36.93724234, 174.6448316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5A514D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-36.93833426, 174.6540298</w:t>
            </w:r>
          </w:p>
        </w:tc>
      </w:tr>
      <w:tr w:rsidR="00062D18" w:rsidRPr="00062D18" w14:paraId="6E9CE349" w14:textId="77777777" w:rsidTr="00062D18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37925A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6F65990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Sleepy Street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D6E578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-36.93833426, 174.6540298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2E05AF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-36.93724234, 174.6448316</w:t>
            </w:r>
          </w:p>
        </w:tc>
      </w:tr>
      <w:tr w:rsidR="00062D18" w:rsidRPr="00062D18" w14:paraId="6BB3A7BE" w14:textId="77777777" w:rsidTr="00062D18">
        <w:trPr>
          <w:trHeight w:val="300"/>
        </w:trPr>
        <w:tc>
          <w:tcPr>
            <w:tcW w:w="85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C86A1F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RD_005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A9BF1D2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Bustling Road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98AE81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-36.93731097, 174.6446012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6B3A98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NZ"/>
                <w14:ligatures w14:val="none"/>
              </w:rPr>
              <w:t>-36.942021, 174.6366035</w:t>
            </w:r>
          </w:p>
        </w:tc>
      </w:tr>
    </w:tbl>
    <w:p w14:paraId="20692282" w14:textId="77777777" w:rsidR="00062D18" w:rsidRDefault="00062D18" w:rsidP="00062D18">
      <w:pPr>
        <w:pStyle w:val="NoSpacing"/>
        <w:rPr>
          <w:rFonts w:cstheme="minorHAnsi"/>
          <w:b/>
          <w:bCs/>
        </w:rPr>
      </w:pPr>
    </w:p>
    <w:p w14:paraId="21B9F48A" w14:textId="77777777" w:rsidR="00062D18" w:rsidRDefault="00062D18" w:rsidP="00062D18">
      <w:pPr>
        <w:pStyle w:val="NoSpacing"/>
        <w:rPr>
          <w:rFonts w:cstheme="minorHAnsi"/>
          <w:b/>
          <w:bCs/>
        </w:rPr>
      </w:pPr>
    </w:p>
    <w:p w14:paraId="3E7DD8ED" w14:textId="77777777" w:rsidR="00062D18" w:rsidRDefault="00062D18" w:rsidP="00062D18">
      <w:pPr>
        <w:pStyle w:val="NoSpacing"/>
        <w:rPr>
          <w:rFonts w:cstheme="minorHAnsi"/>
          <w:b/>
          <w:bCs/>
        </w:rPr>
      </w:pPr>
    </w:p>
    <w:p w14:paraId="0E3E6DB8" w14:textId="2DEFF4EE" w:rsidR="00062D18" w:rsidRPr="007857AD" w:rsidRDefault="00062D18" w:rsidP="00062D18">
      <w:pPr>
        <w:pStyle w:val="NoSpacing"/>
        <w:rPr>
          <w:rFonts w:cstheme="minorHAnsi"/>
          <w:b/>
          <w:bCs/>
        </w:rPr>
      </w:pPr>
      <w:r w:rsidRPr="007857AD">
        <w:rPr>
          <w:rFonts w:cstheme="minorHAnsi"/>
          <w:b/>
          <w:bCs/>
        </w:rPr>
        <w:t>Query 1</w:t>
      </w:r>
      <w:r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 xml:space="preserve">: </w:t>
      </w:r>
      <w:r w:rsidRPr="007857AD">
        <w:rPr>
          <w:rFonts w:cstheme="minorHAnsi"/>
          <w:b/>
          <w:bCs/>
        </w:rPr>
        <w:t>search for employee by name</w:t>
      </w:r>
    </w:p>
    <w:p w14:paraId="0C03D74E" w14:textId="26BA7E10" w:rsidR="00062D18" w:rsidRDefault="00062D18" w:rsidP="00062D18">
      <w:pPr>
        <w:pStyle w:val="NoSpacing"/>
        <w:rPr>
          <w:rFonts w:cstheme="minorHAnsi"/>
        </w:rPr>
      </w:pPr>
      <w:r w:rsidRPr="00537FD8">
        <w:rPr>
          <w:rFonts w:cstheme="minorHAnsi"/>
          <w:b/>
          <w:bCs/>
        </w:rPr>
        <w:t>Business Need:</w:t>
      </w:r>
      <w:r>
        <w:rPr>
          <w:rFonts w:cstheme="minorHAnsi"/>
        </w:rPr>
        <w:t xml:space="preserve"> Someone in accounts couldn’t read their own handwriting – they asked for </w:t>
      </w:r>
      <w:r>
        <w:rPr>
          <w:rFonts w:cstheme="minorHAnsi"/>
        </w:rPr>
        <w:t>name of</w:t>
      </w:r>
      <w:r>
        <w:rPr>
          <w:rFonts w:cstheme="minorHAnsi"/>
        </w:rPr>
        <w:t xml:space="preserve"> an employee whose surname started with the letters ‘ana’.</w:t>
      </w:r>
    </w:p>
    <w:p w14:paraId="0A678C4D" w14:textId="77777777" w:rsidR="00062D18" w:rsidRPr="00D905F9" w:rsidRDefault="00062D18" w:rsidP="00062D18">
      <w:pPr>
        <w:pStyle w:val="NoSpacing"/>
        <w:rPr>
          <w:rFonts w:cstheme="minorHAnsi"/>
        </w:rPr>
      </w:pPr>
      <w:r w:rsidRPr="00062D18">
        <w:rPr>
          <w:rFonts w:cstheme="minorHAnsi"/>
          <w:b/>
          <w:bCs/>
        </w:rPr>
        <w:t>SQL Skills:</w:t>
      </w:r>
      <w:r>
        <w:rPr>
          <w:rFonts w:cstheme="minorHAnsi"/>
        </w:rPr>
        <w:t xml:space="preserve"> [</w:t>
      </w:r>
      <w:r w:rsidRPr="00D905F9">
        <w:rPr>
          <w:rFonts w:cstheme="minorHAnsi"/>
        </w:rPr>
        <w:t>LIKE</w:t>
      </w:r>
      <w:r>
        <w:rPr>
          <w:rFonts w:cstheme="minorHAnsi"/>
        </w:rPr>
        <w:t>] [</w:t>
      </w:r>
      <w:r w:rsidRPr="00D905F9">
        <w:rPr>
          <w:rFonts w:cstheme="minorHAnsi"/>
        </w:rPr>
        <w:t>text search</w:t>
      </w:r>
      <w:r>
        <w:rPr>
          <w:rFonts w:cstheme="minorHAnsi"/>
        </w:rPr>
        <w:t>]</w:t>
      </w:r>
    </w:p>
    <w:p w14:paraId="59DE2AD8" w14:textId="77777777" w:rsidR="004A5F9B" w:rsidRDefault="004A5F9B" w:rsidP="00D905F9">
      <w:pPr>
        <w:pStyle w:val="NoSpacing"/>
        <w:rPr>
          <w:rFonts w:cstheme="minorHAnsi"/>
        </w:rPr>
      </w:pPr>
    </w:p>
    <w:p w14:paraId="606E93A1" w14:textId="77777777" w:rsidR="00062D18" w:rsidRDefault="00062D18" w:rsidP="00D905F9">
      <w:pPr>
        <w:pStyle w:val="NoSpacing"/>
        <w:rPr>
          <w:rFonts w:cstheme="minorHAnsi"/>
        </w:rPr>
      </w:pPr>
    </w:p>
    <w:p w14:paraId="4C152DFF" w14:textId="77777777" w:rsidR="00062D18" w:rsidRDefault="00062D18" w:rsidP="00D905F9">
      <w:pPr>
        <w:pStyle w:val="NoSpacing"/>
        <w:rPr>
          <w:rFonts w:cstheme="minorHAnsi"/>
          <w:u w:val="single"/>
        </w:rPr>
      </w:pPr>
      <w:r w:rsidRPr="00062D18">
        <w:rPr>
          <w:rFonts w:cstheme="minorHAnsi"/>
          <w:u w:val="single"/>
        </w:rPr>
        <w:t xml:space="preserve">Table 13:  Identify staff member whose surname starts with ‘ana’ </w:t>
      </w:r>
    </w:p>
    <w:tbl>
      <w:tblPr>
        <w:tblW w:w="4500" w:type="dxa"/>
        <w:tblLook w:val="04A0" w:firstRow="1" w:lastRow="0" w:firstColumn="1" w:lastColumn="0" w:noHBand="0" w:noVBand="1"/>
      </w:tblPr>
      <w:tblGrid>
        <w:gridCol w:w="1401"/>
        <w:gridCol w:w="1500"/>
        <w:gridCol w:w="1660"/>
      </w:tblGrid>
      <w:tr w:rsidR="00062D18" w:rsidRPr="00062D18" w14:paraId="4A4F9D9D" w14:textId="77777777" w:rsidTr="00062D18">
        <w:trPr>
          <w:trHeight w:val="300"/>
        </w:trPr>
        <w:tc>
          <w:tcPr>
            <w:tcW w:w="13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44F1F3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proofErr w:type="spellStart"/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Employee_ID</w:t>
            </w:r>
            <w:proofErr w:type="spellEnd"/>
          </w:p>
        </w:tc>
        <w:tc>
          <w:tcPr>
            <w:tcW w:w="15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02CF9E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Full Name</w:t>
            </w:r>
          </w:p>
        </w:tc>
        <w:tc>
          <w:tcPr>
            <w:tcW w:w="16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6E3C028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Reports To</w:t>
            </w:r>
          </w:p>
        </w:tc>
      </w:tr>
      <w:tr w:rsidR="00062D18" w:rsidRPr="00062D18" w14:paraId="44FBB0F5" w14:textId="77777777" w:rsidTr="00062D18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5E7D21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EMP_00326s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F346D0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Sandra Ananda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F05BB9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Carlos Carpenter</w:t>
            </w:r>
          </w:p>
        </w:tc>
      </w:tr>
    </w:tbl>
    <w:p w14:paraId="3DD01332" w14:textId="58908F5D" w:rsidR="00062D18" w:rsidRPr="00062D18" w:rsidRDefault="00062D18" w:rsidP="00D905F9">
      <w:pPr>
        <w:pStyle w:val="NoSpacing"/>
        <w:rPr>
          <w:rFonts w:cstheme="minorHAnsi"/>
          <w:u w:val="single"/>
        </w:rPr>
        <w:sectPr w:rsidR="00062D18" w:rsidRPr="00062D18" w:rsidSect="00FC4E5D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F51916" w14:textId="77777777" w:rsidR="00062D18" w:rsidRPr="00D905F9" w:rsidRDefault="00062D18" w:rsidP="00D905F9">
      <w:pPr>
        <w:pStyle w:val="NoSpacing"/>
        <w:rPr>
          <w:rFonts w:cstheme="minorHAnsi"/>
        </w:rPr>
      </w:pPr>
    </w:p>
    <w:p w14:paraId="0E0DA0EF" w14:textId="370EE920" w:rsidR="004A5F9B" w:rsidRPr="007857AD" w:rsidRDefault="004A5F9B" w:rsidP="00D905F9">
      <w:pPr>
        <w:pStyle w:val="NoSpacing"/>
        <w:rPr>
          <w:rFonts w:cstheme="minorHAnsi"/>
          <w:b/>
          <w:bCs/>
        </w:rPr>
      </w:pPr>
      <w:r w:rsidRPr="007857AD">
        <w:rPr>
          <w:rFonts w:cstheme="minorHAnsi"/>
          <w:b/>
          <w:bCs/>
        </w:rPr>
        <w:t>Query 1</w:t>
      </w:r>
      <w:r w:rsidR="00062D18">
        <w:rPr>
          <w:rFonts w:cstheme="minorHAnsi"/>
          <w:b/>
          <w:bCs/>
        </w:rPr>
        <w:t>4</w:t>
      </w:r>
      <w:r w:rsidRPr="007857AD">
        <w:rPr>
          <w:rFonts w:cstheme="minorHAnsi"/>
          <w:b/>
          <w:bCs/>
        </w:rPr>
        <w:t>: Formatted employee list including reports to</w:t>
      </w:r>
    </w:p>
    <w:p w14:paraId="3B332FDC" w14:textId="09B7918E" w:rsidR="00537FD8" w:rsidRDefault="00537FD8" w:rsidP="00D905F9">
      <w:pPr>
        <w:pStyle w:val="NoSpacing"/>
        <w:rPr>
          <w:rFonts w:cstheme="minorHAnsi"/>
        </w:rPr>
      </w:pPr>
      <w:r w:rsidRPr="00537FD8">
        <w:rPr>
          <w:rFonts w:cstheme="minorHAnsi"/>
          <w:b/>
          <w:bCs/>
        </w:rPr>
        <w:t>Business Need:</w:t>
      </w:r>
      <w:r>
        <w:rPr>
          <w:rFonts w:cstheme="minorHAnsi"/>
        </w:rPr>
        <w:t xml:space="preserve"> Summary list of employee information</w:t>
      </w:r>
    </w:p>
    <w:p w14:paraId="1B4CBA1D" w14:textId="01A545E4" w:rsidR="004A5F9B" w:rsidRPr="00D905F9" w:rsidRDefault="00537FD8" w:rsidP="00D905F9">
      <w:pPr>
        <w:pStyle w:val="NoSpacing"/>
        <w:rPr>
          <w:rFonts w:cstheme="minorHAnsi"/>
        </w:rPr>
      </w:pPr>
      <w:r w:rsidRPr="00537FD8">
        <w:rPr>
          <w:rFonts w:cstheme="minorHAnsi"/>
          <w:b/>
          <w:bCs/>
        </w:rPr>
        <w:t>SQL Skills:</w:t>
      </w:r>
      <w:r>
        <w:rPr>
          <w:rFonts w:cstheme="minorHAnsi"/>
        </w:rPr>
        <w:t xml:space="preserve"> [</w:t>
      </w:r>
      <w:r w:rsidR="004A5F9B" w:rsidRPr="00D905F9">
        <w:rPr>
          <w:rFonts w:cstheme="minorHAnsi"/>
        </w:rPr>
        <w:t>recursive join</w:t>
      </w:r>
      <w:r>
        <w:rPr>
          <w:rFonts w:cstheme="minorHAnsi"/>
        </w:rPr>
        <w:t>] [</w:t>
      </w:r>
      <w:r w:rsidR="004A5F9B" w:rsidRPr="00D905F9">
        <w:rPr>
          <w:rFonts w:cstheme="minorHAnsi"/>
        </w:rPr>
        <w:t>LEFT JOIN</w:t>
      </w:r>
      <w:r>
        <w:rPr>
          <w:rFonts w:cstheme="minorHAnsi"/>
        </w:rPr>
        <w:t>]</w:t>
      </w:r>
    </w:p>
    <w:p w14:paraId="1A9923B5" w14:textId="77777777" w:rsidR="004A5F9B" w:rsidRPr="00D905F9" w:rsidRDefault="004A5F9B" w:rsidP="00D905F9">
      <w:pPr>
        <w:pStyle w:val="NoSpacing"/>
        <w:rPr>
          <w:rFonts w:cstheme="minorHAnsi"/>
        </w:rPr>
      </w:pPr>
    </w:p>
    <w:p w14:paraId="708E041F" w14:textId="20BD000E" w:rsidR="004A5F9B" w:rsidRPr="00062D18" w:rsidRDefault="00062D18" w:rsidP="00D905F9">
      <w:pPr>
        <w:pStyle w:val="NoSpacing"/>
        <w:rPr>
          <w:rFonts w:cstheme="minorHAnsi"/>
          <w:u w:val="single"/>
        </w:rPr>
      </w:pPr>
      <w:r w:rsidRPr="00062D18">
        <w:rPr>
          <w:rFonts w:cstheme="minorHAnsi"/>
          <w:u w:val="single"/>
        </w:rPr>
        <w:t>Table 1</w:t>
      </w:r>
      <w:r>
        <w:rPr>
          <w:rFonts w:cstheme="minorHAnsi"/>
          <w:u w:val="single"/>
        </w:rPr>
        <w:t>4</w:t>
      </w:r>
      <w:r w:rsidRPr="00062D18">
        <w:rPr>
          <w:rFonts w:cstheme="minorHAnsi"/>
          <w:u w:val="single"/>
        </w:rPr>
        <w:t>: Employee List</w:t>
      </w:r>
    </w:p>
    <w:tbl>
      <w:tblPr>
        <w:tblW w:w="13260" w:type="dxa"/>
        <w:tblLook w:val="04A0" w:firstRow="1" w:lastRow="0" w:firstColumn="1" w:lastColumn="0" w:noHBand="0" w:noVBand="1"/>
      </w:tblPr>
      <w:tblGrid>
        <w:gridCol w:w="1426"/>
        <w:gridCol w:w="1880"/>
        <w:gridCol w:w="2311"/>
        <w:gridCol w:w="1443"/>
        <w:gridCol w:w="2322"/>
        <w:gridCol w:w="1660"/>
        <w:gridCol w:w="1278"/>
        <w:gridCol w:w="940"/>
      </w:tblGrid>
      <w:tr w:rsidR="00062D18" w:rsidRPr="00062D18" w14:paraId="414C3152" w14:textId="77777777" w:rsidTr="00062D18">
        <w:trPr>
          <w:trHeight w:val="600"/>
        </w:trPr>
        <w:tc>
          <w:tcPr>
            <w:tcW w:w="12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B96F841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</w:pPr>
            <w:proofErr w:type="spellStart"/>
            <w:r w:rsidRPr="00062D18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  <w:t>Employee_ID</w:t>
            </w:r>
            <w:proofErr w:type="spellEnd"/>
          </w:p>
        </w:tc>
        <w:tc>
          <w:tcPr>
            <w:tcW w:w="18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9BECE8D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  <w:t>Full Name</w:t>
            </w:r>
          </w:p>
        </w:tc>
        <w:tc>
          <w:tcPr>
            <w:tcW w:w="29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806B14B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  <w:t>Address</w:t>
            </w:r>
          </w:p>
        </w:tc>
        <w:tc>
          <w:tcPr>
            <w:tcW w:w="11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3CC5B52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  <w:t>Mobile Phone</w:t>
            </w:r>
          </w:p>
        </w:tc>
        <w:tc>
          <w:tcPr>
            <w:tcW w:w="230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11D820CC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  <w:t>Work Email</w:t>
            </w:r>
          </w:p>
        </w:tc>
        <w:tc>
          <w:tcPr>
            <w:tcW w:w="16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B6EFAF1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  <w:t>Reports To</w:t>
            </w:r>
          </w:p>
        </w:tc>
        <w:tc>
          <w:tcPr>
            <w:tcW w:w="11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B9DB84E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  <w:t>Start Date</w:t>
            </w:r>
          </w:p>
        </w:tc>
        <w:tc>
          <w:tcPr>
            <w:tcW w:w="9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CB4707C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b/>
                <w:bCs/>
                <w:color w:val="000000"/>
                <w:lang w:eastAsia="en-NZ"/>
                <w14:ligatures w14:val="none"/>
              </w:rPr>
              <w:t>End Date</w:t>
            </w:r>
          </w:p>
        </w:tc>
      </w:tr>
      <w:tr w:rsidR="00062D18" w:rsidRPr="00062D18" w14:paraId="2F1E185C" w14:textId="77777777" w:rsidTr="00062D18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0CDC53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EMP_00167t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F6D2535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David Bosman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59393FEA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 xml:space="preserve">136 </w:t>
            </w:r>
            <w:proofErr w:type="spellStart"/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Laingholm</w:t>
            </w:r>
            <w:proofErr w:type="spellEnd"/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 xml:space="preserve"> Drive, </w:t>
            </w:r>
            <w:proofErr w:type="spellStart"/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Laingholm</w:t>
            </w:r>
            <w:proofErr w:type="spellEnd"/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, Auckland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455CFCD" w14:textId="47B5F68F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0</w:t>
            </w: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213478824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B118C24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d.bosman@arc.org.nz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3A226A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NULL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046EE30" w14:textId="77777777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23/02/2013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2C6B52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NULL</w:t>
            </w:r>
          </w:p>
        </w:tc>
      </w:tr>
      <w:tr w:rsidR="00062D18" w:rsidRPr="00062D18" w14:paraId="01E01D72" w14:textId="77777777" w:rsidTr="00062D18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9946A8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EMP_00429c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3386E95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Carlos Carpenter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26F6EB8C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1 The Strand Takapuna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9B73426" w14:textId="2AC0984E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0</w:t>
            </w: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2204823562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45881ED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c.carpenter@arc.org.nz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27D3F0F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David Bosman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E8F3BF" w14:textId="77777777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1/07/2019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DBC34C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NULL</w:t>
            </w:r>
          </w:p>
        </w:tc>
      </w:tr>
      <w:tr w:rsidR="00062D18" w:rsidRPr="00062D18" w14:paraId="1D0D2EA7" w14:textId="77777777" w:rsidTr="00062D18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D641EF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EMP_00387x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AC250C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Joanna Plumber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A16292F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24 Close Crescent, St Heliers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F36B23B" w14:textId="399F9F56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0</w:t>
            </w: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21876762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60908B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j.plumber@arc.org.nz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396224D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David Bosman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AEBCE9" w14:textId="77777777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7/01/2017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9227C9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NULL</w:t>
            </w:r>
          </w:p>
        </w:tc>
      </w:tr>
      <w:tr w:rsidR="00062D18" w:rsidRPr="00062D18" w14:paraId="41EA7B8F" w14:textId="77777777" w:rsidTr="00062D18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C36DF9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EMP_00264b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D5EB0DC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Beatrice Baker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4B3EC18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18 Smith Street, Avondale, Auckland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753E71" w14:textId="3BB06628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0</w:t>
            </w: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223458762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E95A34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b.baker@arc.org.nz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C365EF8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Joanna Plumber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CE64762" w14:textId="77777777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17/02/2017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94D34AC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NULL</w:t>
            </w:r>
          </w:p>
        </w:tc>
      </w:tr>
      <w:tr w:rsidR="00062D18" w:rsidRPr="00062D18" w14:paraId="218EC595" w14:textId="77777777" w:rsidTr="00062D18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B92E4F4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EMP_00586c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6653D6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Sylvester Chandler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49AB017F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Apartment 12, 141 Vincent St, Auckland CBD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654D4A" w14:textId="794BE40B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0</w:t>
            </w: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216547892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952D5CB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s.chandler@arc.org.nz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E09247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Joanna Plumber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589D36" w14:textId="77777777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25/10/2016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D93FE47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NULL</w:t>
            </w:r>
          </w:p>
        </w:tc>
      </w:tr>
      <w:tr w:rsidR="00062D18" w:rsidRPr="00062D18" w14:paraId="27D98F4B" w14:textId="77777777" w:rsidTr="00062D18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3EAC28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EMP_00138a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5F8239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John Smith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3313C31D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 xml:space="preserve">121 </w:t>
            </w:r>
            <w:proofErr w:type="spellStart"/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Woontons</w:t>
            </w:r>
            <w:proofErr w:type="spellEnd"/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 xml:space="preserve"> Lane, Titirangi, Auckland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30F36C" w14:textId="6F788031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0</w:t>
            </w: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273456823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8F73F71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j.smith@arc.org.nz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0499749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Joanna Plumber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23D9F11" w14:textId="77777777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2/01/2018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0C16F5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NULL</w:t>
            </w:r>
          </w:p>
        </w:tc>
      </w:tr>
      <w:tr w:rsidR="00062D18" w:rsidRPr="00062D18" w14:paraId="04981F00" w14:textId="77777777" w:rsidTr="00062D18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5B055D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EMP_00326s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EE9A7D0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Sandra Ananda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04D7A70A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264 New North Rd, Eden Terrace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02FE141" w14:textId="7CDABDED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0</w:t>
            </w: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2034920054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7E1646A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s.ananda@arc.org.nz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CD5FC45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Carlos Carpenter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83B9AAB" w14:textId="77777777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26/06/2021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A93D0D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NULL</w:t>
            </w:r>
          </w:p>
        </w:tc>
      </w:tr>
      <w:tr w:rsidR="00062D18" w:rsidRPr="00062D18" w14:paraId="651B6EE3" w14:textId="77777777" w:rsidTr="00062D18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E9FF77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EMP_00434p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FA6879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Elise Davis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  <w:hideMark/>
          </w:tcPr>
          <w:p w14:paraId="6A86C78A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27 Richmond Ave, Northcote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FA1F450" w14:textId="6EB51D1D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0</w:t>
            </w: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2177384576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269295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s.davis@arc.org.nz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D218B9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Carlos Carpenter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0B4CB2" w14:textId="77777777" w:rsidR="00062D18" w:rsidRPr="00062D18" w:rsidRDefault="00062D18" w:rsidP="00062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26/01/2022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88A1A2F" w14:textId="77777777" w:rsidR="00062D18" w:rsidRPr="00062D18" w:rsidRDefault="00062D18" w:rsidP="00062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</w:pPr>
            <w:r w:rsidRPr="00062D18">
              <w:rPr>
                <w:rFonts w:ascii="Calibri" w:eastAsia="Times New Roman" w:hAnsi="Calibri" w:cs="Calibri"/>
                <w:color w:val="000000"/>
                <w:lang w:eastAsia="en-NZ"/>
                <w14:ligatures w14:val="none"/>
              </w:rPr>
              <w:t>NULL</w:t>
            </w:r>
          </w:p>
        </w:tc>
      </w:tr>
    </w:tbl>
    <w:p w14:paraId="34625B17" w14:textId="77777777" w:rsidR="004A5F9B" w:rsidRDefault="004A5F9B" w:rsidP="00D905F9">
      <w:pPr>
        <w:pStyle w:val="NoSpacing"/>
        <w:rPr>
          <w:rFonts w:cstheme="minorHAnsi"/>
        </w:rPr>
      </w:pPr>
    </w:p>
    <w:p w14:paraId="0F5D9AAC" w14:textId="77777777" w:rsidR="00062D18" w:rsidRPr="00D905F9" w:rsidRDefault="00062D18" w:rsidP="00D905F9">
      <w:pPr>
        <w:pStyle w:val="NoSpacing"/>
        <w:rPr>
          <w:rFonts w:cstheme="minorHAnsi"/>
        </w:rPr>
      </w:pPr>
    </w:p>
    <w:p w14:paraId="66370BA6" w14:textId="77777777" w:rsidR="00062D18" w:rsidRPr="00D905F9" w:rsidRDefault="00062D18">
      <w:pPr>
        <w:pStyle w:val="NoSpacing"/>
        <w:rPr>
          <w:rFonts w:cstheme="minorHAnsi"/>
        </w:rPr>
      </w:pPr>
    </w:p>
    <w:sectPr w:rsidR="00062D18" w:rsidRPr="00D905F9" w:rsidSect="00062D18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9B"/>
    <w:rsid w:val="0001339A"/>
    <w:rsid w:val="00062D18"/>
    <w:rsid w:val="000E78FB"/>
    <w:rsid w:val="001346FC"/>
    <w:rsid w:val="00226119"/>
    <w:rsid w:val="004A5F9B"/>
    <w:rsid w:val="00507596"/>
    <w:rsid w:val="00537FD8"/>
    <w:rsid w:val="00594B6B"/>
    <w:rsid w:val="005A18AD"/>
    <w:rsid w:val="005A7566"/>
    <w:rsid w:val="00610B00"/>
    <w:rsid w:val="00671C82"/>
    <w:rsid w:val="006B70CC"/>
    <w:rsid w:val="006F2CFC"/>
    <w:rsid w:val="007857AD"/>
    <w:rsid w:val="008F7A1B"/>
    <w:rsid w:val="009018E5"/>
    <w:rsid w:val="00906C2F"/>
    <w:rsid w:val="009605FA"/>
    <w:rsid w:val="009664C5"/>
    <w:rsid w:val="009D7CFA"/>
    <w:rsid w:val="00B27BC1"/>
    <w:rsid w:val="00B628EA"/>
    <w:rsid w:val="00D321D4"/>
    <w:rsid w:val="00D905F9"/>
    <w:rsid w:val="00DB530F"/>
    <w:rsid w:val="00DC32AE"/>
    <w:rsid w:val="00DF5C67"/>
    <w:rsid w:val="00E570AF"/>
    <w:rsid w:val="00ED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869E"/>
  <w15:chartTrackingRefBased/>
  <w15:docId w15:val="{930F5C10-21B5-4EF4-9B4B-AEE9C3E9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200"/>
              <a:t>Budget and Actual Cost</a:t>
            </a:r>
            <a:r>
              <a:rPr lang="en-NZ" sz="1200" baseline="0"/>
              <a:t> for each Contract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Sheet4!$C$1</c:f>
              <c:strCache>
                <c:ptCount val="1"/>
                <c:pt idx="0">
                  <c:v>Contract Budget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Sheet4!$A$2:$A$12</c:f>
              <c:strCache>
                <c:ptCount val="11"/>
                <c:pt idx="0">
                  <c:v>Con_001</c:v>
                </c:pt>
                <c:pt idx="1">
                  <c:v>Con_002</c:v>
                </c:pt>
                <c:pt idx="2">
                  <c:v>Con_003</c:v>
                </c:pt>
                <c:pt idx="3">
                  <c:v>Con_004</c:v>
                </c:pt>
                <c:pt idx="4">
                  <c:v>Con_005</c:v>
                </c:pt>
                <c:pt idx="5">
                  <c:v>Con_006</c:v>
                </c:pt>
                <c:pt idx="6">
                  <c:v>Con_007</c:v>
                </c:pt>
                <c:pt idx="7">
                  <c:v>Con_008</c:v>
                </c:pt>
                <c:pt idx="8">
                  <c:v>Con_009</c:v>
                </c:pt>
                <c:pt idx="9">
                  <c:v>Con_010</c:v>
                </c:pt>
                <c:pt idx="10">
                  <c:v>Con_011</c:v>
                </c:pt>
              </c:strCache>
            </c:strRef>
          </c:cat>
          <c:val>
            <c:numRef>
              <c:f>Sheet4!$C$2:$C$12</c:f>
              <c:numCache>
                <c:formatCode>"$"#,##0.00_);[Red]\("$"#,##0.00\)</c:formatCode>
                <c:ptCount val="11"/>
                <c:pt idx="0">
                  <c:v>35000</c:v>
                </c:pt>
                <c:pt idx="1">
                  <c:v>5000000</c:v>
                </c:pt>
                <c:pt idx="2">
                  <c:v>35000</c:v>
                </c:pt>
                <c:pt idx="3">
                  <c:v>150000</c:v>
                </c:pt>
                <c:pt idx="4">
                  <c:v>600000</c:v>
                </c:pt>
                <c:pt idx="5">
                  <c:v>72000</c:v>
                </c:pt>
                <c:pt idx="6">
                  <c:v>10000</c:v>
                </c:pt>
                <c:pt idx="7">
                  <c:v>60000</c:v>
                </c:pt>
                <c:pt idx="8">
                  <c:v>400000</c:v>
                </c:pt>
                <c:pt idx="9">
                  <c:v>200000</c:v>
                </c:pt>
                <c:pt idx="10">
                  <c:v>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85-4FB3-8855-E54841124C95}"/>
            </c:ext>
          </c:extLst>
        </c:ser>
        <c:ser>
          <c:idx val="1"/>
          <c:order val="1"/>
          <c:tx>
            <c:strRef>
              <c:f>Sheet4!$D$1</c:f>
              <c:strCache>
                <c:ptCount val="1"/>
                <c:pt idx="0">
                  <c:v>Actual 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Sheet4!$A$2:$A$12</c:f>
              <c:strCache>
                <c:ptCount val="11"/>
                <c:pt idx="0">
                  <c:v>Con_001</c:v>
                </c:pt>
                <c:pt idx="1">
                  <c:v>Con_002</c:v>
                </c:pt>
                <c:pt idx="2">
                  <c:v>Con_003</c:v>
                </c:pt>
                <c:pt idx="3">
                  <c:v>Con_004</c:v>
                </c:pt>
                <c:pt idx="4">
                  <c:v>Con_005</c:v>
                </c:pt>
                <c:pt idx="5">
                  <c:v>Con_006</c:v>
                </c:pt>
                <c:pt idx="6">
                  <c:v>Con_007</c:v>
                </c:pt>
                <c:pt idx="7">
                  <c:v>Con_008</c:v>
                </c:pt>
                <c:pt idx="8">
                  <c:v>Con_009</c:v>
                </c:pt>
                <c:pt idx="9">
                  <c:v>Con_010</c:v>
                </c:pt>
                <c:pt idx="10">
                  <c:v>Con_011</c:v>
                </c:pt>
              </c:strCache>
            </c:strRef>
          </c:cat>
          <c:val>
            <c:numRef>
              <c:f>Sheet4!$D$2:$D$12</c:f>
              <c:numCache>
                <c:formatCode>"$"#,##0.00_);[Red]\("$"#,##0.00\)</c:formatCode>
                <c:ptCount val="11"/>
                <c:pt idx="0">
                  <c:v>42500</c:v>
                </c:pt>
                <c:pt idx="1">
                  <c:v>5239000</c:v>
                </c:pt>
                <c:pt idx="2">
                  <c:v>35400</c:v>
                </c:pt>
                <c:pt idx="3">
                  <c:v>224500</c:v>
                </c:pt>
                <c:pt idx="4">
                  <c:v>726700</c:v>
                </c:pt>
                <c:pt idx="5">
                  <c:v>73500</c:v>
                </c:pt>
                <c:pt idx="6">
                  <c:v>8900</c:v>
                </c:pt>
                <c:pt idx="7">
                  <c:v>59500</c:v>
                </c:pt>
                <c:pt idx="8">
                  <c:v>329200</c:v>
                </c:pt>
                <c:pt idx="9">
                  <c:v>210500</c:v>
                </c:pt>
                <c:pt idx="10">
                  <c:v>53500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85-4FB3-8855-E54841124C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9929776"/>
        <c:axId val="1169931696"/>
      </c:barChart>
      <c:catAx>
        <c:axId val="1169929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9931696"/>
        <c:crosses val="autoZero"/>
        <c:auto val="1"/>
        <c:lblAlgn val="ctr"/>
        <c:lblOffset val="100"/>
        <c:noMultiLvlLbl val="0"/>
      </c:catAx>
      <c:valAx>
        <c:axId val="116993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_);[Red]\(&quot;$&quot;#,##0\)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992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Total Overs and</a:t>
            </a:r>
            <a:r>
              <a:rPr lang="en-US" sz="1200" baseline="0"/>
              <a:t> Unders ($536,000) Broken Down by Project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Sheet5!$E$1</c:f>
              <c:strCache>
                <c:ptCount val="1"/>
                <c:pt idx="0">
                  <c:v>Amount Over/(Under) Budget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20-4D8A-901B-A59B4EFFA77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20-4D8A-901B-A59B4EFFA77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20-4D8A-901B-A59B4EFFA77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20-4D8A-901B-A59B4EFFA77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920-4D8A-901B-A59B4EFFA77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920-4D8A-901B-A59B4EFFA77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920-4D8A-901B-A59B4EFFA771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2AE9157B-B1F7-4872-B2CF-E248FBE23A24}" type="CELLRANGE">
                      <a:rPr lang="en-US"/>
                      <a:pPr/>
                      <a:t>[CELLRANGE]</a:t>
                    </a:fld>
                    <a:endParaRPr lang="en-NZ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5920-4D8A-901B-A59B4EFFA771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FABC80B-F972-44EA-A056-A6B1C889B73A}" type="CELLRANGE">
                      <a:rPr lang="en-US"/>
                      <a:pPr/>
                      <a:t>[CELLRANGE]</a:t>
                    </a:fld>
                    <a:endParaRPr lang="en-NZ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5920-4D8A-901B-A59B4EFFA771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74FE6EA8-553D-448A-A8EE-0762209ED69A}" type="CELLRANGE">
                      <a:rPr lang="en-US"/>
                      <a:pPr/>
                      <a:t>[CELLRANGE]</a:t>
                    </a:fld>
                    <a:endParaRPr lang="en-NZ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5920-4D8A-901B-A59B4EFFA771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94F88B71-327B-4EE1-AEF1-F691FCE435C6}" type="CELLRANGE">
                      <a:rPr lang="en-US"/>
                      <a:pPr/>
                      <a:t>[CELLRANGE]</a:t>
                    </a:fld>
                    <a:endParaRPr lang="en-NZ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5920-4D8A-901B-A59B4EFFA771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22C5101B-2E72-46A1-A152-64BA52789905}" type="CELLRANGE">
                      <a:rPr lang="en-US"/>
                      <a:pPr/>
                      <a:t>[CELLRANGE]</a:t>
                    </a:fld>
                    <a:endParaRPr lang="en-NZ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5920-4D8A-901B-A59B4EFFA771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89B02E5-2ECC-4695-B8B7-EC443DE4003B}" type="CELLRANGE">
                      <a:rPr lang="en-US"/>
                      <a:pPr/>
                      <a:t>[CELLRANGE]</a:t>
                    </a:fld>
                    <a:endParaRPr lang="en-NZ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5920-4D8A-901B-A59B4EFFA771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F45765E1-C242-49B8-B213-54CCE13A41D2}" type="CELLRANGE">
                      <a:rPr lang="en-US"/>
                      <a:pPr/>
                      <a:t>[CELLRANGE]</a:t>
                    </a:fld>
                    <a:endParaRPr lang="en-NZ"/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D-5920-4D8A-901B-A59B4EFFA7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none" lIns="36000" tIns="36000" rIns="36000" bIns="3600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DataLabelsRange val="1"/>
              </c:ext>
            </c:extLst>
          </c:dLbls>
          <c:cat>
            <c:strRef>
              <c:f>Sheet5!$A$2:$A$8</c:f>
              <c:strCache>
                <c:ptCount val="7"/>
                <c:pt idx="0">
                  <c:v>Proj_001</c:v>
                </c:pt>
                <c:pt idx="1">
                  <c:v>Proj_002</c:v>
                </c:pt>
                <c:pt idx="2">
                  <c:v>Proj_003</c:v>
                </c:pt>
                <c:pt idx="3">
                  <c:v>Proj_004</c:v>
                </c:pt>
                <c:pt idx="4">
                  <c:v>Proj_005</c:v>
                </c:pt>
                <c:pt idx="5">
                  <c:v>Proj_006</c:v>
                </c:pt>
                <c:pt idx="6">
                  <c:v>Proj_007</c:v>
                </c:pt>
              </c:strCache>
            </c:strRef>
          </c:cat>
          <c:val>
            <c:numRef>
              <c:f>Sheet5!$E$2:$E$8</c:f>
              <c:numCache>
                <c:formatCode>"$"#,##0.00_);[Red]\("$"#,##0.00\)</c:formatCode>
                <c:ptCount val="7"/>
                <c:pt idx="0">
                  <c:v>246900</c:v>
                </c:pt>
                <c:pt idx="1">
                  <c:v>74500</c:v>
                </c:pt>
                <c:pt idx="2">
                  <c:v>126700</c:v>
                </c:pt>
                <c:pt idx="3">
                  <c:v>1500</c:v>
                </c:pt>
                <c:pt idx="4">
                  <c:v>-1100</c:v>
                </c:pt>
                <c:pt idx="5">
                  <c:v>-71300</c:v>
                </c:pt>
                <c:pt idx="6">
                  <c:v>14000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Sheet5!$H$2:$H$8</c15:f>
                <c15:dlblRangeCache>
                  <c:ptCount val="7"/>
                  <c:pt idx="0">
                    <c:v>Proj_001, $246,900</c:v>
                  </c:pt>
                  <c:pt idx="1">
                    <c:v>Proj_002, $74,500</c:v>
                  </c:pt>
                  <c:pt idx="2">
                    <c:v>Proj_003, $126,700</c:v>
                  </c:pt>
                  <c:pt idx="3">
                    <c:v>Proj_004, $1,500</c:v>
                  </c:pt>
                  <c:pt idx="4">
                    <c:v>Proj_005, -$1,100</c:v>
                  </c:pt>
                  <c:pt idx="5">
                    <c:v>Proj_006, -$71,300</c:v>
                  </c:pt>
                  <c:pt idx="6">
                    <c:v>Proj_007, $14,000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E-5920-4D8A-901B-A59B4EFFA77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Budget and Actual</a:t>
            </a:r>
            <a:r>
              <a:rPr lang="en-NZ" baseline="0"/>
              <a:t> Cost for each Project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Sheet5!$C$1</c:f>
              <c:strCache>
                <c:ptCount val="1"/>
                <c:pt idx="0">
                  <c:v>Project Budget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Sheet5!$A$2:$A$8</c:f>
              <c:strCache>
                <c:ptCount val="7"/>
                <c:pt idx="0">
                  <c:v>Proj_001</c:v>
                </c:pt>
                <c:pt idx="1">
                  <c:v>Proj_002</c:v>
                </c:pt>
                <c:pt idx="2">
                  <c:v>Proj_003</c:v>
                </c:pt>
                <c:pt idx="3">
                  <c:v>Proj_004</c:v>
                </c:pt>
                <c:pt idx="4">
                  <c:v>Proj_005</c:v>
                </c:pt>
                <c:pt idx="5">
                  <c:v>Proj_006</c:v>
                </c:pt>
                <c:pt idx="6">
                  <c:v>Proj_007</c:v>
                </c:pt>
              </c:strCache>
            </c:strRef>
          </c:cat>
          <c:val>
            <c:numRef>
              <c:f>Sheet5!$C$2:$C$8</c:f>
              <c:numCache>
                <c:formatCode>"$"#,##0_);[Red]\("$"#,##0\)</c:formatCode>
                <c:ptCount val="7"/>
                <c:pt idx="0">
                  <c:v>5070000</c:v>
                </c:pt>
                <c:pt idx="1">
                  <c:v>150000</c:v>
                </c:pt>
                <c:pt idx="2">
                  <c:v>600000</c:v>
                </c:pt>
                <c:pt idx="3">
                  <c:v>72000</c:v>
                </c:pt>
                <c:pt idx="4">
                  <c:v>10000</c:v>
                </c:pt>
                <c:pt idx="5">
                  <c:v>460000</c:v>
                </c:pt>
                <c:pt idx="6">
                  <c:v>250000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9CB-4508-A522-2615A2B1A3CC}"/>
            </c:ext>
          </c:extLst>
        </c:ser>
        <c:ser>
          <c:idx val="1"/>
          <c:order val="1"/>
          <c:tx>
            <c:strRef>
              <c:f>Sheet5!$D$1</c:f>
              <c:strCache>
                <c:ptCount val="1"/>
                <c:pt idx="0">
                  <c:v>Actual Cost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Sheet5!$A$2:$A$8</c:f>
              <c:strCache>
                <c:ptCount val="7"/>
                <c:pt idx="0">
                  <c:v>Proj_001</c:v>
                </c:pt>
                <c:pt idx="1">
                  <c:v>Proj_002</c:v>
                </c:pt>
                <c:pt idx="2">
                  <c:v>Proj_003</c:v>
                </c:pt>
                <c:pt idx="3">
                  <c:v>Proj_004</c:v>
                </c:pt>
                <c:pt idx="4">
                  <c:v>Proj_005</c:v>
                </c:pt>
                <c:pt idx="5">
                  <c:v>Proj_006</c:v>
                </c:pt>
                <c:pt idx="6">
                  <c:v>Proj_007</c:v>
                </c:pt>
              </c:strCache>
            </c:strRef>
          </c:cat>
          <c:val>
            <c:numRef>
              <c:f>Sheet5!$D$2:$D$8</c:f>
              <c:numCache>
                <c:formatCode>"$"#,##0_);[Red]\("$"#,##0\)</c:formatCode>
                <c:ptCount val="7"/>
                <c:pt idx="0">
                  <c:v>5316900</c:v>
                </c:pt>
                <c:pt idx="1">
                  <c:v>224500</c:v>
                </c:pt>
                <c:pt idx="2">
                  <c:v>726700</c:v>
                </c:pt>
                <c:pt idx="3">
                  <c:v>73500</c:v>
                </c:pt>
                <c:pt idx="4">
                  <c:v>8900</c:v>
                </c:pt>
                <c:pt idx="5">
                  <c:v>388700</c:v>
                </c:pt>
                <c:pt idx="6">
                  <c:v>264000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9CB-4508-A522-2615A2B1A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1245632"/>
        <c:axId val="701246112"/>
      </c:barChart>
      <c:catAx>
        <c:axId val="701245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1246112"/>
        <c:crosses val="autoZero"/>
        <c:auto val="1"/>
        <c:lblAlgn val="ctr"/>
        <c:lblOffset val="100"/>
        <c:noMultiLvlLbl val="0"/>
      </c:catAx>
      <c:valAx>
        <c:axId val="70124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_);[Red]\(&quot;$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1245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Payments</a:t>
            </a:r>
            <a:r>
              <a:rPr lang="en-NZ" baseline="0"/>
              <a:t> to Contractors by Month</a:t>
            </a:r>
            <a:endParaRPr lang="en-NZ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Sheet6!$Q$1</c:f>
              <c:strCache>
                <c:ptCount val="1"/>
                <c:pt idx="0">
                  <c:v>$$ Total Payments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Sheet6!$N$2:$N$24</c:f>
              <c:numCache>
                <c:formatCode>mmm\ yyyy</c:formatCode>
                <c:ptCount val="23"/>
                <c:pt idx="0">
                  <c:v>44317</c:v>
                </c:pt>
                <c:pt idx="1">
                  <c:v>44378</c:v>
                </c:pt>
                <c:pt idx="2">
                  <c:v>44409</c:v>
                </c:pt>
                <c:pt idx="3">
                  <c:v>44440</c:v>
                </c:pt>
                <c:pt idx="4">
                  <c:v>44470</c:v>
                </c:pt>
                <c:pt idx="5">
                  <c:v>44501</c:v>
                </c:pt>
                <c:pt idx="6">
                  <c:v>44531</c:v>
                </c:pt>
                <c:pt idx="7">
                  <c:v>44562</c:v>
                </c:pt>
                <c:pt idx="8">
                  <c:v>44593</c:v>
                </c:pt>
                <c:pt idx="9">
                  <c:v>44621</c:v>
                </c:pt>
                <c:pt idx="10">
                  <c:v>44652</c:v>
                </c:pt>
                <c:pt idx="11">
                  <c:v>44682</c:v>
                </c:pt>
                <c:pt idx="12">
                  <c:v>44713</c:v>
                </c:pt>
                <c:pt idx="13">
                  <c:v>44743</c:v>
                </c:pt>
                <c:pt idx="14">
                  <c:v>44774</c:v>
                </c:pt>
                <c:pt idx="15">
                  <c:v>44805</c:v>
                </c:pt>
                <c:pt idx="16">
                  <c:v>44835</c:v>
                </c:pt>
                <c:pt idx="17">
                  <c:v>44866</c:v>
                </c:pt>
                <c:pt idx="18">
                  <c:v>44896</c:v>
                </c:pt>
                <c:pt idx="19">
                  <c:v>44927</c:v>
                </c:pt>
                <c:pt idx="20">
                  <c:v>44958</c:v>
                </c:pt>
                <c:pt idx="21">
                  <c:v>44986</c:v>
                </c:pt>
                <c:pt idx="22">
                  <c:v>45017</c:v>
                </c:pt>
              </c:numCache>
            </c:numRef>
          </c:cat>
          <c:val>
            <c:numRef>
              <c:f>Sheet6!$Q$2:$Q$24</c:f>
              <c:numCache>
                <c:formatCode>"$"#,##0_);[Red]\("$"#,##0\)</c:formatCode>
                <c:ptCount val="23"/>
                <c:pt idx="0">
                  <c:v>3000</c:v>
                </c:pt>
                <c:pt idx="1">
                  <c:v>10000</c:v>
                </c:pt>
                <c:pt idx="2">
                  <c:v>42400</c:v>
                </c:pt>
                <c:pt idx="3">
                  <c:v>201400</c:v>
                </c:pt>
                <c:pt idx="4">
                  <c:v>217900</c:v>
                </c:pt>
                <c:pt idx="5">
                  <c:v>36400</c:v>
                </c:pt>
                <c:pt idx="6">
                  <c:v>43400</c:v>
                </c:pt>
                <c:pt idx="7">
                  <c:v>558400</c:v>
                </c:pt>
                <c:pt idx="8">
                  <c:v>684400</c:v>
                </c:pt>
                <c:pt idx="9">
                  <c:v>663400</c:v>
                </c:pt>
                <c:pt idx="10">
                  <c:v>574400</c:v>
                </c:pt>
                <c:pt idx="11">
                  <c:v>292400</c:v>
                </c:pt>
                <c:pt idx="12">
                  <c:v>622400</c:v>
                </c:pt>
                <c:pt idx="13">
                  <c:v>539500</c:v>
                </c:pt>
                <c:pt idx="14">
                  <c:v>141200</c:v>
                </c:pt>
                <c:pt idx="15">
                  <c:v>501000</c:v>
                </c:pt>
                <c:pt idx="16">
                  <c:v>412000</c:v>
                </c:pt>
                <c:pt idx="17">
                  <c:v>785700</c:v>
                </c:pt>
                <c:pt idx="18">
                  <c:v>83200</c:v>
                </c:pt>
                <c:pt idx="19">
                  <c:v>101500</c:v>
                </c:pt>
                <c:pt idx="20">
                  <c:v>86000</c:v>
                </c:pt>
                <c:pt idx="21">
                  <c:v>213500</c:v>
                </c:pt>
                <c:pt idx="22">
                  <c:v>189700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F-47A7-94BF-3678045F26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5398512"/>
        <c:axId val="1165399952"/>
      </c:lineChart>
      <c:lineChart>
        <c:grouping val="standard"/>
        <c:varyColors val="0"/>
        <c:ser>
          <c:idx val="0"/>
          <c:order val="0"/>
          <c:tx>
            <c:strRef>
              <c:f>Sheet6!$P$1</c:f>
              <c:strCache>
                <c:ptCount val="1"/>
                <c:pt idx="0">
                  <c:v>Number of Payments</c:v>
                </c:pt>
              </c:strCache>
            </c:strRef>
          </c:tx>
          <c:spPr>
            <a:ln w="12700" cap="rnd">
              <a:solidFill>
                <a:schemeClr val="accent1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Sheet6!$N$2:$N$24</c:f>
              <c:numCache>
                <c:formatCode>mmm\ yyyy</c:formatCode>
                <c:ptCount val="23"/>
                <c:pt idx="0">
                  <c:v>44317</c:v>
                </c:pt>
                <c:pt idx="1">
                  <c:v>44378</c:v>
                </c:pt>
                <c:pt idx="2">
                  <c:v>44409</c:v>
                </c:pt>
                <c:pt idx="3">
                  <c:v>44440</c:v>
                </c:pt>
                <c:pt idx="4">
                  <c:v>44470</c:v>
                </c:pt>
                <c:pt idx="5">
                  <c:v>44501</c:v>
                </c:pt>
                <c:pt idx="6">
                  <c:v>44531</c:v>
                </c:pt>
                <c:pt idx="7">
                  <c:v>44562</c:v>
                </c:pt>
                <c:pt idx="8">
                  <c:v>44593</c:v>
                </c:pt>
                <c:pt idx="9">
                  <c:v>44621</c:v>
                </c:pt>
                <c:pt idx="10">
                  <c:v>44652</c:v>
                </c:pt>
                <c:pt idx="11">
                  <c:v>44682</c:v>
                </c:pt>
                <c:pt idx="12">
                  <c:v>44713</c:v>
                </c:pt>
                <c:pt idx="13">
                  <c:v>44743</c:v>
                </c:pt>
                <c:pt idx="14">
                  <c:v>44774</c:v>
                </c:pt>
                <c:pt idx="15">
                  <c:v>44805</c:v>
                </c:pt>
                <c:pt idx="16">
                  <c:v>44835</c:v>
                </c:pt>
                <c:pt idx="17">
                  <c:v>44866</c:v>
                </c:pt>
                <c:pt idx="18">
                  <c:v>44896</c:v>
                </c:pt>
                <c:pt idx="19">
                  <c:v>44927</c:v>
                </c:pt>
                <c:pt idx="20">
                  <c:v>44958</c:v>
                </c:pt>
                <c:pt idx="21">
                  <c:v>44986</c:v>
                </c:pt>
                <c:pt idx="22">
                  <c:v>45017</c:v>
                </c:pt>
              </c:numCache>
            </c:numRef>
          </c:cat>
          <c:val>
            <c:numRef>
              <c:f>Sheet6!$P$2:$P$24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5</c:v>
                </c:pt>
                <c:pt idx="15">
                  <c:v>4</c:v>
                </c:pt>
                <c:pt idx="16">
                  <c:v>6</c:v>
                </c:pt>
                <c:pt idx="17">
                  <c:v>7</c:v>
                </c:pt>
                <c:pt idx="18">
                  <c:v>4</c:v>
                </c:pt>
                <c:pt idx="19">
                  <c:v>3</c:v>
                </c:pt>
                <c:pt idx="20">
                  <c:v>3</c:v>
                </c:pt>
                <c:pt idx="21">
                  <c:v>4</c:v>
                </c:pt>
                <c:pt idx="2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9F-47A7-94BF-3678045F26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8535488"/>
        <c:axId val="1338536448"/>
      </c:lineChart>
      <c:dateAx>
        <c:axId val="1165398512"/>
        <c:scaling>
          <c:orientation val="minMax"/>
        </c:scaling>
        <c:delete val="0"/>
        <c:axPos val="b"/>
        <c:numFmt formatCode="mmm\ 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399952"/>
        <c:crosses val="autoZero"/>
        <c:auto val="1"/>
        <c:lblOffset val="100"/>
        <c:baseTimeUnit val="months"/>
      </c:dateAx>
      <c:valAx>
        <c:axId val="116539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_);[Red]\(&quot;$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5398512"/>
        <c:crosses val="autoZero"/>
        <c:crossBetween val="between"/>
      </c:valAx>
      <c:valAx>
        <c:axId val="1338536448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8535488"/>
        <c:crosses val="max"/>
        <c:crossBetween val="between"/>
      </c:valAx>
      <c:dateAx>
        <c:axId val="1338535488"/>
        <c:scaling>
          <c:orientation val="minMax"/>
        </c:scaling>
        <c:delete val="1"/>
        <c:axPos val="b"/>
        <c:numFmt formatCode="mmm\ yyyy" sourceLinked="1"/>
        <c:majorTickMark val="out"/>
        <c:minorTickMark val="none"/>
        <c:tickLblPos val="nextTo"/>
        <c:crossAx val="1338536448"/>
        <c:crosses val="autoZero"/>
        <c:auto val="1"/>
        <c:lblOffset val="100"/>
        <c:baseTimeUnit val="month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2785</Words>
  <Characters>15880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Anstice</dc:creator>
  <cp:keywords/>
  <dc:description/>
  <cp:lastModifiedBy>Richard Anstice</cp:lastModifiedBy>
  <cp:revision>10</cp:revision>
  <dcterms:created xsi:type="dcterms:W3CDTF">2023-05-21T01:17:00Z</dcterms:created>
  <dcterms:modified xsi:type="dcterms:W3CDTF">2023-05-22T05:30:00Z</dcterms:modified>
</cp:coreProperties>
</file>