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3F" w:rsidRDefault="00385459">
      <w:pPr>
        <w:rPr>
          <w:sz w:val="40"/>
          <w:szCs w:val="40"/>
        </w:rPr>
      </w:pPr>
      <w:r>
        <w:rPr>
          <w:b/>
          <w:sz w:val="40"/>
          <w:szCs w:val="40"/>
          <w:u w:val="single"/>
        </w:rPr>
        <w:t>DTCC Toner Inventory System User Guide</w:t>
      </w:r>
    </w:p>
    <w:p w:rsidR="00385459" w:rsidRDefault="00385459">
      <w:pPr>
        <w:rPr>
          <w:sz w:val="40"/>
          <w:szCs w:val="40"/>
        </w:rPr>
      </w:pPr>
    </w:p>
    <w:p w:rsidR="00385459" w:rsidRDefault="005413E3">
      <w:pPr>
        <w:rPr>
          <w:sz w:val="40"/>
          <w:szCs w:val="40"/>
        </w:rPr>
      </w:pPr>
      <w:r>
        <w:rPr>
          <w:noProof/>
          <w:sz w:val="40"/>
          <w:szCs w:val="40"/>
        </w:rPr>
        <w:drawing>
          <wp:inline distT="0" distB="0" distL="0" distR="0">
            <wp:extent cx="2143125" cy="2143125"/>
            <wp:effectExtent l="19050" t="0" r="9525" b="0"/>
            <wp:docPr id="79" name="Picture 79" descr="C:\Users\User\Desktop\Computer Science\Inventory\src\images\teamCoffe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Computer Science\Inventory\src\images\teamCoffeeHouse.png"/>
                    <pic:cNvPicPr>
                      <a:picLocks noChangeAspect="1" noChangeArrowheads="1"/>
                    </pic:cNvPicPr>
                  </pic:nvPicPr>
                  <pic:blipFill>
                    <a:blip r:embed="rId8"/>
                    <a:srcRect/>
                    <a:stretch>
                      <a:fillRect/>
                    </a:stretch>
                  </pic:blipFill>
                  <pic:spPr bwMode="auto">
                    <a:xfrm>
                      <a:off x="0" y="0"/>
                      <a:ext cx="2143125" cy="2143125"/>
                    </a:xfrm>
                    <a:prstGeom prst="rect">
                      <a:avLst/>
                    </a:prstGeom>
                    <a:solidFill>
                      <a:schemeClr val="accent1"/>
                    </a:solidFill>
                    <a:ln w="9525">
                      <a:noFill/>
                      <a:miter lim="800000"/>
                      <a:headEnd/>
                      <a:tailEnd/>
                    </a:ln>
                  </pic:spPr>
                </pic:pic>
              </a:graphicData>
            </a:graphic>
          </wp:inline>
        </w:drawing>
      </w:r>
    </w:p>
    <w:p w:rsidR="00385459" w:rsidRDefault="00385459">
      <w:pPr>
        <w:rPr>
          <w:b/>
          <w:sz w:val="32"/>
          <w:szCs w:val="32"/>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385459">
        <w:rPr>
          <w:b/>
          <w:sz w:val="32"/>
          <w:szCs w:val="32"/>
        </w:rPr>
        <w:t>Team Coffee House</w:t>
      </w:r>
    </w:p>
    <w:p w:rsidR="00385459" w:rsidRDefault="00385459">
      <w:pPr>
        <w:rPr>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sz w:val="32"/>
          <w:szCs w:val="32"/>
        </w:rPr>
        <w:t>April 20</w:t>
      </w:r>
      <w:r w:rsidRPr="00385459">
        <w:rPr>
          <w:sz w:val="32"/>
          <w:szCs w:val="32"/>
          <w:vertAlign w:val="superscript"/>
        </w:rPr>
        <w:t>th</w:t>
      </w:r>
      <w:r>
        <w:rPr>
          <w:sz w:val="32"/>
          <w:szCs w:val="32"/>
        </w:rPr>
        <w:t>, 2019</w:t>
      </w:r>
    </w:p>
    <w:p w:rsidR="00385459" w:rsidRDefault="00385459">
      <w:pPr>
        <w:rPr>
          <w:sz w:val="32"/>
          <w:szCs w:val="32"/>
        </w:rPr>
      </w:pPr>
    </w:p>
    <w:p w:rsidR="00385459" w:rsidRDefault="00385459">
      <w:pPr>
        <w:rPr>
          <w:sz w:val="32"/>
          <w:szCs w:val="32"/>
        </w:rPr>
      </w:pPr>
    </w:p>
    <w:p w:rsidR="00385459" w:rsidRDefault="00385459">
      <w:pPr>
        <w:rPr>
          <w:b/>
          <w:sz w:val="32"/>
          <w:szCs w:val="32"/>
        </w:rPr>
      </w:pPr>
      <w:r>
        <w:rPr>
          <w:b/>
          <w:sz w:val="32"/>
          <w:szCs w:val="32"/>
        </w:rPr>
        <w:t>Team Members:</w:t>
      </w:r>
    </w:p>
    <w:p w:rsidR="00385459" w:rsidRDefault="00385459" w:rsidP="00385459">
      <w:pPr>
        <w:spacing w:line="240" w:lineRule="auto"/>
        <w:rPr>
          <w:sz w:val="32"/>
          <w:szCs w:val="32"/>
        </w:rPr>
      </w:pPr>
      <w:r>
        <w:rPr>
          <w:sz w:val="32"/>
          <w:szCs w:val="32"/>
        </w:rPr>
        <w:t>David Clendenning</w:t>
      </w:r>
    </w:p>
    <w:p w:rsidR="00385459" w:rsidRDefault="00385459" w:rsidP="00385459">
      <w:pPr>
        <w:spacing w:line="240" w:lineRule="auto"/>
        <w:rPr>
          <w:sz w:val="32"/>
          <w:szCs w:val="32"/>
        </w:rPr>
      </w:pPr>
      <w:r>
        <w:rPr>
          <w:sz w:val="32"/>
          <w:szCs w:val="32"/>
        </w:rPr>
        <w:t>Logan Yoder</w:t>
      </w:r>
    </w:p>
    <w:p w:rsidR="00385459" w:rsidRDefault="00385459" w:rsidP="00385459">
      <w:pPr>
        <w:spacing w:line="240" w:lineRule="auto"/>
        <w:rPr>
          <w:sz w:val="32"/>
          <w:szCs w:val="32"/>
        </w:rPr>
      </w:pPr>
      <w:r>
        <w:rPr>
          <w:sz w:val="32"/>
          <w:szCs w:val="32"/>
        </w:rPr>
        <w:t>John Ryan</w:t>
      </w:r>
    </w:p>
    <w:p w:rsidR="00385459" w:rsidRDefault="00385459" w:rsidP="00385459">
      <w:pPr>
        <w:spacing w:line="240" w:lineRule="auto"/>
        <w:rPr>
          <w:sz w:val="32"/>
          <w:szCs w:val="32"/>
        </w:rPr>
      </w:pPr>
      <w:r>
        <w:rPr>
          <w:sz w:val="32"/>
          <w:szCs w:val="32"/>
        </w:rPr>
        <w:t>Jon Lewis</w:t>
      </w:r>
    </w:p>
    <w:p w:rsidR="00385459" w:rsidRDefault="00385459" w:rsidP="00385459">
      <w:pPr>
        <w:spacing w:line="240" w:lineRule="auto"/>
        <w:rPr>
          <w:sz w:val="32"/>
          <w:szCs w:val="32"/>
        </w:rPr>
      </w:pPr>
    </w:p>
    <w:p w:rsidR="00385459" w:rsidRDefault="00385459" w:rsidP="00385459">
      <w:pPr>
        <w:spacing w:line="480" w:lineRule="auto"/>
        <w:rPr>
          <w:sz w:val="32"/>
          <w:szCs w:val="32"/>
        </w:rPr>
      </w:pPr>
    </w:p>
    <w:p w:rsidR="00385459" w:rsidRDefault="00385459">
      <w:pPr>
        <w:rPr>
          <w:sz w:val="32"/>
          <w:szCs w:val="32"/>
        </w:rPr>
      </w:pPr>
    </w:p>
    <w:p w:rsidR="00B06E24" w:rsidRDefault="00B06E24">
      <w:pPr>
        <w:rPr>
          <w:sz w:val="32"/>
          <w:szCs w:val="32"/>
        </w:rPr>
      </w:pPr>
    </w:p>
    <w:p w:rsidR="00B06E24" w:rsidRDefault="00B06E24">
      <w:pPr>
        <w:rPr>
          <w:sz w:val="32"/>
          <w:szCs w:val="32"/>
        </w:rPr>
      </w:pPr>
    </w:p>
    <w:p w:rsidR="00B06E24" w:rsidRDefault="00B06E24">
      <w:pPr>
        <w:rPr>
          <w:sz w:val="32"/>
          <w:szCs w:val="32"/>
        </w:rPr>
      </w:pPr>
    </w:p>
    <w:p w:rsidR="00B06E24" w:rsidRDefault="00B06E24">
      <w:pPr>
        <w:rPr>
          <w:sz w:val="32"/>
          <w:szCs w:val="32"/>
        </w:rPr>
      </w:pPr>
    </w:p>
    <w:p w:rsidR="00B06E24" w:rsidRDefault="00B06E24">
      <w:pPr>
        <w:rPr>
          <w:sz w:val="32"/>
          <w:szCs w:val="32"/>
        </w:rPr>
      </w:pPr>
    </w:p>
    <w:p w:rsidR="00B06E24" w:rsidRDefault="00B06E24">
      <w:pPr>
        <w:rPr>
          <w:b/>
          <w:sz w:val="40"/>
          <w:szCs w:val="40"/>
        </w:rPr>
      </w:pPr>
      <w:r>
        <w:rPr>
          <w:b/>
          <w:sz w:val="40"/>
          <w:szCs w:val="40"/>
        </w:rPr>
        <w:t>Contents</w:t>
      </w:r>
    </w:p>
    <w:p w:rsidR="00B06E24" w:rsidRDefault="00B06E24">
      <w:pPr>
        <w:rPr>
          <w:sz w:val="24"/>
          <w:szCs w:val="24"/>
        </w:rPr>
      </w:pPr>
      <w:r>
        <w:rPr>
          <w:sz w:val="24"/>
          <w:szCs w:val="24"/>
        </w:rPr>
        <w:t xml:space="preserve">  Contents…………………………………………………………………………………………………………………………………2</w:t>
      </w:r>
    </w:p>
    <w:p w:rsidR="00B06E24" w:rsidRDefault="00B06E24">
      <w:pPr>
        <w:rPr>
          <w:sz w:val="24"/>
          <w:szCs w:val="24"/>
        </w:rPr>
      </w:pPr>
      <w:r>
        <w:rPr>
          <w:sz w:val="24"/>
          <w:szCs w:val="24"/>
        </w:rPr>
        <w:t>1 Introduction…………………………………………………………………………………………………………………………..3</w:t>
      </w:r>
    </w:p>
    <w:p w:rsidR="00B06E24" w:rsidRDefault="00B06E24">
      <w:pPr>
        <w:rPr>
          <w:sz w:val="24"/>
          <w:szCs w:val="24"/>
        </w:rPr>
      </w:pPr>
      <w:r>
        <w:rPr>
          <w:sz w:val="24"/>
          <w:szCs w:val="24"/>
        </w:rPr>
        <w:t>2 Quick Start Guide…………………………………………………………………………………………………………………..3</w:t>
      </w:r>
    </w:p>
    <w:p w:rsidR="00B06E24" w:rsidRDefault="00B06E24">
      <w:pPr>
        <w:rPr>
          <w:sz w:val="24"/>
          <w:szCs w:val="24"/>
        </w:rPr>
      </w:pPr>
      <w:r>
        <w:rPr>
          <w:sz w:val="24"/>
          <w:szCs w:val="24"/>
        </w:rPr>
        <w:t>3 System Requirements……</w:t>
      </w:r>
      <w:r w:rsidR="00E16614">
        <w:rPr>
          <w:sz w:val="24"/>
          <w:szCs w:val="24"/>
        </w:rPr>
        <w:t>.</w:t>
      </w:r>
      <w:r>
        <w:rPr>
          <w:sz w:val="24"/>
          <w:szCs w:val="24"/>
        </w:rPr>
        <w:t>………………………………………………………………………………………………………5</w:t>
      </w:r>
    </w:p>
    <w:p w:rsidR="00E16614" w:rsidRPr="00B06E24" w:rsidRDefault="00E16614" w:rsidP="00E16614">
      <w:pPr>
        <w:rPr>
          <w:sz w:val="24"/>
          <w:szCs w:val="24"/>
        </w:rPr>
      </w:pPr>
      <w:r>
        <w:rPr>
          <w:sz w:val="24"/>
          <w:szCs w:val="24"/>
        </w:rPr>
        <w:t>4 Main Scenarios of Use……………………………………………………………………………………………………………5</w:t>
      </w:r>
    </w:p>
    <w:p w:rsidR="00E16614" w:rsidRDefault="00E16614" w:rsidP="00E16614">
      <w:pPr>
        <w:rPr>
          <w:sz w:val="24"/>
          <w:szCs w:val="24"/>
        </w:rPr>
      </w:pPr>
      <w:r>
        <w:rPr>
          <w:sz w:val="24"/>
          <w:szCs w:val="24"/>
        </w:rPr>
        <w:t>5 Troubleshooting……….……………………………………………………………………………………………………………6</w:t>
      </w: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sz w:val="24"/>
          <w:szCs w:val="24"/>
        </w:rPr>
      </w:pPr>
    </w:p>
    <w:p w:rsidR="0032751E" w:rsidRDefault="0032751E" w:rsidP="00E16614">
      <w:pPr>
        <w:rPr>
          <w:b/>
          <w:sz w:val="40"/>
          <w:szCs w:val="40"/>
        </w:rPr>
      </w:pPr>
      <w:r>
        <w:rPr>
          <w:b/>
          <w:sz w:val="40"/>
          <w:szCs w:val="40"/>
        </w:rPr>
        <w:t>1 Introduction</w:t>
      </w:r>
    </w:p>
    <w:p w:rsidR="0032751E" w:rsidRDefault="0032751E" w:rsidP="00E16614">
      <w:pPr>
        <w:rPr>
          <w:sz w:val="24"/>
          <w:szCs w:val="24"/>
        </w:rPr>
      </w:pPr>
      <w:r>
        <w:rPr>
          <w:sz w:val="24"/>
          <w:szCs w:val="24"/>
        </w:rPr>
        <w:t>The DTCC Toner Inventory System application allows users a simple interface to access and interact with their toner inventory from a local terminal. This document will provide instructions for using the application to view printers and their respective compatible toners, add and remove toners from the database, and export the data to a local tangible report.</w:t>
      </w:r>
    </w:p>
    <w:p w:rsidR="0032751E" w:rsidRDefault="0032751E" w:rsidP="00E16614">
      <w:pPr>
        <w:rPr>
          <w:sz w:val="24"/>
          <w:szCs w:val="24"/>
        </w:rPr>
      </w:pPr>
    </w:p>
    <w:p w:rsidR="0032751E" w:rsidRDefault="0032751E" w:rsidP="00E16614">
      <w:pPr>
        <w:rPr>
          <w:b/>
          <w:sz w:val="40"/>
          <w:szCs w:val="40"/>
        </w:rPr>
      </w:pPr>
      <w:r>
        <w:rPr>
          <w:sz w:val="24"/>
          <w:szCs w:val="24"/>
        </w:rPr>
        <w:t xml:space="preserve"> </w:t>
      </w:r>
      <w:r>
        <w:rPr>
          <w:b/>
          <w:sz w:val="40"/>
          <w:szCs w:val="40"/>
        </w:rPr>
        <w:t>2 Quick Start Guide</w:t>
      </w:r>
    </w:p>
    <w:p w:rsidR="008B473F" w:rsidRDefault="008B473F" w:rsidP="00E16614">
      <w:pPr>
        <w:rPr>
          <w:b/>
          <w:sz w:val="40"/>
          <w:szCs w:val="40"/>
        </w:rPr>
      </w:pPr>
      <w:r>
        <w:rPr>
          <w:noProof/>
        </w:rPr>
        <w:drawing>
          <wp:inline distT="0" distB="0" distL="0" distR="0">
            <wp:extent cx="5943600" cy="3115083"/>
            <wp:effectExtent l="19050" t="0" r="0" b="0"/>
            <wp:docPr id="4" name="Picture 4" descr="https://i.gyazo.com/4b8a369cc8415210984ad917c1288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4b8a369cc8415210984ad917c1288616.png"/>
                    <pic:cNvPicPr>
                      <a:picLocks noChangeAspect="1" noChangeArrowheads="1"/>
                    </pic:cNvPicPr>
                  </pic:nvPicPr>
                  <pic:blipFill>
                    <a:blip r:embed="rId9"/>
                    <a:srcRect/>
                    <a:stretch>
                      <a:fillRect/>
                    </a:stretch>
                  </pic:blipFill>
                  <pic:spPr bwMode="auto">
                    <a:xfrm>
                      <a:off x="0" y="0"/>
                      <a:ext cx="5943600" cy="3115083"/>
                    </a:xfrm>
                    <a:prstGeom prst="rect">
                      <a:avLst/>
                    </a:prstGeom>
                    <a:noFill/>
                    <a:ln w="9525">
                      <a:noFill/>
                      <a:miter lim="800000"/>
                      <a:headEnd/>
                      <a:tailEnd/>
                    </a:ln>
                  </pic:spPr>
                </pic:pic>
              </a:graphicData>
            </a:graphic>
          </wp:inline>
        </w:drawing>
      </w:r>
    </w:p>
    <w:p w:rsidR="0032751E" w:rsidRDefault="007B636D" w:rsidP="00E16614">
      <w:pPr>
        <w:rPr>
          <w:sz w:val="24"/>
          <w:szCs w:val="24"/>
        </w:rPr>
      </w:pPr>
      <w:r>
        <w:rPr>
          <w:noProof/>
        </w:rPr>
        <w:lastRenderedPageBreak/>
        <w:drawing>
          <wp:inline distT="0" distB="0" distL="0" distR="0">
            <wp:extent cx="5943600" cy="3124200"/>
            <wp:effectExtent l="19050" t="0" r="0" b="0"/>
            <wp:docPr id="16" name="Picture 16" descr="https://i.gyazo.com/a7411e13a33e297895ec0646f73d3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a7411e13a33e297895ec0646f73d3773.png"/>
                    <pic:cNvPicPr>
                      <a:picLocks noChangeAspect="1" noChangeArrowheads="1"/>
                    </pic:cNvPicPr>
                  </pic:nvPicPr>
                  <pic:blipFill>
                    <a:blip r:embed="rId10"/>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AA3662" w:rsidRPr="0032751E" w:rsidRDefault="00AA3662" w:rsidP="00E16614">
      <w:pPr>
        <w:rPr>
          <w:sz w:val="24"/>
          <w:szCs w:val="24"/>
        </w:rPr>
      </w:pPr>
    </w:p>
    <w:p w:rsidR="00E16614" w:rsidRDefault="008B473F" w:rsidP="008B473F">
      <w:pPr>
        <w:pStyle w:val="ListParagraph"/>
        <w:numPr>
          <w:ilvl w:val="0"/>
          <w:numId w:val="1"/>
        </w:numPr>
        <w:rPr>
          <w:sz w:val="24"/>
          <w:szCs w:val="24"/>
        </w:rPr>
      </w:pPr>
      <w:r>
        <w:rPr>
          <w:sz w:val="24"/>
          <w:szCs w:val="24"/>
        </w:rPr>
        <w:t>Locate and double click the “InventorySystem” file located within your system. The main menu will be brought up.</w:t>
      </w:r>
    </w:p>
    <w:p w:rsidR="008B473F" w:rsidRDefault="008B473F" w:rsidP="008B473F">
      <w:pPr>
        <w:pStyle w:val="ListParagraph"/>
        <w:numPr>
          <w:ilvl w:val="0"/>
          <w:numId w:val="1"/>
        </w:numPr>
        <w:rPr>
          <w:sz w:val="24"/>
          <w:szCs w:val="24"/>
        </w:rPr>
      </w:pPr>
      <w:r>
        <w:rPr>
          <w:sz w:val="24"/>
          <w:szCs w:val="24"/>
        </w:rPr>
        <w:t>Current options to access toner inventory will be brought up.</w:t>
      </w:r>
    </w:p>
    <w:p w:rsidR="008B473F" w:rsidRDefault="008B473F" w:rsidP="008B473F">
      <w:pPr>
        <w:rPr>
          <w:sz w:val="24"/>
          <w:szCs w:val="24"/>
        </w:rPr>
      </w:pPr>
    </w:p>
    <w:p w:rsidR="008B473F" w:rsidRDefault="008B473F" w:rsidP="008B473F">
      <w:pPr>
        <w:rPr>
          <w:b/>
          <w:sz w:val="40"/>
          <w:szCs w:val="40"/>
        </w:rPr>
      </w:pPr>
      <w:r>
        <w:rPr>
          <w:b/>
          <w:sz w:val="40"/>
          <w:szCs w:val="40"/>
        </w:rPr>
        <w:t>3 System Requirements</w:t>
      </w:r>
    </w:p>
    <w:p w:rsidR="008B473F" w:rsidRDefault="008B473F" w:rsidP="008B473F">
      <w:pPr>
        <w:rPr>
          <w:sz w:val="24"/>
          <w:szCs w:val="24"/>
        </w:rPr>
      </w:pPr>
      <w:r>
        <w:rPr>
          <w:sz w:val="24"/>
          <w:szCs w:val="24"/>
        </w:rPr>
        <w:t>The DTCC Toner Inventory System should be installed on a Windows 10 based terminal. Refer to the System Documentation for instructions on installation.</w:t>
      </w:r>
    </w:p>
    <w:p w:rsidR="008B473F" w:rsidRDefault="008B473F" w:rsidP="008B473F">
      <w:pPr>
        <w:rPr>
          <w:sz w:val="24"/>
          <w:szCs w:val="24"/>
        </w:rPr>
      </w:pPr>
    </w:p>
    <w:p w:rsidR="008B473F" w:rsidRDefault="008B473F" w:rsidP="008B473F">
      <w:pPr>
        <w:rPr>
          <w:b/>
          <w:sz w:val="40"/>
          <w:szCs w:val="40"/>
        </w:rPr>
      </w:pPr>
      <w:r>
        <w:rPr>
          <w:b/>
          <w:sz w:val="40"/>
          <w:szCs w:val="40"/>
        </w:rPr>
        <w:t>4 Main Scenarios of Use</w:t>
      </w:r>
    </w:p>
    <w:p w:rsidR="008B473F" w:rsidRDefault="008B473F" w:rsidP="008B473F">
      <w:pPr>
        <w:rPr>
          <w:b/>
          <w:i/>
          <w:sz w:val="32"/>
          <w:szCs w:val="32"/>
        </w:rPr>
      </w:pPr>
      <w:r>
        <w:rPr>
          <w:b/>
          <w:i/>
          <w:sz w:val="32"/>
          <w:szCs w:val="32"/>
        </w:rPr>
        <w:t>4.1 Edit Items</w:t>
      </w:r>
    </w:p>
    <w:p w:rsidR="008B473F" w:rsidRDefault="008B473F" w:rsidP="008B473F">
      <w:pPr>
        <w:rPr>
          <w:b/>
          <w:i/>
          <w:sz w:val="32"/>
          <w:szCs w:val="32"/>
        </w:rPr>
      </w:pPr>
      <w:r>
        <w:rPr>
          <w:b/>
          <w:i/>
          <w:sz w:val="32"/>
          <w:szCs w:val="32"/>
        </w:rPr>
        <w:tab/>
      </w:r>
      <w:r w:rsidR="00CE6340">
        <w:rPr>
          <w:b/>
          <w:i/>
          <w:sz w:val="32"/>
          <w:szCs w:val="32"/>
        </w:rPr>
        <w:t>4.1.1 Add</w:t>
      </w:r>
    </w:p>
    <w:p w:rsidR="008B473F" w:rsidRDefault="008B473F" w:rsidP="00CE6340">
      <w:pPr>
        <w:ind w:left="720"/>
        <w:rPr>
          <w:sz w:val="24"/>
          <w:szCs w:val="24"/>
        </w:rPr>
      </w:pPr>
      <w:r>
        <w:rPr>
          <w:sz w:val="24"/>
          <w:szCs w:val="24"/>
        </w:rPr>
        <w:t xml:space="preserve">     1. Double click the editItems button located in the middle of the main menu. This will bring up a new window to edit items.</w:t>
      </w:r>
    </w:p>
    <w:p w:rsidR="00CE6340" w:rsidRDefault="007B636D" w:rsidP="00CE6340">
      <w:pPr>
        <w:ind w:left="720"/>
        <w:rPr>
          <w:sz w:val="24"/>
          <w:szCs w:val="24"/>
        </w:rPr>
      </w:pPr>
      <w:r>
        <w:rPr>
          <w:noProof/>
        </w:rPr>
        <w:lastRenderedPageBreak/>
        <w:drawing>
          <wp:inline distT="0" distB="0" distL="0" distR="0">
            <wp:extent cx="4686300" cy="3533775"/>
            <wp:effectExtent l="19050" t="0" r="0" b="0"/>
            <wp:docPr id="19" name="Picture 19" descr="https://i.gyazo.com/7348764570ee7a5d9eb7af1484685b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7348764570ee7a5d9eb7af1484685bb0.png"/>
                    <pic:cNvPicPr>
                      <a:picLocks noChangeAspect="1" noChangeArrowheads="1"/>
                    </pic:cNvPicPr>
                  </pic:nvPicPr>
                  <pic:blipFill>
                    <a:blip r:embed="rId11"/>
                    <a:srcRect/>
                    <a:stretch>
                      <a:fillRect/>
                    </a:stretch>
                  </pic:blipFill>
                  <pic:spPr bwMode="auto">
                    <a:xfrm>
                      <a:off x="0" y="0"/>
                      <a:ext cx="4686300" cy="3533775"/>
                    </a:xfrm>
                    <a:prstGeom prst="rect">
                      <a:avLst/>
                    </a:prstGeom>
                    <a:noFill/>
                    <a:ln w="9525">
                      <a:noFill/>
                      <a:miter lim="800000"/>
                      <a:headEnd/>
                      <a:tailEnd/>
                    </a:ln>
                  </pic:spPr>
                </pic:pic>
              </a:graphicData>
            </a:graphic>
          </wp:inline>
        </w:drawing>
      </w:r>
    </w:p>
    <w:p w:rsidR="00CE6340" w:rsidRDefault="008B473F" w:rsidP="00CE6340">
      <w:pPr>
        <w:ind w:left="720"/>
        <w:rPr>
          <w:sz w:val="24"/>
          <w:szCs w:val="24"/>
        </w:rPr>
      </w:pPr>
      <w:r>
        <w:rPr>
          <w:sz w:val="24"/>
          <w:szCs w:val="24"/>
        </w:rPr>
        <w:t xml:space="preserve">     2.  Enter data of item into the specified fields “Printer Model”, “Brand”, “Model”, </w:t>
      </w:r>
      <w:r w:rsidR="00CE6340">
        <w:rPr>
          <w:sz w:val="24"/>
          <w:szCs w:val="24"/>
        </w:rPr>
        <w:t xml:space="preserve">            </w:t>
      </w:r>
      <w:r>
        <w:rPr>
          <w:sz w:val="24"/>
          <w:szCs w:val="24"/>
        </w:rPr>
        <w:t>“Min Stock”, “Cur Stock”.</w:t>
      </w:r>
    </w:p>
    <w:p w:rsidR="00CE6340" w:rsidRDefault="00CE6340" w:rsidP="00CE6340">
      <w:pPr>
        <w:ind w:left="720"/>
        <w:rPr>
          <w:sz w:val="24"/>
          <w:szCs w:val="24"/>
        </w:rPr>
      </w:pPr>
      <w:r>
        <w:rPr>
          <w:sz w:val="24"/>
          <w:szCs w:val="24"/>
        </w:rPr>
        <w:t xml:space="preserve">     </w:t>
      </w:r>
      <w:r w:rsidR="007B636D">
        <w:rPr>
          <w:noProof/>
        </w:rPr>
        <w:drawing>
          <wp:inline distT="0" distB="0" distL="0" distR="0">
            <wp:extent cx="4686300" cy="3533775"/>
            <wp:effectExtent l="19050" t="0" r="0" b="0"/>
            <wp:docPr id="22" name="Picture 22" descr="https://i.gyazo.com/1d53456c31b97a70b46deb75fc4dc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1d53456c31b97a70b46deb75fc4dceba.png"/>
                    <pic:cNvPicPr>
                      <a:picLocks noChangeAspect="1" noChangeArrowheads="1"/>
                    </pic:cNvPicPr>
                  </pic:nvPicPr>
                  <pic:blipFill>
                    <a:blip r:embed="rId12"/>
                    <a:srcRect/>
                    <a:stretch>
                      <a:fillRect/>
                    </a:stretch>
                  </pic:blipFill>
                  <pic:spPr bwMode="auto">
                    <a:xfrm>
                      <a:off x="0" y="0"/>
                      <a:ext cx="4686300" cy="3533775"/>
                    </a:xfrm>
                    <a:prstGeom prst="rect">
                      <a:avLst/>
                    </a:prstGeom>
                    <a:noFill/>
                    <a:ln w="9525">
                      <a:noFill/>
                      <a:miter lim="800000"/>
                      <a:headEnd/>
                      <a:tailEnd/>
                    </a:ln>
                  </pic:spPr>
                </pic:pic>
              </a:graphicData>
            </a:graphic>
          </wp:inline>
        </w:drawing>
      </w:r>
    </w:p>
    <w:p w:rsidR="00CE6340" w:rsidRPr="00CE6340" w:rsidRDefault="00CE6340" w:rsidP="00CE6340">
      <w:pPr>
        <w:ind w:left="720"/>
        <w:rPr>
          <w:sz w:val="24"/>
          <w:szCs w:val="24"/>
        </w:rPr>
      </w:pPr>
      <w:r w:rsidRPr="00CE6340">
        <w:rPr>
          <w:sz w:val="24"/>
          <w:szCs w:val="24"/>
        </w:rPr>
        <w:t xml:space="preserve">  </w:t>
      </w:r>
      <w:r>
        <w:rPr>
          <w:sz w:val="24"/>
          <w:szCs w:val="24"/>
        </w:rPr>
        <w:t xml:space="preserve">   3. </w:t>
      </w:r>
      <w:r w:rsidRPr="00CE6340">
        <w:rPr>
          <w:sz w:val="24"/>
          <w:szCs w:val="24"/>
        </w:rPr>
        <w:t>Double click the “Add” button</w:t>
      </w:r>
      <w:r w:rsidR="00B00428">
        <w:rPr>
          <w:sz w:val="24"/>
          <w:szCs w:val="24"/>
        </w:rPr>
        <w:t>;</w:t>
      </w:r>
      <w:r w:rsidRPr="00CE6340">
        <w:rPr>
          <w:sz w:val="24"/>
          <w:szCs w:val="24"/>
        </w:rPr>
        <w:t xml:space="preserve"> this will add the item entered into the table above.</w:t>
      </w:r>
    </w:p>
    <w:p w:rsidR="00CE6340" w:rsidRDefault="00CE6340" w:rsidP="00CE6340">
      <w:pPr>
        <w:ind w:left="720"/>
      </w:pPr>
      <w:r>
        <w:lastRenderedPageBreak/>
        <w:t xml:space="preserve">      4. Double click the “Return” button, this will return you to the main view from the previous steps.</w:t>
      </w:r>
    </w:p>
    <w:p w:rsidR="00CE6340" w:rsidRDefault="00CE6340" w:rsidP="00CE6340">
      <w:pPr>
        <w:ind w:firstLine="720"/>
        <w:rPr>
          <w:b/>
          <w:i/>
          <w:sz w:val="32"/>
          <w:szCs w:val="32"/>
        </w:rPr>
      </w:pPr>
      <w:r>
        <w:rPr>
          <w:b/>
          <w:i/>
          <w:sz w:val="32"/>
          <w:szCs w:val="32"/>
        </w:rPr>
        <w:t>4.1.2 Delete</w:t>
      </w:r>
    </w:p>
    <w:p w:rsidR="00CE6340" w:rsidRDefault="007B636D" w:rsidP="00CE6340">
      <w:pPr>
        <w:ind w:firstLine="720"/>
        <w:rPr>
          <w:b/>
          <w:i/>
          <w:sz w:val="32"/>
          <w:szCs w:val="32"/>
        </w:rPr>
      </w:pPr>
      <w:r>
        <w:rPr>
          <w:noProof/>
        </w:rPr>
        <w:drawing>
          <wp:inline distT="0" distB="0" distL="0" distR="0">
            <wp:extent cx="4686300" cy="3533775"/>
            <wp:effectExtent l="19050" t="0" r="0" b="0"/>
            <wp:docPr id="25" name="Picture 25" descr="https://i.gyazo.com/1d53456c31b97a70b46deb75fc4dc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1d53456c31b97a70b46deb75fc4dceba.png"/>
                    <pic:cNvPicPr>
                      <a:picLocks noChangeAspect="1" noChangeArrowheads="1"/>
                    </pic:cNvPicPr>
                  </pic:nvPicPr>
                  <pic:blipFill>
                    <a:blip r:embed="rId12"/>
                    <a:srcRect/>
                    <a:stretch>
                      <a:fillRect/>
                    </a:stretch>
                  </pic:blipFill>
                  <pic:spPr bwMode="auto">
                    <a:xfrm>
                      <a:off x="0" y="0"/>
                      <a:ext cx="4686300" cy="3533775"/>
                    </a:xfrm>
                    <a:prstGeom prst="rect">
                      <a:avLst/>
                    </a:prstGeom>
                    <a:noFill/>
                    <a:ln w="9525">
                      <a:noFill/>
                      <a:miter lim="800000"/>
                      <a:headEnd/>
                      <a:tailEnd/>
                    </a:ln>
                  </pic:spPr>
                </pic:pic>
              </a:graphicData>
            </a:graphic>
          </wp:inline>
        </w:drawing>
      </w:r>
    </w:p>
    <w:p w:rsidR="00CE6340" w:rsidRDefault="00CE6340" w:rsidP="00CE6340">
      <w:pPr>
        <w:ind w:firstLine="720"/>
        <w:rPr>
          <w:sz w:val="24"/>
          <w:szCs w:val="24"/>
        </w:rPr>
      </w:pPr>
      <w:r>
        <w:rPr>
          <w:sz w:val="24"/>
          <w:szCs w:val="24"/>
        </w:rPr>
        <w:t xml:space="preserve">     1. Hover over the selected record that you wish to delete.</w:t>
      </w:r>
    </w:p>
    <w:p w:rsidR="007B636D" w:rsidRDefault="007B636D" w:rsidP="00CE6340">
      <w:pPr>
        <w:ind w:firstLine="720"/>
        <w:rPr>
          <w:sz w:val="24"/>
          <w:szCs w:val="24"/>
        </w:rPr>
      </w:pPr>
      <w:r>
        <w:rPr>
          <w:sz w:val="24"/>
          <w:szCs w:val="24"/>
        </w:rPr>
        <w:lastRenderedPageBreak/>
        <w:t xml:space="preserve">     </w:t>
      </w:r>
      <w:r>
        <w:rPr>
          <w:noProof/>
        </w:rPr>
        <w:drawing>
          <wp:inline distT="0" distB="0" distL="0" distR="0">
            <wp:extent cx="4686300" cy="3533775"/>
            <wp:effectExtent l="19050" t="0" r="0" b="0"/>
            <wp:docPr id="34" name="Picture 34" descr="https://i.gyazo.com/ccfe6e6d823ae2ce4f7c6b3f76f9e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ccfe6e6d823ae2ce4f7c6b3f76f9e303.png"/>
                    <pic:cNvPicPr>
                      <a:picLocks noChangeAspect="1" noChangeArrowheads="1"/>
                    </pic:cNvPicPr>
                  </pic:nvPicPr>
                  <pic:blipFill>
                    <a:blip r:embed="rId13"/>
                    <a:srcRect/>
                    <a:stretch>
                      <a:fillRect/>
                    </a:stretch>
                  </pic:blipFill>
                  <pic:spPr bwMode="auto">
                    <a:xfrm>
                      <a:off x="0" y="0"/>
                      <a:ext cx="4686300" cy="3533775"/>
                    </a:xfrm>
                    <a:prstGeom prst="rect">
                      <a:avLst/>
                    </a:prstGeom>
                    <a:noFill/>
                    <a:ln w="9525">
                      <a:noFill/>
                      <a:miter lim="800000"/>
                      <a:headEnd/>
                      <a:tailEnd/>
                    </a:ln>
                  </pic:spPr>
                </pic:pic>
              </a:graphicData>
            </a:graphic>
          </wp:inline>
        </w:drawing>
      </w:r>
    </w:p>
    <w:p w:rsidR="00CE6340" w:rsidRDefault="00CE6340" w:rsidP="00CE6340">
      <w:pPr>
        <w:ind w:firstLine="720"/>
        <w:rPr>
          <w:sz w:val="24"/>
          <w:szCs w:val="24"/>
        </w:rPr>
      </w:pPr>
      <w:r>
        <w:rPr>
          <w:sz w:val="24"/>
          <w:szCs w:val="24"/>
        </w:rPr>
        <w:t xml:space="preserve">     2. Click the selected record</w:t>
      </w:r>
      <w:r w:rsidR="00B00428">
        <w:rPr>
          <w:sz w:val="24"/>
          <w:szCs w:val="24"/>
        </w:rPr>
        <w:t>;</w:t>
      </w:r>
      <w:r w:rsidR="007B636D">
        <w:rPr>
          <w:sz w:val="24"/>
          <w:szCs w:val="24"/>
        </w:rPr>
        <w:t xml:space="preserve"> this will shade the specified record an orange tint</w:t>
      </w:r>
      <w:r>
        <w:rPr>
          <w:sz w:val="24"/>
          <w:szCs w:val="24"/>
        </w:rPr>
        <w:t>.</w:t>
      </w:r>
    </w:p>
    <w:p w:rsidR="00CE6340" w:rsidRDefault="00CE6340" w:rsidP="00CE6340">
      <w:pPr>
        <w:ind w:firstLine="720"/>
        <w:rPr>
          <w:sz w:val="24"/>
          <w:szCs w:val="24"/>
        </w:rPr>
      </w:pPr>
      <w:r>
        <w:rPr>
          <w:sz w:val="24"/>
          <w:szCs w:val="24"/>
        </w:rPr>
        <w:t xml:space="preserve">     3. Double click the remove button.</w:t>
      </w:r>
    </w:p>
    <w:p w:rsidR="007B636D" w:rsidRDefault="007B636D" w:rsidP="00CE6340">
      <w:pPr>
        <w:ind w:firstLine="720"/>
        <w:rPr>
          <w:sz w:val="24"/>
          <w:szCs w:val="24"/>
        </w:rPr>
      </w:pPr>
      <w:r>
        <w:rPr>
          <w:sz w:val="24"/>
          <w:szCs w:val="24"/>
        </w:rPr>
        <w:t xml:space="preserve">     </w:t>
      </w:r>
      <w:r>
        <w:rPr>
          <w:noProof/>
        </w:rPr>
        <w:drawing>
          <wp:inline distT="0" distB="0" distL="0" distR="0">
            <wp:extent cx="4657725" cy="3476625"/>
            <wp:effectExtent l="19050" t="0" r="9525" b="0"/>
            <wp:docPr id="37" name="Picture 37" descr="https://i.gyazo.com/47744fbd1921891989205c8db8c79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47744fbd1921891989205c8db8c79676.png"/>
                    <pic:cNvPicPr>
                      <a:picLocks noChangeAspect="1" noChangeArrowheads="1"/>
                    </pic:cNvPicPr>
                  </pic:nvPicPr>
                  <pic:blipFill>
                    <a:blip r:embed="rId14"/>
                    <a:srcRect/>
                    <a:stretch>
                      <a:fillRect/>
                    </a:stretch>
                  </pic:blipFill>
                  <pic:spPr bwMode="auto">
                    <a:xfrm>
                      <a:off x="0" y="0"/>
                      <a:ext cx="4657725" cy="3476625"/>
                    </a:xfrm>
                    <a:prstGeom prst="rect">
                      <a:avLst/>
                    </a:prstGeom>
                    <a:noFill/>
                    <a:ln w="9525">
                      <a:noFill/>
                      <a:miter lim="800000"/>
                      <a:headEnd/>
                      <a:tailEnd/>
                    </a:ln>
                  </pic:spPr>
                </pic:pic>
              </a:graphicData>
            </a:graphic>
          </wp:inline>
        </w:drawing>
      </w:r>
    </w:p>
    <w:p w:rsidR="007B636D" w:rsidRPr="00CE6340" w:rsidRDefault="007B636D" w:rsidP="00CE6340">
      <w:pPr>
        <w:ind w:firstLine="720"/>
        <w:rPr>
          <w:sz w:val="24"/>
          <w:szCs w:val="24"/>
        </w:rPr>
      </w:pPr>
      <w:r>
        <w:rPr>
          <w:sz w:val="24"/>
          <w:szCs w:val="24"/>
        </w:rPr>
        <w:t xml:space="preserve">     4. Double click the “return” button to return to the main menu.</w:t>
      </w:r>
    </w:p>
    <w:p w:rsidR="00CE6340" w:rsidRPr="00B00428" w:rsidRDefault="00B00428" w:rsidP="00CE6340">
      <w:pPr>
        <w:ind w:left="720"/>
        <w:rPr>
          <w:b/>
          <w:sz w:val="40"/>
          <w:szCs w:val="40"/>
        </w:rPr>
      </w:pPr>
      <w:r w:rsidRPr="00B00428">
        <w:rPr>
          <w:b/>
          <w:sz w:val="40"/>
          <w:szCs w:val="40"/>
        </w:rPr>
        <w:lastRenderedPageBreak/>
        <w:t>4.2 CSV Entry</w:t>
      </w:r>
    </w:p>
    <w:p w:rsidR="00B00428" w:rsidRDefault="00B00428" w:rsidP="00CE6340">
      <w:pPr>
        <w:ind w:left="720"/>
        <w:rPr>
          <w:b/>
          <w:sz w:val="32"/>
          <w:szCs w:val="32"/>
        </w:rPr>
      </w:pPr>
      <w:r>
        <w:rPr>
          <w:b/>
          <w:sz w:val="32"/>
          <w:szCs w:val="32"/>
        </w:rPr>
        <w:t>4.2.1 Manual</w:t>
      </w:r>
    </w:p>
    <w:p w:rsidR="00B00428" w:rsidRDefault="00B00428" w:rsidP="00CE6340">
      <w:pPr>
        <w:ind w:left="720"/>
        <w:rPr>
          <w:sz w:val="24"/>
          <w:szCs w:val="24"/>
        </w:rPr>
      </w:pPr>
      <w:r>
        <w:rPr>
          <w:sz w:val="24"/>
          <w:szCs w:val="24"/>
        </w:rPr>
        <w:t xml:space="preserve">1. Navigate to the main </w:t>
      </w:r>
      <w:r w:rsidR="00F24A02">
        <w:rPr>
          <w:sz w:val="24"/>
          <w:szCs w:val="24"/>
        </w:rPr>
        <w:t>menu</w:t>
      </w:r>
      <w:r>
        <w:rPr>
          <w:sz w:val="24"/>
          <w:szCs w:val="24"/>
        </w:rPr>
        <w:t xml:space="preserve"> of the program.</w:t>
      </w:r>
    </w:p>
    <w:p w:rsidR="00B00428" w:rsidRDefault="00B00428" w:rsidP="00CE6340">
      <w:pPr>
        <w:ind w:left="720"/>
        <w:rPr>
          <w:sz w:val="24"/>
          <w:szCs w:val="24"/>
        </w:rPr>
      </w:pPr>
      <w:r>
        <w:rPr>
          <w:noProof/>
        </w:rPr>
        <w:drawing>
          <wp:inline distT="0" distB="0" distL="0" distR="0">
            <wp:extent cx="5676900" cy="1152525"/>
            <wp:effectExtent l="19050" t="0" r="0" b="0"/>
            <wp:docPr id="40" name="Picture 40" descr="https://i.gyazo.com/18d963f9963c2a2d908bce9eb7fa2c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18d963f9963c2a2d908bce9eb7fa2ccd.png"/>
                    <pic:cNvPicPr>
                      <a:picLocks noChangeAspect="1" noChangeArrowheads="1"/>
                    </pic:cNvPicPr>
                  </pic:nvPicPr>
                  <pic:blipFill>
                    <a:blip r:embed="rId15"/>
                    <a:srcRect/>
                    <a:stretch>
                      <a:fillRect/>
                    </a:stretch>
                  </pic:blipFill>
                  <pic:spPr bwMode="auto">
                    <a:xfrm>
                      <a:off x="0" y="0"/>
                      <a:ext cx="5676900" cy="1152525"/>
                    </a:xfrm>
                    <a:prstGeom prst="rect">
                      <a:avLst/>
                    </a:prstGeom>
                    <a:noFill/>
                    <a:ln w="9525">
                      <a:noFill/>
                      <a:miter lim="800000"/>
                      <a:headEnd/>
                      <a:tailEnd/>
                    </a:ln>
                  </pic:spPr>
                </pic:pic>
              </a:graphicData>
            </a:graphic>
          </wp:inline>
        </w:drawing>
      </w:r>
    </w:p>
    <w:p w:rsidR="00B00428" w:rsidRDefault="00B00428" w:rsidP="00CE6340">
      <w:pPr>
        <w:ind w:left="720"/>
        <w:rPr>
          <w:sz w:val="24"/>
          <w:szCs w:val="24"/>
        </w:rPr>
      </w:pPr>
      <w:r>
        <w:rPr>
          <w:sz w:val="24"/>
          <w:szCs w:val="24"/>
        </w:rPr>
        <w:t>2. Double click the “addCSV” button; this will pop up a manual entry for a CSV.</w:t>
      </w:r>
    </w:p>
    <w:p w:rsidR="0050147C" w:rsidRDefault="00B00428" w:rsidP="00CE6340">
      <w:pPr>
        <w:ind w:left="720"/>
        <w:rPr>
          <w:sz w:val="24"/>
          <w:szCs w:val="24"/>
        </w:rPr>
      </w:pPr>
      <w:r>
        <w:rPr>
          <w:sz w:val="24"/>
          <w:szCs w:val="24"/>
        </w:rPr>
        <w:t xml:space="preserve">3. Enter your CSV file path </w:t>
      </w:r>
    </w:p>
    <w:p w:rsidR="0050147C" w:rsidRDefault="0050147C" w:rsidP="00CE6340">
      <w:pPr>
        <w:ind w:left="720"/>
        <w:rPr>
          <w:sz w:val="24"/>
          <w:szCs w:val="24"/>
        </w:rPr>
      </w:pPr>
      <w:r>
        <w:rPr>
          <w:sz w:val="24"/>
          <w:szCs w:val="24"/>
        </w:rPr>
        <w:t>4. Click one of the two buttons at the top right of the window to the corresponding CSV file type you wish to enter (Printer/Item(Toner)).</w:t>
      </w:r>
    </w:p>
    <w:p w:rsidR="0050147C" w:rsidRDefault="0050147C" w:rsidP="00CE6340">
      <w:pPr>
        <w:ind w:left="720"/>
        <w:rPr>
          <w:sz w:val="24"/>
          <w:szCs w:val="24"/>
        </w:rPr>
      </w:pPr>
      <w:r>
        <w:rPr>
          <w:sz w:val="24"/>
          <w:szCs w:val="24"/>
        </w:rPr>
        <w:t>5. Double click the “Add” button; you now have added your CSV to the program.</w:t>
      </w:r>
    </w:p>
    <w:p w:rsidR="00B00428" w:rsidRPr="00B00428" w:rsidRDefault="0050147C" w:rsidP="00CE6340">
      <w:pPr>
        <w:ind w:left="720"/>
        <w:rPr>
          <w:sz w:val="24"/>
          <w:szCs w:val="24"/>
        </w:rPr>
      </w:pPr>
      <w:r>
        <w:rPr>
          <w:sz w:val="24"/>
          <w:szCs w:val="24"/>
        </w:rPr>
        <w:t>NOTE: The buttons can both be clicked at the same time but this will result in the CSV file entered being ignored due to the fact that the program cannot determine what it is.</w:t>
      </w:r>
      <w:r w:rsidR="00B00428">
        <w:rPr>
          <w:sz w:val="24"/>
          <w:szCs w:val="24"/>
        </w:rPr>
        <w:t xml:space="preserve"> </w:t>
      </w:r>
    </w:p>
    <w:p w:rsidR="00CE6340" w:rsidRDefault="00CE6340" w:rsidP="00CE6340">
      <w:pPr>
        <w:ind w:left="720"/>
        <w:rPr>
          <w:sz w:val="24"/>
          <w:szCs w:val="24"/>
        </w:rPr>
      </w:pPr>
    </w:p>
    <w:p w:rsidR="0050147C" w:rsidRDefault="0050147C" w:rsidP="00CE6340">
      <w:pPr>
        <w:ind w:left="720"/>
        <w:rPr>
          <w:b/>
          <w:sz w:val="32"/>
          <w:szCs w:val="32"/>
        </w:rPr>
      </w:pPr>
      <w:r>
        <w:rPr>
          <w:b/>
          <w:sz w:val="32"/>
          <w:szCs w:val="32"/>
        </w:rPr>
        <w:t>4.2.2 Choosing File</w:t>
      </w:r>
    </w:p>
    <w:p w:rsidR="0050147C" w:rsidRDefault="00F24A02" w:rsidP="00CE6340">
      <w:pPr>
        <w:ind w:left="720"/>
        <w:rPr>
          <w:sz w:val="24"/>
          <w:szCs w:val="24"/>
        </w:rPr>
      </w:pPr>
      <w:r>
        <w:rPr>
          <w:sz w:val="24"/>
          <w:szCs w:val="24"/>
        </w:rPr>
        <w:t>1. Navigate to the main menu of the program</w:t>
      </w:r>
    </w:p>
    <w:p w:rsidR="00F24A02" w:rsidRDefault="00F24A02" w:rsidP="00CE6340">
      <w:pPr>
        <w:ind w:left="720"/>
        <w:rPr>
          <w:sz w:val="24"/>
          <w:szCs w:val="24"/>
        </w:rPr>
      </w:pPr>
      <w:r>
        <w:rPr>
          <w:noProof/>
        </w:rPr>
        <w:drawing>
          <wp:inline distT="0" distB="0" distL="0" distR="0">
            <wp:extent cx="2200275" cy="1228725"/>
            <wp:effectExtent l="19050" t="0" r="9525" b="0"/>
            <wp:docPr id="43" name="Picture 43" descr="https://i.gyazo.com/9960eb293ba819e4aeea6b074b50d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yazo.com/9960eb293ba819e4aeea6b074b50d12f.png"/>
                    <pic:cNvPicPr>
                      <a:picLocks noChangeAspect="1" noChangeArrowheads="1"/>
                    </pic:cNvPicPr>
                  </pic:nvPicPr>
                  <pic:blipFill>
                    <a:blip r:embed="rId16"/>
                    <a:srcRect/>
                    <a:stretch>
                      <a:fillRect/>
                    </a:stretch>
                  </pic:blipFill>
                  <pic:spPr bwMode="auto">
                    <a:xfrm>
                      <a:off x="0" y="0"/>
                      <a:ext cx="2200275" cy="1228725"/>
                    </a:xfrm>
                    <a:prstGeom prst="rect">
                      <a:avLst/>
                    </a:prstGeom>
                    <a:noFill/>
                    <a:ln w="9525">
                      <a:noFill/>
                      <a:miter lim="800000"/>
                      <a:headEnd/>
                      <a:tailEnd/>
                    </a:ln>
                  </pic:spPr>
                </pic:pic>
              </a:graphicData>
            </a:graphic>
          </wp:inline>
        </w:drawing>
      </w:r>
    </w:p>
    <w:p w:rsidR="00F24A02" w:rsidRDefault="00F24A02" w:rsidP="00CE6340">
      <w:pPr>
        <w:ind w:left="720"/>
        <w:rPr>
          <w:sz w:val="24"/>
          <w:szCs w:val="24"/>
        </w:rPr>
      </w:pPr>
      <w:r>
        <w:rPr>
          <w:sz w:val="24"/>
          <w:szCs w:val="24"/>
        </w:rPr>
        <w:t>2. Double click the “addPrinterCSV” or the “addItemCSV” depending on your CSV file type (printer/item(toner)).</w:t>
      </w:r>
    </w:p>
    <w:p w:rsidR="00F24A02" w:rsidRDefault="00F24A02" w:rsidP="00CE6340">
      <w:pPr>
        <w:ind w:left="720"/>
        <w:rPr>
          <w:sz w:val="24"/>
          <w:szCs w:val="24"/>
        </w:rPr>
      </w:pPr>
      <w:r>
        <w:rPr>
          <w:noProof/>
        </w:rPr>
        <w:lastRenderedPageBreak/>
        <w:drawing>
          <wp:inline distT="0" distB="0" distL="0" distR="0">
            <wp:extent cx="5943600" cy="3506952"/>
            <wp:effectExtent l="19050" t="0" r="0" b="0"/>
            <wp:docPr id="46" name="Picture 46" descr="https://i.gyazo.com/59427c87ed5df7ca1c2ed677615f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yazo.com/59427c87ed5df7ca1c2ed677615f5855.png"/>
                    <pic:cNvPicPr>
                      <a:picLocks noChangeAspect="1" noChangeArrowheads="1"/>
                    </pic:cNvPicPr>
                  </pic:nvPicPr>
                  <pic:blipFill>
                    <a:blip r:embed="rId17"/>
                    <a:srcRect/>
                    <a:stretch>
                      <a:fillRect/>
                    </a:stretch>
                  </pic:blipFill>
                  <pic:spPr bwMode="auto">
                    <a:xfrm>
                      <a:off x="0" y="0"/>
                      <a:ext cx="5943600" cy="3506952"/>
                    </a:xfrm>
                    <a:prstGeom prst="rect">
                      <a:avLst/>
                    </a:prstGeom>
                    <a:noFill/>
                    <a:ln w="9525">
                      <a:noFill/>
                      <a:miter lim="800000"/>
                      <a:headEnd/>
                      <a:tailEnd/>
                    </a:ln>
                  </pic:spPr>
                </pic:pic>
              </a:graphicData>
            </a:graphic>
          </wp:inline>
        </w:drawing>
      </w:r>
    </w:p>
    <w:p w:rsidR="00F24A02" w:rsidRDefault="00F24A02" w:rsidP="00CE6340">
      <w:pPr>
        <w:ind w:left="720"/>
        <w:rPr>
          <w:sz w:val="24"/>
          <w:szCs w:val="24"/>
        </w:rPr>
      </w:pPr>
      <w:r>
        <w:rPr>
          <w:sz w:val="24"/>
          <w:szCs w:val="24"/>
        </w:rPr>
        <w:t>3. A system window will pop up and allow you to navigate through the computers directory and select a file.</w:t>
      </w:r>
    </w:p>
    <w:p w:rsidR="00F24A02" w:rsidRDefault="00F24A02" w:rsidP="00F24A02">
      <w:pPr>
        <w:ind w:left="720"/>
        <w:rPr>
          <w:sz w:val="24"/>
          <w:szCs w:val="24"/>
        </w:rPr>
      </w:pPr>
      <w:r>
        <w:rPr>
          <w:sz w:val="24"/>
          <w:szCs w:val="24"/>
        </w:rPr>
        <w:t>4. Navigate to your particular CSV file, hover your mouse over it, and double click your mouse; this will allow the file to be automatically opened.</w:t>
      </w:r>
    </w:p>
    <w:p w:rsidR="00F24A02" w:rsidRDefault="00F24A02" w:rsidP="00F24A02">
      <w:pPr>
        <w:ind w:left="720"/>
        <w:rPr>
          <w:sz w:val="24"/>
          <w:szCs w:val="24"/>
        </w:rPr>
      </w:pPr>
      <w:r>
        <w:rPr>
          <w:sz w:val="24"/>
          <w:szCs w:val="24"/>
        </w:rPr>
        <w:t>5. The program now has the selected CSV file(s) within its system and is ready to have the data extracted</w:t>
      </w:r>
    </w:p>
    <w:p w:rsidR="00F24A02" w:rsidRDefault="00F24A02" w:rsidP="00F24A02">
      <w:pPr>
        <w:ind w:left="720"/>
        <w:rPr>
          <w:sz w:val="24"/>
          <w:szCs w:val="24"/>
        </w:rPr>
      </w:pPr>
    </w:p>
    <w:p w:rsidR="00F24A02" w:rsidRDefault="00F24A02" w:rsidP="00F24A02">
      <w:pPr>
        <w:ind w:left="720"/>
        <w:rPr>
          <w:b/>
          <w:sz w:val="40"/>
          <w:szCs w:val="40"/>
        </w:rPr>
      </w:pPr>
      <w:r>
        <w:rPr>
          <w:b/>
          <w:sz w:val="40"/>
          <w:szCs w:val="40"/>
        </w:rPr>
        <w:t>4.3 Input/Output (to/from CSV(s))</w:t>
      </w:r>
    </w:p>
    <w:p w:rsidR="00F24A02" w:rsidRDefault="00F24A02" w:rsidP="00F24A02">
      <w:pPr>
        <w:ind w:left="720"/>
        <w:rPr>
          <w:b/>
          <w:sz w:val="32"/>
          <w:szCs w:val="32"/>
        </w:rPr>
      </w:pPr>
      <w:r>
        <w:rPr>
          <w:b/>
          <w:sz w:val="32"/>
          <w:szCs w:val="32"/>
        </w:rPr>
        <w:t>4.3.1 Input</w:t>
      </w:r>
    </w:p>
    <w:p w:rsidR="00F24A02" w:rsidRDefault="00F24A02" w:rsidP="00F24A02">
      <w:pPr>
        <w:ind w:left="720"/>
        <w:rPr>
          <w:sz w:val="24"/>
          <w:szCs w:val="24"/>
        </w:rPr>
      </w:pPr>
      <w:r>
        <w:rPr>
          <w:sz w:val="24"/>
          <w:szCs w:val="24"/>
        </w:rPr>
        <w:t>1. Navigate to the main menu of the program.</w:t>
      </w:r>
    </w:p>
    <w:p w:rsidR="00283774" w:rsidRDefault="00283774" w:rsidP="00F24A02">
      <w:pPr>
        <w:ind w:left="720"/>
        <w:rPr>
          <w:sz w:val="24"/>
          <w:szCs w:val="24"/>
        </w:rPr>
      </w:pPr>
      <w:r>
        <w:rPr>
          <w:noProof/>
        </w:rPr>
        <w:drawing>
          <wp:inline distT="0" distB="0" distL="0" distR="0">
            <wp:extent cx="1790700" cy="1095375"/>
            <wp:effectExtent l="19050" t="0" r="0" b="0"/>
            <wp:docPr id="49" name="Picture 49" descr="https://i.gyazo.com/eb723ade489018c96126d5f12574d9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gyazo.com/eb723ade489018c96126d5f12574d9a6.png"/>
                    <pic:cNvPicPr>
                      <a:picLocks noChangeAspect="1" noChangeArrowheads="1"/>
                    </pic:cNvPicPr>
                  </pic:nvPicPr>
                  <pic:blipFill>
                    <a:blip r:embed="rId18"/>
                    <a:srcRect/>
                    <a:stretch>
                      <a:fillRect/>
                    </a:stretch>
                  </pic:blipFill>
                  <pic:spPr bwMode="auto">
                    <a:xfrm>
                      <a:off x="0" y="0"/>
                      <a:ext cx="1790700" cy="1095375"/>
                    </a:xfrm>
                    <a:prstGeom prst="rect">
                      <a:avLst/>
                    </a:prstGeom>
                    <a:noFill/>
                    <a:ln w="9525">
                      <a:noFill/>
                      <a:miter lim="800000"/>
                      <a:headEnd/>
                      <a:tailEnd/>
                    </a:ln>
                  </pic:spPr>
                </pic:pic>
              </a:graphicData>
            </a:graphic>
          </wp:inline>
        </w:drawing>
      </w:r>
    </w:p>
    <w:p w:rsidR="00283774" w:rsidRDefault="00283774" w:rsidP="00F24A02">
      <w:pPr>
        <w:ind w:left="720"/>
        <w:rPr>
          <w:sz w:val="24"/>
          <w:szCs w:val="24"/>
        </w:rPr>
      </w:pPr>
      <w:r>
        <w:rPr>
          <w:noProof/>
        </w:rPr>
        <w:lastRenderedPageBreak/>
        <w:drawing>
          <wp:inline distT="0" distB="0" distL="0" distR="0">
            <wp:extent cx="5943600" cy="3093929"/>
            <wp:effectExtent l="19050" t="0" r="0" b="0"/>
            <wp:docPr id="52" name="Picture 52" descr="https://i.gyazo.com/dd3af8f0637cad992d9d43fe6430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gyazo.com/dd3af8f0637cad992d9d43fe64304414.png"/>
                    <pic:cNvPicPr>
                      <a:picLocks noChangeAspect="1" noChangeArrowheads="1"/>
                    </pic:cNvPicPr>
                  </pic:nvPicPr>
                  <pic:blipFill>
                    <a:blip r:embed="rId19"/>
                    <a:srcRect/>
                    <a:stretch>
                      <a:fillRect/>
                    </a:stretch>
                  </pic:blipFill>
                  <pic:spPr bwMode="auto">
                    <a:xfrm>
                      <a:off x="0" y="0"/>
                      <a:ext cx="5943600" cy="3093929"/>
                    </a:xfrm>
                    <a:prstGeom prst="rect">
                      <a:avLst/>
                    </a:prstGeom>
                    <a:noFill/>
                    <a:ln w="9525">
                      <a:noFill/>
                      <a:miter lim="800000"/>
                      <a:headEnd/>
                      <a:tailEnd/>
                    </a:ln>
                  </pic:spPr>
                </pic:pic>
              </a:graphicData>
            </a:graphic>
          </wp:inline>
        </w:drawing>
      </w:r>
    </w:p>
    <w:p w:rsidR="00611151" w:rsidRDefault="00611151" w:rsidP="00F24A02">
      <w:pPr>
        <w:ind w:left="720"/>
        <w:rPr>
          <w:sz w:val="24"/>
          <w:szCs w:val="24"/>
        </w:rPr>
      </w:pPr>
      <w:r>
        <w:rPr>
          <w:sz w:val="24"/>
          <w:szCs w:val="24"/>
        </w:rPr>
        <w:t>2. Double click the “Pull Data” button in the right-center section of the window; this will pull all of the data within the CSV file</w:t>
      </w:r>
      <w:r w:rsidR="00283774">
        <w:rPr>
          <w:sz w:val="24"/>
          <w:szCs w:val="24"/>
        </w:rPr>
        <w:t>(s)</w:t>
      </w:r>
      <w:r>
        <w:rPr>
          <w:sz w:val="24"/>
          <w:szCs w:val="24"/>
        </w:rPr>
        <w:t xml:space="preserve"> and populate the tables at the top / bottom-left of the screen. (</w:t>
      </w:r>
      <w:r w:rsidRPr="00611151">
        <w:rPr>
          <w:i/>
          <w:sz w:val="24"/>
          <w:szCs w:val="24"/>
        </w:rPr>
        <w:t>This is under the assumption that you have completed step 4.2 and have successfully stored your CSV files</w:t>
      </w:r>
      <w:r>
        <w:rPr>
          <w:sz w:val="24"/>
          <w:szCs w:val="24"/>
        </w:rPr>
        <w:t>).</w:t>
      </w:r>
    </w:p>
    <w:p w:rsidR="00611151" w:rsidRDefault="00283774" w:rsidP="00F24A02">
      <w:pPr>
        <w:ind w:left="720"/>
        <w:rPr>
          <w:b/>
          <w:sz w:val="32"/>
          <w:szCs w:val="32"/>
        </w:rPr>
      </w:pPr>
      <w:r>
        <w:rPr>
          <w:b/>
          <w:sz w:val="32"/>
          <w:szCs w:val="32"/>
        </w:rPr>
        <w:t>4.3.2 Output</w:t>
      </w:r>
    </w:p>
    <w:p w:rsidR="00283774" w:rsidRDefault="00283774" w:rsidP="00F24A02">
      <w:pPr>
        <w:ind w:left="720"/>
        <w:rPr>
          <w:sz w:val="24"/>
          <w:szCs w:val="24"/>
        </w:rPr>
      </w:pPr>
      <w:r>
        <w:rPr>
          <w:sz w:val="24"/>
          <w:szCs w:val="24"/>
        </w:rPr>
        <w:t>1. Navigate to the main menu of the program.</w:t>
      </w:r>
    </w:p>
    <w:p w:rsidR="00283774" w:rsidRDefault="00283774" w:rsidP="00F24A02">
      <w:pPr>
        <w:ind w:left="720"/>
        <w:rPr>
          <w:sz w:val="24"/>
          <w:szCs w:val="24"/>
        </w:rPr>
      </w:pPr>
      <w:r>
        <w:rPr>
          <w:noProof/>
        </w:rPr>
        <w:drawing>
          <wp:inline distT="0" distB="0" distL="0" distR="0">
            <wp:extent cx="1190625" cy="609600"/>
            <wp:effectExtent l="19050" t="0" r="9525" b="0"/>
            <wp:docPr id="55" name="Picture 55" descr="https://i.gyazo.com/44973eb593c86b9e025d0a0d7bd2a3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gyazo.com/44973eb593c86b9e025d0a0d7bd2a39d.png"/>
                    <pic:cNvPicPr>
                      <a:picLocks noChangeAspect="1" noChangeArrowheads="1"/>
                    </pic:cNvPicPr>
                  </pic:nvPicPr>
                  <pic:blipFill>
                    <a:blip r:embed="rId20"/>
                    <a:srcRect/>
                    <a:stretch>
                      <a:fillRect/>
                    </a:stretch>
                  </pic:blipFill>
                  <pic:spPr bwMode="auto">
                    <a:xfrm>
                      <a:off x="0" y="0"/>
                      <a:ext cx="1190625" cy="609600"/>
                    </a:xfrm>
                    <a:prstGeom prst="rect">
                      <a:avLst/>
                    </a:prstGeom>
                    <a:noFill/>
                    <a:ln w="9525">
                      <a:noFill/>
                      <a:miter lim="800000"/>
                      <a:headEnd/>
                      <a:tailEnd/>
                    </a:ln>
                  </pic:spPr>
                </pic:pic>
              </a:graphicData>
            </a:graphic>
          </wp:inline>
        </w:drawing>
      </w:r>
    </w:p>
    <w:p w:rsidR="00283774" w:rsidRDefault="00283774" w:rsidP="00F24A02">
      <w:pPr>
        <w:ind w:left="720"/>
        <w:rPr>
          <w:sz w:val="24"/>
          <w:szCs w:val="24"/>
        </w:rPr>
      </w:pPr>
      <w:r>
        <w:rPr>
          <w:sz w:val="24"/>
          <w:szCs w:val="24"/>
        </w:rPr>
        <w:t>2. Double click the “updateCSV” button at the bottom-center section of the window; this will update (append) the CSV in the program with the data that you have added/removed within the “editItems” menu discussed in section 4.1.</w:t>
      </w:r>
    </w:p>
    <w:p w:rsidR="00283774" w:rsidRDefault="00283774" w:rsidP="00F24A02">
      <w:pPr>
        <w:ind w:left="720"/>
      </w:pPr>
      <w:r>
        <w:rPr>
          <w:b/>
          <w:sz w:val="24"/>
          <w:szCs w:val="24"/>
        </w:rPr>
        <w:lastRenderedPageBreak/>
        <w:t>BEFORE:</w:t>
      </w:r>
      <w:r w:rsidR="00CE7ADA" w:rsidRPr="00CE7ADA">
        <w:t xml:space="preserve"> </w:t>
      </w:r>
      <w:r w:rsidR="00CE7ADA">
        <w:rPr>
          <w:noProof/>
        </w:rPr>
        <w:drawing>
          <wp:inline distT="0" distB="0" distL="0" distR="0">
            <wp:extent cx="5943600" cy="3825402"/>
            <wp:effectExtent l="19050" t="0" r="0" b="0"/>
            <wp:docPr id="58" name="Picture 58" descr="https://i.gyazo.com/ef6fd94edef98b94dd64c25d168400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gyazo.com/ef6fd94edef98b94dd64c25d168400af.png"/>
                    <pic:cNvPicPr>
                      <a:picLocks noChangeAspect="1" noChangeArrowheads="1"/>
                    </pic:cNvPicPr>
                  </pic:nvPicPr>
                  <pic:blipFill>
                    <a:blip r:embed="rId21"/>
                    <a:srcRect/>
                    <a:stretch>
                      <a:fillRect/>
                    </a:stretch>
                  </pic:blipFill>
                  <pic:spPr bwMode="auto">
                    <a:xfrm>
                      <a:off x="0" y="0"/>
                      <a:ext cx="5943600" cy="3825402"/>
                    </a:xfrm>
                    <a:prstGeom prst="rect">
                      <a:avLst/>
                    </a:prstGeom>
                    <a:noFill/>
                    <a:ln w="9525">
                      <a:noFill/>
                      <a:miter lim="800000"/>
                      <a:headEnd/>
                      <a:tailEnd/>
                    </a:ln>
                  </pic:spPr>
                </pic:pic>
              </a:graphicData>
            </a:graphic>
          </wp:inline>
        </w:drawing>
      </w:r>
      <w:r w:rsidR="00CE7ADA" w:rsidRPr="00CE7ADA">
        <w:t xml:space="preserve"> </w:t>
      </w:r>
      <w:r w:rsidR="00CE7ADA">
        <w:rPr>
          <w:noProof/>
        </w:rPr>
        <w:drawing>
          <wp:inline distT="0" distB="0" distL="0" distR="0">
            <wp:extent cx="5133975" cy="1838325"/>
            <wp:effectExtent l="19050" t="0" r="9525" b="0"/>
            <wp:docPr id="61" name="Picture 61" descr="https://i.gyazo.com/47612344ad7d1a65b94de411e9c8b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gyazo.com/47612344ad7d1a65b94de411e9c8be87.png"/>
                    <pic:cNvPicPr>
                      <a:picLocks noChangeAspect="1" noChangeArrowheads="1"/>
                    </pic:cNvPicPr>
                  </pic:nvPicPr>
                  <pic:blipFill>
                    <a:blip r:embed="rId22"/>
                    <a:srcRect/>
                    <a:stretch>
                      <a:fillRect/>
                    </a:stretch>
                  </pic:blipFill>
                  <pic:spPr bwMode="auto">
                    <a:xfrm>
                      <a:off x="0" y="0"/>
                      <a:ext cx="5133975" cy="1838325"/>
                    </a:xfrm>
                    <a:prstGeom prst="rect">
                      <a:avLst/>
                    </a:prstGeom>
                    <a:noFill/>
                    <a:ln w="9525">
                      <a:noFill/>
                      <a:miter lim="800000"/>
                      <a:headEnd/>
                      <a:tailEnd/>
                    </a:ln>
                  </pic:spPr>
                </pic:pic>
              </a:graphicData>
            </a:graphic>
          </wp:inline>
        </w:drawing>
      </w:r>
    </w:p>
    <w:p w:rsidR="00CE7ADA" w:rsidRDefault="00CE7ADA" w:rsidP="00F24A02">
      <w:pPr>
        <w:ind w:left="720"/>
        <w:rPr>
          <w:b/>
          <w:sz w:val="24"/>
          <w:szCs w:val="24"/>
        </w:rPr>
      </w:pPr>
      <w:r>
        <w:rPr>
          <w:b/>
          <w:sz w:val="24"/>
          <w:szCs w:val="24"/>
        </w:rPr>
        <w:t>AFTER:</w:t>
      </w:r>
    </w:p>
    <w:p w:rsidR="00CE7ADA" w:rsidRPr="00283774" w:rsidRDefault="00CE7ADA" w:rsidP="00F24A02">
      <w:pPr>
        <w:ind w:left="720"/>
        <w:rPr>
          <w:b/>
          <w:sz w:val="24"/>
          <w:szCs w:val="24"/>
        </w:rPr>
      </w:pPr>
      <w:r>
        <w:rPr>
          <w:noProof/>
        </w:rPr>
        <w:lastRenderedPageBreak/>
        <w:drawing>
          <wp:inline distT="0" distB="0" distL="0" distR="0">
            <wp:extent cx="4724400" cy="3552825"/>
            <wp:effectExtent l="19050" t="0" r="0" b="0"/>
            <wp:docPr id="70" name="Picture 70" descr="https://i.gyazo.com/e1e30dea28bbbca33f23184f62486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gyazo.com/e1e30dea28bbbca33f23184f62486999.png"/>
                    <pic:cNvPicPr>
                      <a:picLocks noChangeAspect="1" noChangeArrowheads="1"/>
                    </pic:cNvPicPr>
                  </pic:nvPicPr>
                  <pic:blipFill>
                    <a:blip r:embed="rId23"/>
                    <a:srcRect/>
                    <a:stretch>
                      <a:fillRect/>
                    </a:stretch>
                  </pic:blipFill>
                  <pic:spPr bwMode="auto">
                    <a:xfrm>
                      <a:off x="0" y="0"/>
                      <a:ext cx="4724400" cy="3552825"/>
                    </a:xfrm>
                    <a:prstGeom prst="rect">
                      <a:avLst/>
                    </a:prstGeom>
                    <a:noFill/>
                    <a:ln w="9525">
                      <a:noFill/>
                      <a:miter lim="800000"/>
                      <a:headEnd/>
                      <a:tailEnd/>
                    </a:ln>
                  </pic:spPr>
                </pic:pic>
              </a:graphicData>
            </a:graphic>
          </wp:inline>
        </w:drawing>
      </w:r>
      <w:r w:rsidRPr="00CE7ADA">
        <w:t xml:space="preserve"> </w:t>
      </w:r>
      <w:r>
        <w:rPr>
          <w:noProof/>
        </w:rPr>
        <w:drawing>
          <wp:inline distT="0" distB="0" distL="0" distR="0">
            <wp:extent cx="5943600" cy="3112798"/>
            <wp:effectExtent l="19050" t="0" r="0" b="0"/>
            <wp:docPr id="73" name="Picture 73" descr="https://i.gyazo.com/bee0c7885fda747f019741371aace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gyazo.com/bee0c7885fda747f019741371aace846.png"/>
                    <pic:cNvPicPr>
                      <a:picLocks noChangeAspect="1" noChangeArrowheads="1"/>
                    </pic:cNvPicPr>
                  </pic:nvPicPr>
                  <pic:blipFill>
                    <a:blip r:embed="rId24"/>
                    <a:srcRect/>
                    <a:stretch>
                      <a:fillRect/>
                    </a:stretch>
                  </pic:blipFill>
                  <pic:spPr bwMode="auto">
                    <a:xfrm>
                      <a:off x="0" y="0"/>
                      <a:ext cx="5943600" cy="3112798"/>
                    </a:xfrm>
                    <a:prstGeom prst="rect">
                      <a:avLst/>
                    </a:prstGeom>
                    <a:noFill/>
                    <a:ln w="9525">
                      <a:noFill/>
                      <a:miter lim="800000"/>
                      <a:headEnd/>
                      <a:tailEnd/>
                    </a:ln>
                  </pic:spPr>
                </pic:pic>
              </a:graphicData>
            </a:graphic>
          </wp:inline>
        </w:drawing>
      </w:r>
      <w:r w:rsidRPr="00CE7ADA">
        <w:lastRenderedPageBreak/>
        <w:t xml:space="preserve"> </w:t>
      </w:r>
      <w:r>
        <w:rPr>
          <w:noProof/>
        </w:rPr>
        <w:drawing>
          <wp:inline distT="0" distB="0" distL="0" distR="0">
            <wp:extent cx="5943600" cy="3830320"/>
            <wp:effectExtent l="19050" t="0" r="0" b="0"/>
            <wp:docPr id="76" name="Picture 76" descr="https://i.gyazo.com/32d3b4d6f44dc7069b4e2739d086d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i.gyazo.com/32d3b4d6f44dc7069b4e2739d086d2f9.png"/>
                    <pic:cNvPicPr>
                      <a:picLocks noChangeAspect="1" noChangeArrowheads="1"/>
                    </pic:cNvPicPr>
                  </pic:nvPicPr>
                  <pic:blipFill>
                    <a:blip r:embed="rId25"/>
                    <a:srcRect/>
                    <a:stretch>
                      <a:fillRect/>
                    </a:stretch>
                  </pic:blipFill>
                  <pic:spPr bwMode="auto">
                    <a:xfrm>
                      <a:off x="0" y="0"/>
                      <a:ext cx="5943600" cy="3830320"/>
                    </a:xfrm>
                    <a:prstGeom prst="rect">
                      <a:avLst/>
                    </a:prstGeom>
                    <a:noFill/>
                    <a:ln w="9525">
                      <a:noFill/>
                      <a:miter lim="800000"/>
                      <a:headEnd/>
                      <a:tailEnd/>
                    </a:ln>
                  </pic:spPr>
                </pic:pic>
              </a:graphicData>
            </a:graphic>
          </wp:inline>
        </w:drawing>
      </w:r>
    </w:p>
    <w:p w:rsidR="00F24A02" w:rsidRDefault="00EF3222" w:rsidP="00F24A02">
      <w:pPr>
        <w:ind w:left="720"/>
        <w:rPr>
          <w:b/>
          <w:sz w:val="40"/>
          <w:szCs w:val="40"/>
        </w:rPr>
      </w:pPr>
      <w:r>
        <w:rPr>
          <w:b/>
          <w:sz w:val="40"/>
          <w:szCs w:val="40"/>
        </w:rPr>
        <w:t>5. Troubleshooting</w:t>
      </w:r>
    </w:p>
    <w:p w:rsidR="00EF3222" w:rsidRDefault="00EF3222" w:rsidP="00F24A02">
      <w:pPr>
        <w:ind w:left="720"/>
        <w:rPr>
          <w:b/>
          <w:i/>
          <w:sz w:val="32"/>
          <w:szCs w:val="32"/>
        </w:rPr>
      </w:pPr>
      <w:r>
        <w:rPr>
          <w:b/>
          <w:i/>
          <w:sz w:val="32"/>
          <w:szCs w:val="32"/>
        </w:rPr>
        <w:t>5.1 Missing or incorrect data in tables</w:t>
      </w:r>
    </w:p>
    <w:p w:rsidR="00EF3222" w:rsidRPr="00EF3222" w:rsidRDefault="00EF3222" w:rsidP="00F24A02">
      <w:pPr>
        <w:ind w:left="720"/>
        <w:rPr>
          <w:sz w:val="24"/>
          <w:szCs w:val="24"/>
        </w:rPr>
      </w:pPr>
      <w:r>
        <w:rPr>
          <w:sz w:val="24"/>
          <w:szCs w:val="24"/>
        </w:rPr>
        <w:t>ENTER ERROR MESSAGE HERE?</w:t>
      </w:r>
    </w:p>
    <w:sectPr w:rsidR="00EF3222" w:rsidRPr="00EF3222" w:rsidSect="007F1E4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BDE" w:rsidRDefault="001C4BDE" w:rsidP="00385459">
      <w:pPr>
        <w:spacing w:after="0" w:line="240" w:lineRule="auto"/>
      </w:pPr>
      <w:r>
        <w:separator/>
      </w:r>
    </w:p>
  </w:endnote>
  <w:endnote w:type="continuationSeparator" w:id="1">
    <w:p w:rsidR="001C4BDE" w:rsidRDefault="001C4BDE" w:rsidP="00385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874782"/>
      <w:docPartObj>
        <w:docPartGallery w:val="Page Numbers (Bottom of Page)"/>
        <w:docPartUnique/>
      </w:docPartObj>
    </w:sdtPr>
    <w:sdtContent>
      <w:sdt>
        <w:sdtPr>
          <w:id w:val="565050523"/>
          <w:docPartObj>
            <w:docPartGallery w:val="Page Numbers (Top of Page)"/>
            <w:docPartUnique/>
          </w:docPartObj>
        </w:sdtPr>
        <w:sdtContent>
          <w:p w:rsidR="0050147C" w:rsidRDefault="0050147C" w:rsidP="00385459">
            <w:pPr>
              <w:pStyle w:val="Footer"/>
            </w:pPr>
            <w:r>
              <w:t>4/20/2018</w:t>
            </w:r>
            <w:r>
              <w:tab/>
            </w:r>
            <w:r>
              <w:tab/>
              <w:t xml:space="preserve">    Page </w:t>
            </w:r>
            <w:r>
              <w:rPr>
                <w:b/>
                <w:sz w:val="24"/>
                <w:szCs w:val="24"/>
              </w:rPr>
              <w:fldChar w:fldCharType="begin"/>
            </w:r>
            <w:r>
              <w:rPr>
                <w:b/>
              </w:rPr>
              <w:instrText xml:space="preserve"> PAGE </w:instrText>
            </w:r>
            <w:r>
              <w:rPr>
                <w:b/>
                <w:sz w:val="24"/>
                <w:szCs w:val="24"/>
              </w:rPr>
              <w:fldChar w:fldCharType="separate"/>
            </w:r>
            <w:r w:rsidR="005413E3">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413E3">
              <w:rPr>
                <w:b/>
                <w:noProof/>
              </w:rPr>
              <w:t>13</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BDE" w:rsidRDefault="001C4BDE" w:rsidP="00385459">
      <w:pPr>
        <w:spacing w:after="0" w:line="240" w:lineRule="auto"/>
      </w:pPr>
      <w:r>
        <w:separator/>
      </w:r>
    </w:p>
  </w:footnote>
  <w:footnote w:type="continuationSeparator" w:id="1">
    <w:p w:rsidR="001C4BDE" w:rsidRDefault="001C4BDE" w:rsidP="00385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47C" w:rsidRDefault="0050147C">
    <w:pPr>
      <w:pStyle w:val="Header"/>
    </w:pPr>
    <w:r>
      <w:t>Team Coffee House</w:t>
    </w:r>
    <w:r>
      <w:tab/>
    </w:r>
    <w:r>
      <w:tab/>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E7474"/>
    <w:multiLevelType w:val="hybridMultilevel"/>
    <w:tmpl w:val="88E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385459"/>
    <w:rsid w:val="001C4BDE"/>
    <w:rsid w:val="00283774"/>
    <w:rsid w:val="0032751E"/>
    <w:rsid w:val="00385459"/>
    <w:rsid w:val="0050147C"/>
    <w:rsid w:val="005413E3"/>
    <w:rsid w:val="00611151"/>
    <w:rsid w:val="00775981"/>
    <w:rsid w:val="007B636D"/>
    <w:rsid w:val="007F1E41"/>
    <w:rsid w:val="00826E03"/>
    <w:rsid w:val="008B473F"/>
    <w:rsid w:val="00AA3662"/>
    <w:rsid w:val="00B00428"/>
    <w:rsid w:val="00B06E24"/>
    <w:rsid w:val="00CE6340"/>
    <w:rsid w:val="00CE7ADA"/>
    <w:rsid w:val="00D1043F"/>
    <w:rsid w:val="00E16614"/>
    <w:rsid w:val="00EF3222"/>
    <w:rsid w:val="00F24A02"/>
    <w:rsid w:val="00FE0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54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5459"/>
  </w:style>
  <w:style w:type="paragraph" w:styleId="Footer">
    <w:name w:val="footer"/>
    <w:basedOn w:val="Normal"/>
    <w:link w:val="FooterChar"/>
    <w:uiPriority w:val="99"/>
    <w:unhideWhenUsed/>
    <w:rsid w:val="0038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59"/>
  </w:style>
  <w:style w:type="paragraph" w:styleId="BalloonText">
    <w:name w:val="Balloon Text"/>
    <w:basedOn w:val="Normal"/>
    <w:link w:val="BalloonTextChar"/>
    <w:uiPriority w:val="99"/>
    <w:semiHidden/>
    <w:unhideWhenUsed/>
    <w:rsid w:val="00AA3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662"/>
    <w:rPr>
      <w:rFonts w:ascii="Tahoma" w:hAnsi="Tahoma" w:cs="Tahoma"/>
      <w:sz w:val="16"/>
      <w:szCs w:val="16"/>
    </w:rPr>
  </w:style>
  <w:style w:type="paragraph" w:styleId="ListParagraph">
    <w:name w:val="List Paragraph"/>
    <w:basedOn w:val="Normal"/>
    <w:uiPriority w:val="34"/>
    <w:qFormat/>
    <w:rsid w:val="008B47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52D20-4820-433B-8777-BAAB5CF8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2019-04-23T07:10:00Z</dcterms:created>
  <dcterms:modified xsi:type="dcterms:W3CDTF">2019-04-23T15:38:00Z</dcterms:modified>
</cp:coreProperties>
</file>