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F8" w:rsidRPr="006C1705" w:rsidRDefault="000947F8" w:rsidP="000947F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6C1705">
        <w:rPr>
          <w:rFonts w:asciiTheme="minorHAnsi" w:hAnsiTheme="minorHAnsi" w:cstheme="minorHAnsi"/>
          <w:sz w:val="22"/>
          <w:szCs w:val="22"/>
        </w:rPr>
        <w:t>DC SRAP meeting 45</w:t>
      </w:r>
      <w:r w:rsidRPr="006C1705">
        <w:rPr>
          <w:rFonts w:asciiTheme="minorHAnsi" w:hAnsiTheme="minorHAnsi" w:cstheme="minorHAnsi"/>
          <w:sz w:val="22"/>
          <w:szCs w:val="22"/>
        </w:rPr>
        <w:t xml:space="preserve"> Minutes</w:t>
      </w:r>
    </w:p>
    <w:p w:rsidR="000947F8" w:rsidRPr="006C1705" w:rsidRDefault="000947F8" w:rsidP="000947F8">
      <w:pPr>
        <w:pStyle w:val="Standard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Time: 2024-04-09, 15:00-16:00 UTC (</w:t>
      </w:r>
      <w:r w:rsidRPr="006C1705">
        <w:rPr>
          <w:rFonts w:asciiTheme="minorHAnsi" w:hAnsiTheme="minorHAnsi" w:cstheme="minorHAnsi"/>
          <w:b/>
          <w:bCs/>
        </w:rPr>
        <w:t>Note</w:t>
      </w:r>
      <w:r w:rsidRPr="006C1705">
        <w:rPr>
          <w:rFonts w:asciiTheme="minorHAnsi" w:hAnsiTheme="minorHAnsi" w:cstheme="minorHAnsi"/>
        </w:rPr>
        <w:t>! 1 hour earlier in terms of UTC, due to DST in Europe)</w:t>
      </w:r>
    </w:p>
    <w:p w:rsidR="000947F8" w:rsidRPr="006C1705" w:rsidRDefault="000947F8" w:rsidP="000947F8">
      <w:pPr>
        <w:pStyle w:val="Standard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 xml:space="preserve">Place: Zoom, </w:t>
      </w:r>
      <w:hyperlink r:id="rId7" w:history="1">
        <w:r w:rsidRPr="006C1705">
          <w:rPr>
            <w:rFonts w:asciiTheme="minorHAnsi" w:hAnsiTheme="minorHAnsi" w:cstheme="minorHAnsi"/>
          </w:rPr>
          <w:t>https://helsinki.zoom.us/j/62368569596?pwd=UGQxenZFbjZQUlluRzdQQUM1UFhaUT09</w:t>
        </w:r>
      </w:hyperlink>
    </w:p>
    <w:p w:rsidR="000947F8" w:rsidRPr="006C1705" w:rsidRDefault="000947F8" w:rsidP="000947F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C1705">
        <w:rPr>
          <w:rFonts w:asciiTheme="minorHAnsi" w:hAnsiTheme="minorHAnsi" w:cstheme="minorHAnsi"/>
          <w:sz w:val="22"/>
          <w:szCs w:val="22"/>
        </w:rPr>
        <w:t>Agenda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Opening of the meeting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  <w:b w:val="0"/>
        </w:rPr>
      </w:pPr>
      <w:r w:rsidRPr="006C1705">
        <w:rPr>
          <w:rFonts w:asciiTheme="minorHAnsi" w:hAnsiTheme="minorHAnsi" w:cstheme="minorHAnsi"/>
        </w:rPr>
        <w:t>Appointment of the minutes taker</w:t>
      </w:r>
      <w:r w:rsidRPr="006C1705">
        <w:rPr>
          <w:rFonts w:asciiTheme="minorHAnsi" w:hAnsiTheme="minorHAnsi" w:cstheme="minorHAnsi"/>
        </w:rPr>
        <w:t xml:space="preserve"> </w:t>
      </w:r>
      <w:r w:rsidRPr="006C1705">
        <w:rPr>
          <w:rFonts w:asciiTheme="minorHAnsi" w:hAnsiTheme="minorHAnsi" w:cstheme="minorHAnsi"/>
          <w:b w:val="0"/>
        </w:rPr>
        <w:t>– Jan Ashton</w:t>
      </w:r>
    </w:p>
    <w:p w:rsidR="00C7611D" w:rsidRPr="006C1705" w:rsidRDefault="00C7611D" w:rsidP="00C7611D">
      <w:pPr>
        <w:pStyle w:val="Textbody"/>
        <w:rPr>
          <w:rFonts w:asciiTheme="minorHAnsi" w:hAnsiTheme="minorHAnsi" w:cstheme="minorHAnsi"/>
        </w:rPr>
      </w:pPr>
      <w:r w:rsidRPr="006C1705">
        <w:rPr>
          <w:rFonts w:asciiTheme="minorHAnsi" w:eastAsia="Noto Sans CJK SC" w:hAnsiTheme="minorHAnsi" w:cstheme="minorHAnsi"/>
          <w:b/>
          <w:bCs/>
        </w:rPr>
        <w:t>Action</w:t>
      </w:r>
      <w:r w:rsidRPr="006C1705">
        <w:rPr>
          <w:rFonts w:asciiTheme="minorHAnsi" w:hAnsiTheme="minorHAnsi" w:cstheme="minorHAnsi"/>
        </w:rPr>
        <w:t xml:space="preserve">: Use Google Docs for the Agenda and Minutes </w:t>
      </w:r>
      <w:r w:rsidR="00DA4CEE" w:rsidRPr="006C1705">
        <w:rPr>
          <w:rFonts w:asciiTheme="minorHAnsi" w:hAnsiTheme="minorHAnsi" w:cstheme="minorHAnsi"/>
        </w:rPr>
        <w:t xml:space="preserve">from now on </w:t>
      </w:r>
      <w:r w:rsidRPr="006C1705">
        <w:rPr>
          <w:rFonts w:asciiTheme="minorHAnsi" w:hAnsiTheme="minorHAnsi" w:cstheme="minorHAnsi"/>
        </w:rPr>
        <w:t>since it is easier to include attachments and does not involve having to use markdown.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  <w:b w:val="0"/>
        </w:rPr>
      </w:pPr>
      <w:r w:rsidRPr="006C1705">
        <w:rPr>
          <w:rFonts w:asciiTheme="minorHAnsi" w:hAnsiTheme="minorHAnsi" w:cstheme="minorHAnsi"/>
        </w:rPr>
        <w:t>Approval of the agenda</w:t>
      </w:r>
      <w:r w:rsidRPr="006C1705">
        <w:rPr>
          <w:rFonts w:asciiTheme="minorHAnsi" w:hAnsiTheme="minorHAnsi" w:cstheme="minorHAnsi"/>
        </w:rPr>
        <w:t xml:space="preserve"> </w:t>
      </w:r>
      <w:r w:rsidRPr="006C1705">
        <w:rPr>
          <w:rFonts w:asciiTheme="minorHAnsi" w:hAnsiTheme="minorHAnsi" w:cstheme="minorHAnsi"/>
          <w:b w:val="0"/>
        </w:rPr>
        <w:t>- Approved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Minutes of previous meetings</w:t>
      </w:r>
    </w:p>
    <w:p w:rsidR="000947F8" w:rsidRPr="006C1705" w:rsidRDefault="000947F8" w:rsidP="000947F8">
      <w:pPr>
        <w:pStyle w:val="Standard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 xml:space="preserve">Minutes of meeting </w:t>
      </w:r>
      <w:r w:rsidRPr="006C1705">
        <w:rPr>
          <w:rFonts w:asciiTheme="minorHAnsi" w:hAnsiTheme="minorHAnsi" w:cstheme="minorHAnsi"/>
        </w:rPr>
        <w:t>43 to be posted on GitHub</w:t>
      </w:r>
    </w:p>
    <w:p w:rsidR="000947F8" w:rsidRPr="006C1705" w:rsidRDefault="000947F8" w:rsidP="000947F8">
      <w:pPr>
        <w:pStyle w:val="Standard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 xml:space="preserve">Minutes of meeting 44, by Jan, are on GitHub: </w:t>
      </w:r>
      <w:hyperlink r:id="rId8" w:history="1">
        <w:r w:rsidRPr="006C1705">
          <w:rPr>
            <w:rFonts w:asciiTheme="minorHAnsi" w:hAnsiTheme="minorHAnsi" w:cstheme="minorHAnsi"/>
          </w:rPr>
          <w:t>https://github.com/dcmi/dc-srap/blob/main/meetings/2024-03-26.srap_meeting_44.docx</w:t>
        </w:r>
      </w:hyperlink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Reorganizing the TAP spreadsheet / table</w:t>
      </w:r>
    </w:p>
    <w:p w:rsidR="000947F8" w:rsidRPr="006C1705" w:rsidRDefault="000947F8" w:rsidP="000947F8">
      <w:pPr>
        <w:pStyle w:val="Textbody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 xml:space="preserve">Osma has drafted a restructured version of the TAP table as well as some related changes to the SRAP main specification text. </w:t>
      </w:r>
      <w:r w:rsidR="006C1705" w:rsidRPr="006C1705">
        <w:rPr>
          <w:rFonts w:asciiTheme="minorHAnsi" w:hAnsiTheme="minorHAnsi" w:cstheme="minorHAnsi"/>
        </w:rPr>
        <w:t xml:space="preserve">The TAP elements are now in the same order as the spec. </w:t>
      </w:r>
      <w:r w:rsidRPr="006C1705">
        <w:rPr>
          <w:rFonts w:asciiTheme="minorHAnsi" w:hAnsiTheme="minorHAnsi" w:cstheme="minorHAnsi"/>
        </w:rPr>
        <w:t>Karen did additional edits to the DCTAP table. These have now been merged.</w:t>
      </w:r>
    </w:p>
    <w:p w:rsidR="006C1705" w:rsidRDefault="006C1705" w:rsidP="000947F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valueShapes e.g. Person/Organization need node types for RDF. This may be too strict for SRAP. If the data type is left open then this is similar to DC.</w:t>
      </w:r>
    </w:p>
    <w:p w:rsidR="006C1705" w:rsidRDefault="006C1705" w:rsidP="006C1705">
      <w:pPr>
        <w:pStyle w:val="Textbody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  <w:b/>
        </w:rPr>
        <w:t>Action:</w:t>
      </w:r>
      <w:r w:rsidRPr="006C1705">
        <w:rPr>
          <w:rFonts w:asciiTheme="minorHAnsi" w:hAnsiTheme="minorHAnsi" w:cstheme="minorHAnsi"/>
        </w:rPr>
        <w:t xml:space="preserve"> We may be able to ignore valueNodeType and remove it</w:t>
      </w:r>
      <w:r>
        <w:rPr>
          <w:rFonts w:asciiTheme="minorHAnsi" w:hAnsiTheme="minorHAnsi" w:cstheme="minorHAnsi"/>
        </w:rPr>
        <w:t>s column</w:t>
      </w:r>
      <w:r w:rsidRPr="006C1705">
        <w:rPr>
          <w:rFonts w:asciiTheme="minorHAnsi" w:hAnsiTheme="minorHAnsi" w:cstheme="minorHAnsi"/>
        </w:rPr>
        <w:t xml:space="preserve"> from the TAP. Karen to discuss at the next DC TAP Group meeting</w:t>
      </w:r>
    </w:p>
    <w:p w:rsidR="006C1705" w:rsidRPr="006C1705" w:rsidRDefault="00386D6D" w:rsidP="000947F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TAP could have two repeated lines for elements e.g. one for an open approach with no value Shape and another with a value Shape.</w:t>
      </w:r>
    </w:p>
    <w:p w:rsidR="000947F8" w:rsidRPr="006C1705" w:rsidRDefault="009828D7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Clean-up</w:t>
      </w:r>
      <w:r w:rsidR="000947F8" w:rsidRPr="006C1705">
        <w:rPr>
          <w:rFonts w:asciiTheme="minorHAnsi" w:hAnsiTheme="minorHAnsi" w:cstheme="minorHAnsi"/>
        </w:rPr>
        <w:t xml:space="preserve"> of date fields</w:t>
      </w:r>
    </w:p>
    <w:p w:rsidR="000947F8" w:rsidRPr="006C1705" w:rsidRDefault="000947F8" w:rsidP="000947F8">
      <w:pPr>
        <w:pStyle w:val="Textbody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As discussed in the previous meeting, Osma has drafted a pull request which drops many of the date fields that were considered problematic or unimportant.</w:t>
      </w:r>
    </w:p>
    <w:p w:rsidR="000947F8" w:rsidRDefault="000947F8" w:rsidP="000947F8">
      <w:pPr>
        <w:pStyle w:val="Textbody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 xml:space="preserve">See </w:t>
      </w:r>
      <w:hyperlink r:id="rId9" w:history="1">
        <w:r w:rsidRPr="006C1705">
          <w:rPr>
            <w:rFonts w:asciiTheme="minorHAnsi" w:hAnsiTheme="minorHAnsi" w:cstheme="minorHAnsi"/>
          </w:rPr>
          <w:t>https://github.com/dcmi/dc-srap/pull/44</w:t>
        </w:r>
      </w:hyperlink>
    </w:p>
    <w:p w:rsidR="009828D7" w:rsidRDefault="009828D7" w:rsidP="000947F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fabio:hasRetractionDate has been amended to srap:dateRetracted.</w:t>
      </w:r>
    </w:p>
    <w:p w:rsidR="009828D7" w:rsidRPr="006C1705" w:rsidRDefault="009828D7" w:rsidP="000947F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still need to decide if we want to include the publication statuses (from OpenAire) or treat these as dates.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Align specification text with DCTAP</w:t>
      </w:r>
    </w:p>
    <w:p w:rsidR="000947F8" w:rsidRPr="006C1705" w:rsidRDefault="000947F8" w:rsidP="000947F8">
      <w:pPr>
        <w:pStyle w:val="Textbody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Karen is working on a set of changes to the specification to make it better align with DCTAP. See Karen’s last e-mail on 27 March. Pull request coming up.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Other ongoing work on the profile and examples</w:t>
      </w:r>
    </w:p>
    <w:p w:rsidR="000947F8" w:rsidRPr="006C1705" w:rsidRDefault="009828D7" w:rsidP="000947F8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pointed out by Karen:</w:t>
      </w:r>
    </w:p>
    <w:p w:rsidR="000947F8" w:rsidRPr="006C1705" w:rsidRDefault="000947F8" w:rsidP="009828D7">
      <w:pPr>
        <w:pStyle w:val="Textbody"/>
        <w:numPr>
          <w:ilvl w:val="0"/>
          <w:numId w:val="9"/>
        </w:numPr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lastRenderedPageBreak/>
        <w:t>We need a book/monograph shape/example</w:t>
      </w:r>
    </w:p>
    <w:p w:rsidR="000947F8" w:rsidRPr="006C1705" w:rsidRDefault="000947F8" w:rsidP="009828D7">
      <w:pPr>
        <w:pStyle w:val="Textbody"/>
        <w:numPr>
          <w:ilvl w:val="0"/>
          <w:numId w:val="9"/>
        </w:numPr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The journal example needs a publisher property</w:t>
      </w:r>
    </w:p>
    <w:p w:rsidR="000947F8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Any other business</w:t>
      </w:r>
    </w:p>
    <w:p w:rsidR="009828D7" w:rsidRPr="009828D7" w:rsidRDefault="009828D7" w:rsidP="009828D7">
      <w:pPr>
        <w:pStyle w:val="Textbody"/>
        <w:rPr>
          <w:rFonts w:asciiTheme="minorHAnsi" w:hAnsiTheme="minorHAnsi" w:cstheme="minorHAnsi"/>
          <w:i/>
        </w:rPr>
      </w:pPr>
      <w:r w:rsidRPr="009828D7">
        <w:rPr>
          <w:rFonts w:asciiTheme="minorHAnsi" w:hAnsiTheme="minorHAnsi" w:cstheme="minorHAnsi"/>
          <w:i/>
        </w:rPr>
        <w:t>Roles</w:t>
      </w:r>
    </w:p>
    <w:p w:rsidR="009828D7" w:rsidRDefault="009828D7" w:rsidP="009828D7">
      <w:pPr>
        <w:pStyle w:val="Textbody"/>
        <w:rPr>
          <w:rFonts w:asciiTheme="minorHAnsi" w:hAnsiTheme="minorHAnsi" w:cstheme="minorHAnsi"/>
        </w:rPr>
      </w:pPr>
      <w:r w:rsidRPr="009828D7">
        <w:rPr>
          <w:rFonts w:asciiTheme="minorHAnsi" w:hAnsiTheme="minorHAnsi" w:cstheme="minorHAnsi"/>
          <w:b/>
        </w:rPr>
        <w:t>Action:</w:t>
      </w:r>
      <w:r>
        <w:rPr>
          <w:rFonts w:asciiTheme="minorHAnsi" w:hAnsiTheme="minorHAnsi" w:cstheme="minorHAnsi"/>
        </w:rPr>
        <w:t xml:space="preserve"> Osma to add ‘Role’ as a separate property in the TAP. Karen will check to see if there are any authoritative ‘role’ vocabularies.</w:t>
      </w:r>
    </w:p>
    <w:p w:rsidR="009828D7" w:rsidRDefault="009828D7" w:rsidP="009828D7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be two approaches, simp</w:t>
      </w:r>
      <w:r w:rsidR="00D61B8A">
        <w:rPr>
          <w:rFonts w:asciiTheme="minorHAnsi" w:hAnsiTheme="minorHAnsi" w:cstheme="minorHAnsi"/>
        </w:rPr>
        <w:t>le as a literal or complex to express the role.</w:t>
      </w:r>
    </w:p>
    <w:p w:rsidR="00D61B8A" w:rsidRDefault="00D61B8A" w:rsidP="009828D7">
      <w:pPr>
        <w:pStyle w:val="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 flat approach e.g. dc.contributor.opponent for theses can be described in the Primer or Appendix.</w:t>
      </w:r>
    </w:p>
    <w:p w:rsidR="00D61B8A" w:rsidRDefault="00D61B8A" w:rsidP="009828D7">
      <w:pPr>
        <w:pStyle w:val="Textbody"/>
        <w:rPr>
          <w:rFonts w:asciiTheme="minorHAnsi" w:hAnsiTheme="minorHAnsi" w:cstheme="minorHAnsi"/>
        </w:rPr>
      </w:pPr>
    </w:p>
    <w:p w:rsidR="00D61B8A" w:rsidRPr="00D61B8A" w:rsidRDefault="00D61B8A" w:rsidP="009828D7">
      <w:pPr>
        <w:pStyle w:val="Textbody"/>
        <w:rPr>
          <w:rFonts w:asciiTheme="minorHAnsi" w:hAnsiTheme="minorHAnsi" w:cstheme="minorHAnsi"/>
          <w:b/>
        </w:rPr>
      </w:pPr>
      <w:r w:rsidRPr="00D61B8A">
        <w:rPr>
          <w:rFonts w:asciiTheme="minorHAnsi" w:hAnsiTheme="minorHAnsi" w:cstheme="minorHAnsi"/>
          <w:b/>
        </w:rPr>
        <w:t>Note: Jan lost Zoom access for part of the meeting so the Minutes may not be a complete record.</w:t>
      </w:r>
    </w:p>
    <w:p w:rsidR="000947F8" w:rsidRPr="006C1705" w:rsidRDefault="000947F8" w:rsidP="000947F8">
      <w:pPr>
        <w:pStyle w:val="Heading3"/>
        <w:rPr>
          <w:rFonts w:asciiTheme="minorHAnsi" w:hAnsiTheme="minorHAnsi" w:cstheme="minorHAnsi"/>
        </w:rPr>
      </w:pPr>
      <w:r w:rsidRPr="006C1705">
        <w:rPr>
          <w:rFonts w:asciiTheme="minorHAnsi" w:hAnsiTheme="minorHAnsi" w:cstheme="minorHAnsi"/>
        </w:rPr>
        <w:t>Closure of the meeting</w:t>
      </w:r>
      <w:bookmarkStart w:id="0" w:name="_GoBack"/>
      <w:bookmarkEnd w:id="0"/>
    </w:p>
    <w:p w:rsidR="00C52FDE" w:rsidRPr="006C1705" w:rsidRDefault="00C52FDE" w:rsidP="000947F8">
      <w:pPr>
        <w:rPr>
          <w:rFonts w:asciiTheme="minorHAnsi" w:hAnsiTheme="minorHAnsi" w:cstheme="minorHAnsi"/>
          <w:sz w:val="22"/>
          <w:szCs w:val="22"/>
        </w:rPr>
      </w:pPr>
    </w:p>
    <w:sectPr w:rsidR="00C52FDE" w:rsidRPr="006C17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686" w:rsidRDefault="00064686">
      <w:r>
        <w:separator/>
      </w:r>
    </w:p>
  </w:endnote>
  <w:endnote w:type="continuationSeparator" w:id="0">
    <w:p w:rsidR="00064686" w:rsidRDefault="0006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686" w:rsidRDefault="00064686">
      <w:r>
        <w:rPr>
          <w:color w:val="000000"/>
        </w:rPr>
        <w:separator/>
      </w:r>
    </w:p>
  </w:footnote>
  <w:footnote w:type="continuationSeparator" w:id="0">
    <w:p w:rsidR="00064686" w:rsidRDefault="00064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1AE6"/>
    <w:multiLevelType w:val="hybridMultilevel"/>
    <w:tmpl w:val="C5BAF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7A8"/>
    <w:multiLevelType w:val="multilevel"/>
    <w:tmpl w:val="C40ECAB8"/>
    <w:styleLink w:val="Outline"/>
    <w:lvl w:ilvl="0">
      <w:start w:val="1"/>
      <w:numFmt w:val="decimal"/>
      <w:pStyle w:val="Heading3"/>
      <w:lvlText w:val="%1."/>
      <w:lvlJc w:val="left"/>
    </w:lvl>
    <w:lvl w:ilvl="1">
      <w:start w:val="1"/>
      <w:numFmt w:val="decimal"/>
      <w:pStyle w:val="Heading4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CBB6CF0"/>
    <w:multiLevelType w:val="multilevel"/>
    <w:tmpl w:val="088E858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1DD46A6"/>
    <w:multiLevelType w:val="multilevel"/>
    <w:tmpl w:val="179E72C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376B3A88"/>
    <w:multiLevelType w:val="hybridMultilevel"/>
    <w:tmpl w:val="652E2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43CA4"/>
    <w:multiLevelType w:val="multilevel"/>
    <w:tmpl w:val="1C0432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3A26E0"/>
    <w:multiLevelType w:val="hybridMultilevel"/>
    <w:tmpl w:val="533C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97579"/>
    <w:multiLevelType w:val="hybridMultilevel"/>
    <w:tmpl w:val="30DE1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508C"/>
    <w:multiLevelType w:val="hybridMultilevel"/>
    <w:tmpl w:val="A860D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DE"/>
    <w:rsid w:val="000054D8"/>
    <w:rsid w:val="00064686"/>
    <w:rsid w:val="000947F8"/>
    <w:rsid w:val="0010106B"/>
    <w:rsid w:val="001A5845"/>
    <w:rsid w:val="00224BA5"/>
    <w:rsid w:val="00232744"/>
    <w:rsid w:val="002C1709"/>
    <w:rsid w:val="002D34FC"/>
    <w:rsid w:val="003017AC"/>
    <w:rsid w:val="00386D6D"/>
    <w:rsid w:val="00497864"/>
    <w:rsid w:val="00515A28"/>
    <w:rsid w:val="0056275A"/>
    <w:rsid w:val="006C1705"/>
    <w:rsid w:val="0084635B"/>
    <w:rsid w:val="008D49FB"/>
    <w:rsid w:val="0095452C"/>
    <w:rsid w:val="009828D7"/>
    <w:rsid w:val="00AC11F6"/>
    <w:rsid w:val="00AF7A3D"/>
    <w:rsid w:val="00B04DA2"/>
    <w:rsid w:val="00BD3147"/>
    <w:rsid w:val="00C52FDE"/>
    <w:rsid w:val="00C732D7"/>
    <w:rsid w:val="00C7611D"/>
    <w:rsid w:val="00D61B8A"/>
    <w:rsid w:val="00DA4CEE"/>
    <w:rsid w:val="00E14700"/>
    <w:rsid w:val="00E200BF"/>
    <w:rsid w:val="00E8040B"/>
    <w:rsid w:val="00EE6EED"/>
    <w:rsid w:val="00F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CF13"/>
  <w15:docId w15:val="{78512436-7C31-4E53-A882-937172C0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  <w:sz w:val="24"/>
      <w:szCs w:val="24"/>
    </w:rPr>
  </w:style>
  <w:style w:type="paragraph" w:styleId="Heading3">
    <w:name w:val="heading 3"/>
    <w:basedOn w:val="Heading"/>
    <w:next w:val="Textbody"/>
    <w:pPr>
      <w:numPr>
        <w:numId w:val="1"/>
      </w:numPr>
      <w:spacing w:before="198" w:after="57"/>
      <w:outlineLvl w:val="2"/>
    </w:pPr>
    <w:rPr>
      <w:b/>
      <w:bCs/>
      <w:sz w:val="22"/>
      <w:szCs w:val="22"/>
    </w:rPr>
  </w:style>
  <w:style w:type="paragraph" w:styleId="Heading4">
    <w:name w:val="heading 4"/>
    <w:basedOn w:val="Heading"/>
    <w:next w:val="Textbody"/>
    <w:pPr>
      <w:numPr>
        <w:ilvl w:val="1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after="113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Spacing">
    <w:name w:val="No Spacing"/>
    <w:uiPriority w:val="1"/>
    <w:qFormat/>
    <w:rsid w:val="00E14700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24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blob/main/meetings/2024-03-26.srap_meeting_44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sinki.zoom.us/j/62368569596?pwd=UGQxenZFbjZQUlluRzdQQUM1UFhaUT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cmi/dc-srap/pull/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Ashton, Jan</dc:creator>
  <cp:lastModifiedBy>Ashton, Jan</cp:lastModifiedBy>
  <cp:revision>7</cp:revision>
  <dcterms:created xsi:type="dcterms:W3CDTF">2024-04-11T13:25:00Z</dcterms:created>
  <dcterms:modified xsi:type="dcterms:W3CDTF">2024-04-11T13:49:00Z</dcterms:modified>
</cp:coreProperties>
</file>