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29C2D8" w:rsidR="00B417B5" w:rsidRDefault="008D295D">
      <w:pPr>
        <w:pStyle w:val="Heading1"/>
        <w:spacing w:before="240"/>
      </w:pPr>
      <w:bookmarkStart w:id="0" w:name="_GoBack"/>
      <w:bookmarkEnd w:id="0"/>
      <w:r>
        <w:t xml:space="preserve">DC SRAP </w:t>
      </w:r>
      <w:r w:rsidR="00BF1C69">
        <w:t>Minute</w:t>
      </w:r>
      <w:r>
        <w:t>s</w:t>
      </w:r>
      <w:r w:rsidR="00BF1C69">
        <w:t xml:space="preserve"> - M</w:t>
      </w:r>
      <w:r>
        <w:t>eeting 47</w:t>
      </w:r>
    </w:p>
    <w:p w14:paraId="00000002" w14:textId="77777777" w:rsidR="00B417B5" w:rsidRDefault="008D295D">
      <w:r>
        <w:t>Time: 2024-05-07, 15:00-16:00 UTC</w:t>
      </w:r>
    </w:p>
    <w:p w14:paraId="00000003" w14:textId="77777777" w:rsidR="00B417B5" w:rsidRDefault="008D295D">
      <w:r>
        <w:t xml:space="preserve">Place: Zoom, </w:t>
      </w:r>
      <w:hyperlink r:id="rId5">
        <w:r>
          <w:rPr>
            <w:color w:val="000080"/>
            <w:u w:val="single"/>
          </w:rPr>
          <w:t>https://helsinki.zoom.us/j/62368569596?pwd=UGQxenZFbjZQUlluRzdQQUM1UFhaUT09</w:t>
        </w:r>
      </w:hyperlink>
      <w:r>
        <w:t xml:space="preserve"> </w:t>
      </w:r>
    </w:p>
    <w:p w14:paraId="00000004" w14:textId="77777777" w:rsidR="00B417B5" w:rsidRDefault="008D295D">
      <w:pPr>
        <w:pStyle w:val="Heading2"/>
      </w:pPr>
      <w:r>
        <w:t>Agenda</w:t>
      </w:r>
    </w:p>
    <w:p w14:paraId="00000005" w14:textId="77777777" w:rsidR="00B417B5" w:rsidRDefault="008D295D">
      <w:pPr>
        <w:pStyle w:val="Heading3"/>
        <w:numPr>
          <w:ilvl w:val="0"/>
          <w:numId w:val="1"/>
        </w:numPr>
      </w:pPr>
      <w:r>
        <w:t>Opening of the meeting</w:t>
      </w:r>
    </w:p>
    <w:p w14:paraId="00000006" w14:textId="32E55130" w:rsidR="00B417B5" w:rsidRDefault="008D295D">
      <w:pPr>
        <w:pStyle w:val="Heading3"/>
        <w:numPr>
          <w:ilvl w:val="0"/>
          <w:numId w:val="1"/>
        </w:numPr>
      </w:pPr>
      <w:r>
        <w:t>Appointment of the minutes taker</w:t>
      </w:r>
      <w:r w:rsidR="00BF1C69">
        <w:t xml:space="preserve"> – Jan Ashton</w:t>
      </w:r>
    </w:p>
    <w:p w14:paraId="00000007" w14:textId="7C8C9459" w:rsidR="00B417B5" w:rsidRDefault="008D295D">
      <w:pPr>
        <w:pStyle w:val="Heading3"/>
        <w:numPr>
          <w:ilvl w:val="0"/>
          <w:numId w:val="1"/>
        </w:numPr>
      </w:pPr>
      <w:r>
        <w:t>Approval of the agenda</w:t>
      </w:r>
      <w:r w:rsidR="00BF1C69">
        <w:t xml:space="preserve"> - Approved</w:t>
      </w:r>
    </w:p>
    <w:p w14:paraId="00000008" w14:textId="77777777" w:rsidR="00B417B5" w:rsidRDefault="008D295D">
      <w:pPr>
        <w:pStyle w:val="Heading3"/>
        <w:numPr>
          <w:ilvl w:val="0"/>
          <w:numId w:val="1"/>
        </w:numPr>
      </w:pPr>
      <w:r>
        <w:t>Minutes of previous meetings</w:t>
      </w:r>
    </w:p>
    <w:p w14:paraId="00000009" w14:textId="77777777" w:rsidR="00B417B5" w:rsidRDefault="008D295D">
      <w:pPr>
        <w:rPr>
          <w:rFonts w:ascii="Liberation Serif" w:eastAsia="Liberation Serif" w:hAnsi="Liberation Serif" w:cs="Liberation Serif"/>
        </w:rPr>
      </w:pPr>
      <w:r>
        <w:t xml:space="preserve">Minutes of meeting 46, by Karen, aren't yet on GitHub, but the notes made during the meeting can be found in the </w:t>
      </w:r>
      <w:hyperlink r:id="rId6">
        <w:r>
          <w:rPr>
            <w:color w:val="1155CC"/>
            <w:u w:val="single"/>
          </w:rPr>
          <w:t>agenda document</w:t>
        </w:r>
      </w:hyperlink>
      <w:r>
        <w:t>.</w:t>
      </w:r>
    </w:p>
    <w:p w14:paraId="0000000A" w14:textId="77777777" w:rsidR="00B417B5" w:rsidRDefault="008D295D">
      <w:pPr>
        <w:pStyle w:val="Heading3"/>
        <w:numPr>
          <w:ilvl w:val="0"/>
          <w:numId w:val="1"/>
        </w:numPr>
      </w:pPr>
      <w:r>
        <w:t>Restructured specification text</w:t>
      </w:r>
    </w:p>
    <w:p w14:paraId="0000000B" w14:textId="15A285D2" w:rsidR="00B417B5" w:rsidRPr="00BF1C69" w:rsidRDefault="008D295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Liberation Serif"/>
          <w:i/>
        </w:rPr>
      </w:pPr>
      <w:r w:rsidRPr="00BF1C69">
        <w:rPr>
          <w:rFonts w:eastAsia="Liberation Serif"/>
          <w:color w:val="000000"/>
        </w:rPr>
        <w:t xml:space="preserve">Karen </w:t>
      </w:r>
      <w:r w:rsidRPr="00BF1C69">
        <w:rPr>
          <w:rFonts w:eastAsia="Liberation Serif"/>
        </w:rPr>
        <w:t>has made</w:t>
      </w:r>
      <w:r w:rsidRPr="00BF1C69">
        <w:rPr>
          <w:rFonts w:eastAsia="Liberation Serif"/>
          <w:color w:val="000000"/>
        </w:rPr>
        <w:t xml:space="preserve"> changes to the specification</w:t>
      </w:r>
      <w:r w:rsidRPr="00BF1C69">
        <w:rPr>
          <w:rFonts w:eastAsia="Liberation Serif"/>
        </w:rPr>
        <w:t xml:space="preserve">, to make it more like a primer document and change the order so it works better from a </w:t>
      </w:r>
      <w:proofErr w:type="spellStart"/>
      <w:r w:rsidRPr="00BF1C69">
        <w:rPr>
          <w:rFonts w:eastAsia="Liberation Serif"/>
        </w:rPr>
        <w:t>cataloging</w:t>
      </w:r>
      <w:proofErr w:type="spellEnd"/>
      <w:r w:rsidRPr="00BF1C69">
        <w:rPr>
          <w:rFonts w:eastAsia="Liberation Serif"/>
        </w:rPr>
        <w:t xml:space="preserve"> perspective.</w:t>
      </w:r>
      <w:r w:rsidR="00BF1C69" w:rsidRPr="00BF1C69">
        <w:rPr>
          <w:rFonts w:eastAsia="Liberation Serif"/>
        </w:rPr>
        <w:t xml:space="preserve"> Karen has added information to Person and Organization and put them after the basic bibliographic description. The date format should be YYYYMMDD. </w:t>
      </w:r>
    </w:p>
    <w:p w14:paraId="0000000C" w14:textId="77777777" w:rsidR="00B417B5" w:rsidRDefault="008D295D">
      <w:pPr>
        <w:pStyle w:val="Heading3"/>
        <w:numPr>
          <w:ilvl w:val="0"/>
          <w:numId w:val="1"/>
        </w:numPr>
      </w:pPr>
      <w:r>
        <w:t xml:space="preserve">Relators as roles, not </w:t>
      </w:r>
      <w:proofErr w:type="spellStart"/>
      <w:r>
        <w:t>subproperties</w:t>
      </w:r>
      <w:proofErr w:type="spellEnd"/>
    </w:p>
    <w:p w14:paraId="0000000D" w14:textId="77777777" w:rsidR="00B417B5" w:rsidRDefault="008D295D">
      <w:r>
        <w:t xml:space="preserve">Osma has prepared some changes to the TAP and the docthesis-with-opponent-and-series.md example that change the way contributor roles are expressed: instead of using MARC relators as RDF properties, the </w:t>
      </w:r>
      <w:proofErr w:type="spellStart"/>
      <w:r>
        <w:t>dct</w:t>
      </w:r>
      <w:proofErr w:type="gramStart"/>
      <w:r>
        <w:t>:contributor</w:t>
      </w:r>
      <w:proofErr w:type="spellEnd"/>
      <w:proofErr w:type="gramEnd"/>
      <w:r>
        <w:t xml:space="preserve"> (or creator) value is now a blank node that can have a </w:t>
      </w:r>
      <w:proofErr w:type="spellStart"/>
      <w:r>
        <w:t>srap:role</w:t>
      </w:r>
      <w:proofErr w:type="spellEnd"/>
      <w:r>
        <w:t xml:space="preserve"> attached, similar to how MARC and BIBFRAME express contributor roles.</w:t>
      </w:r>
    </w:p>
    <w:p w14:paraId="0000000E" w14:textId="77777777" w:rsidR="00B417B5" w:rsidRDefault="00B417B5"/>
    <w:p w14:paraId="0000000F" w14:textId="77777777" w:rsidR="00B417B5" w:rsidRDefault="008D295D">
      <w:r>
        <w:t xml:space="preserve">Pull request: </w:t>
      </w:r>
      <w:hyperlink r:id="rId7">
        <w:r>
          <w:rPr>
            <w:color w:val="1155CC"/>
            <w:u w:val="single"/>
          </w:rPr>
          <w:t>https://github.com/dcmi/dc-srap/pull/47</w:t>
        </w:r>
      </w:hyperlink>
      <w:r>
        <w:t xml:space="preserve"> </w:t>
      </w:r>
    </w:p>
    <w:p w14:paraId="00000010" w14:textId="77777777" w:rsidR="00B417B5" w:rsidRDefault="00B417B5"/>
    <w:p w14:paraId="00000011" w14:textId="77777777" w:rsidR="00B417B5" w:rsidRDefault="008D295D">
      <w:r>
        <w:t>Open issues:</w:t>
      </w:r>
    </w:p>
    <w:p w14:paraId="00000012" w14:textId="77777777" w:rsidR="00B417B5" w:rsidRDefault="008D295D">
      <w:pPr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we use </w:t>
      </w:r>
      <w:proofErr w:type="spellStart"/>
      <w:r>
        <w:t>schema:roleName</w:t>
      </w:r>
      <w:proofErr w:type="spellEnd"/>
      <w:r>
        <w:t xml:space="preserve"> and/or </w:t>
      </w:r>
      <w:proofErr w:type="spellStart"/>
      <w:r>
        <w:t>schema:Role</w:t>
      </w:r>
      <w:proofErr w:type="spellEnd"/>
      <w:r>
        <w:t>?</w:t>
      </w:r>
    </w:p>
    <w:p w14:paraId="00000013" w14:textId="3F46BDD4" w:rsidR="00B417B5" w:rsidRDefault="008D295D">
      <w:pPr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we make this open to RDA Unconstrained properties as well?</w:t>
      </w:r>
    </w:p>
    <w:p w14:paraId="2543E043" w14:textId="77777777" w:rsidR="00BF1C69" w:rsidRDefault="00BF1C69" w:rsidP="00BF1C69">
      <w:r>
        <w:t xml:space="preserve">Decision: Ignore schema.org and use </w:t>
      </w:r>
      <w:proofErr w:type="spellStart"/>
      <w:r>
        <w:t>srap</w:t>
      </w:r>
      <w:proofErr w:type="gramStart"/>
      <w:r>
        <w:t>:role</w:t>
      </w:r>
      <w:proofErr w:type="spellEnd"/>
      <w:proofErr w:type="gramEnd"/>
      <w:r>
        <w:t xml:space="preserve"> property or Person and Organization.</w:t>
      </w:r>
    </w:p>
    <w:p w14:paraId="17ED521F" w14:textId="7E1D4C62" w:rsidR="00BF1C69" w:rsidRDefault="00BF1C69" w:rsidP="00BF1C69">
      <w:r>
        <w:t xml:space="preserve">Karen will document the </w:t>
      </w:r>
      <w:proofErr w:type="spellStart"/>
      <w:r>
        <w:t>srap</w:t>
      </w:r>
      <w:proofErr w:type="gramStart"/>
      <w:r>
        <w:t>:role</w:t>
      </w:r>
      <w:proofErr w:type="spellEnd"/>
      <w:proofErr w:type="gramEnd"/>
      <w:r>
        <w:t xml:space="preserve"> decision.</w:t>
      </w:r>
    </w:p>
    <w:p w14:paraId="00000014" w14:textId="77777777" w:rsidR="00B417B5" w:rsidRDefault="008D295D">
      <w:pPr>
        <w:pStyle w:val="Heading3"/>
        <w:numPr>
          <w:ilvl w:val="0"/>
          <w:numId w:val="1"/>
        </w:numPr>
      </w:pPr>
      <w:bookmarkStart w:id="1" w:name="_e1jacs7vtnzl" w:colFirst="0" w:colLast="0"/>
      <w:bookmarkEnd w:id="1"/>
      <w:r>
        <w:t>OR2024 conference</w:t>
      </w:r>
    </w:p>
    <w:p w14:paraId="00000015" w14:textId="77777777" w:rsidR="00B417B5" w:rsidRDefault="00DC52B6">
      <w:hyperlink r:id="rId8">
        <w:r w:rsidR="008D295D">
          <w:rPr>
            <w:color w:val="1155CC"/>
            <w:u w:val="single"/>
          </w:rPr>
          <w:t>Open Repositories 2024</w:t>
        </w:r>
      </w:hyperlink>
      <w:r w:rsidR="008D295D">
        <w:t xml:space="preserve"> conference is coming up, with a poster presentation of SRAP by Osma.</w:t>
      </w:r>
    </w:p>
    <w:p w14:paraId="00000016" w14:textId="77777777" w:rsidR="00B417B5" w:rsidRDefault="008D295D">
      <w:r>
        <w:t>Reminder of the deadlines:</w:t>
      </w:r>
    </w:p>
    <w:p w14:paraId="00000017" w14:textId="77777777" w:rsidR="00B417B5" w:rsidRDefault="008D295D">
      <w:pPr>
        <w:numPr>
          <w:ilvl w:val="0"/>
          <w:numId w:val="3"/>
        </w:numPr>
        <w:spacing w:before="240"/>
      </w:pPr>
      <w:r>
        <w:t xml:space="preserve">PDF copy of A0 poster by 27 May (by 20 May if printed locally in </w:t>
      </w:r>
      <w:proofErr w:type="spellStart"/>
      <w:r>
        <w:t>Göteborg</w:t>
      </w:r>
      <w:proofErr w:type="spellEnd"/>
      <w:r>
        <w:t>)</w:t>
      </w:r>
    </w:p>
    <w:p w14:paraId="00000018" w14:textId="77777777" w:rsidR="00B417B5" w:rsidRDefault="008D295D">
      <w:pPr>
        <w:numPr>
          <w:ilvl w:val="0"/>
          <w:numId w:val="3"/>
        </w:numPr>
      </w:pPr>
      <w:r>
        <w:t>Minute Madness presentation slides by 31 May</w:t>
      </w:r>
    </w:p>
    <w:p w14:paraId="00000019" w14:textId="77777777" w:rsidR="00B417B5" w:rsidRDefault="008D295D">
      <w:pPr>
        <w:numPr>
          <w:ilvl w:val="0"/>
          <w:numId w:val="3"/>
        </w:numPr>
        <w:spacing w:after="240"/>
      </w:pPr>
      <w:r>
        <w:lastRenderedPageBreak/>
        <w:t xml:space="preserve">Poster session on 4 June in </w:t>
      </w:r>
      <w:proofErr w:type="spellStart"/>
      <w:r>
        <w:t>Göteborg</w:t>
      </w:r>
      <w:proofErr w:type="spellEnd"/>
      <w:r>
        <w:t xml:space="preserve"> (Osma will be there)</w:t>
      </w:r>
    </w:p>
    <w:p w14:paraId="0000001A" w14:textId="74492A70" w:rsidR="00B417B5" w:rsidRDefault="008D295D">
      <w:pPr>
        <w:spacing w:before="240" w:after="240"/>
      </w:pPr>
      <w:r>
        <w:t xml:space="preserve">A </w:t>
      </w:r>
      <w:hyperlink r:id="rId9">
        <w:r>
          <w:rPr>
            <w:color w:val="1155CC"/>
            <w:u w:val="single"/>
          </w:rPr>
          <w:t>document</w:t>
        </w:r>
      </w:hyperlink>
      <w:r>
        <w:t xml:space="preserve"> has been created using Google Drawings. Osma shared the original submission, which contains some ideas for what should be on the poster, on the mailing list.</w:t>
      </w:r>
      <w:r w:rsidR="00BF1C69">
        <w:t xml:space="preserve"> Ideally be ready to print locally at the conference.</w:t>
      </w:r>
    </w:p>
    <w:p w14:paraId="38C3BE54" w14:textId="77777777" w:rsidR="00BF1C69" w:rsidRDefault="008D295D" w:rsidP="00BF1C69">
      <w:pPr>
        <w:pStyle w:val="Heading3"/>
        <w:numPr>
          <w:ilvl w:val="0"/>
          <w:numId w:val="1"/>
        </w:numPr>
      </w:pPr>
      <w:bookmarkStart w:id="2" w:name="_hdy75savcmxf" w:colFirst="0" w:colLast="0"/>
      <w:bookmarkEnd w:id="2"/>
      <w:r>
        <w:t>Schedule for the next meetings</w:t>
      </w:r>
    </w:p>
    <w:p w14:paraId="18109806" w14:textId="3A2E10A5" w:rsidR="00BF1C69" w:rsidRPr="00BF1C69" w:rsidRDefault="00BF1C69" w:rsidP="00BF1C69">
      <w:pPr>
        <w:pStyle w:val="Heading3"/>
        <w:rPr>
          <w:sz w:val="22"/>
          <w:szCs w:val="22"/>
        </w:rPr>
      </w:pPr>
      <w:r w:rsidRPr="00BF1C69">
        <w:rPr>
          <w:sz w:val="22"/>
          <w:szCs w:val="22"/>
        </w:rPr>
        <w:t>A separate meeting will be held to discuss the content of the Poster</w:t>
      </w:r>
      <w:r>
        <w:rPr>
          <w:sz w:val="22"/>
          <w:szCs w:val="22"/>
        </w:rPr>
        <w:t xml:space="preserve"> (Wednesday 15</w:t>
      </w:r>
      <w:r w:rsidRPr="00BF1C6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May)</w:t>
      </w:r>
    </w:p>
    <w:p w14:paraId="0000001D" w14:textId="77777777" w:rsidR="00B417B5" w:rsidRDefault="008D295D">
      <w:pPr>
        <w:pStyle w:val="Heading3"/>
        <w:numPr>
          <w:ilvl w:val="0"/>
          <w:numId w:val="1"/>
        </w:numPr>
      </w:pPr>
      <w:bookmarkStart w:id="3" w:name="_o5vvg0u8cze" w:colFirst="0" w:colLast="0"/>
      <w:bookmarkEnd w:id="3"/>
      <w:r>
        <w:t xml:space="preserve">Any other business </w:t>
      </w:r>
    </w:p>
    <w:p w14:paraId="0000001E" w14:textId="77777777" w:rsidR="00B417B5" w:rsidRDefault="008D295D">
      <w:pPr>
        <w:pStyle w:val="Heading3"/>
        <w:numPr>
          <w:ilvl w:val="0"/>
          <w:numId w:val="1"/>
        </w:numPr>
      </w:pPr>
      <w:bookmarkStart w:id="4" w:name="_pkssb042cgpb" w:colFirst="0" w:colLast="0"/>
      <w:bookmarkEnd w:id="4"/>
      <w:r>
        <w:t>Closure of the meeting</w:t>
      </w:r>
    </w:p>
    <w:sectPr w:rsidR="00B417B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DEA"/>
    <w:multiLevelType w:val="multilevel"/>
    <w:tmpl w:val="38207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94AB0"/>
    <w:multiLevelType w:val="multilevel"/>
    <w:tmpl w:val="F84881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BAE5B1C"/>
    <w:multiLevelType w:val="multilevel"/>
    <w:tmpl w:val="339A1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B5"/>
    <w:rsid w:val="006B6AE5"/>
    <w:rsid w:val="008D295D"/>
    <w:rsid w:val="00B417B5"/>
    <w:rsid w:val="00BF1C69"/>
    <w:rsid w:val="00D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C57"/>
  <w15:docId w15:val="{1A1CCCA2-7557-4941-BEF8-75E31983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2024.openrepositori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cmi/dc-srap/pull/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blfTTEQkhfmTg7-EW7-dmo8kiKuLjXJDxQnguguEoA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sinki.zoom.us/j/62368569596?pwd=UGQxenZFbjZQUlluRzdQQUM1UFhaUT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rawings/d/1bNnG_Xum54gpPC-RRpYJJj3o6KAMTwTJuNInkIzsWU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Ashton, Jan</dc:creator>
  <cp:lastModifiedBy>Ashton, Jan</cp:lastModifiedBy>
  <cp:revision>2</cp:revision>
  <dcterms:created xsi:type="dcterms:W3CDTF">2024-05-20T14:46:00Z</dcterms:created>
  <dcterms:modified xsi:type="dcterms:W3CDTF">2024-05-20T14:46:00Z</dcterms:modified>
</cp:coreProperties>
</file>