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C2E9E" w14:textId="7F8C3886" w:rsidR="00CE1B42" w:rsidRPr="00EE5DB3" w:rsidRDefault="00CE1B42" w:rsidP="00CE1B4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r>
                <w:rPr>
                  <w:rFonts w:ascii="Cambria Math" w:hAnsi="Cambria Math"/>
                </w:rPr>
                <m:t>-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πx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G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func>
                    </m:den>
                  </m:f>
                </m:e>
              </m:d>
            </m:e>
          </m:func>
        </m:oMath>
      </m:oMathPara>
    </w:p>
    <w:p w14:paraId="13891BF0" w14:textId="77777777" w:rsidR="00CE1B42" w:rsidRDefault="00CE1B42" w:rsidP="00CE1B42">
      <w:pPr>
        <w:rPr>
          <w:rFonts w:eastAsiaTheme="minorEastAsia"/>
        </w:rPr>
      </w:pPr>
    </w:p>
    <w:p w14:paraId="6318BE46" w14:textId="21CD1E2F" w:rsidR="00CE1B42" w:rsidRPr="00D454FF" w:rsidRDefault="00CE1B42" w:rsidP="00CE1B4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x-2k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max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G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func>
                        </m:den>
                      </m:f>
                    </m:e>
                  </m:d>
                </m:e>
              </m:func>
            </m:e>
          </m:nary>
        </m:oMath>
      </m:oMathPara>
    </w:p>
    <w:p w14:paraId="6DB011DF" w14:textId="6EE72463" w:rsidR="00CE1B42" w:rsidRDefault="00BD4CFD" w:rsidP="00CE1B4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T=</m:t>
          </m:r>
          <m:r>
            <w:rPr>
              <w:rFonts w:ascii="Cambria Math" w:hAnsi="Cambria Math"/>
            </w:rPr>
            <m:t>S-g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x-2k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max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G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func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x+2k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max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G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func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</m:sSub>
                    </m:e>
                  </m:d>
                </m:e>
              </m:func>
            </m:e>
          </m:nary>
        </m:oMath>
      </m:oMathPara>
    </w:p>
    <w:p w14:paraId="601D199B" w14:textId="62E828B0" w:rsidR="00CE1B42" w:rsidRDefault="00CE1B42" w:rsidP="00CE1B4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-4kx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max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+4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max</m:t>
                                      </m:r>
                                    </m:sub>
                                  </m:sSub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G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func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+4kx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max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+4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max</m:t>
                                      </m:r>
                                    </m:sub>
                                  </m:sSub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G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func>
                        </m:den>
                      </m:f>
                    </m:e>
                  </m:d>
                </m:e>
              </m:func>
            </m:e>
          </m:nary>
        </m:oMath>
      </m:oMathPara>
    </w:p>
    <w:p w14:paraId="4A27C4B1" w14:textId="5B605EAA" w:rsidR="008D21A6" w:rsidRDefault="00D1657F" w:rsidP="00CE1B4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=2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r>
                <w:rPr>
                  <w:rFonts w:ascii="Cambria Math" w:hAnsi="Cambria Math"/>
                </w:rPr>
                <m:t>-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func>
                    </m:den>
                  </m:f>
                </m:e>
              </m:d>
            </m:e>
          </m:func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max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G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func>
                        </m:den>
                      </m:f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cosh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kx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max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G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func>
                        </m:den>
                      </m:f>
                    </m:e>
                  </m:d>
                </m:e>
              </m:func>
            </m:e>
          </m:nary>
        </m:oMath>
      </m:oMathPara>
    </w:p>
    <w:p w14:paraId="4ACD2E28" w14:textId="3AF29A0F" w:rsidR="008D21A6" w:rsidRPr="00EE5DB3" w:rsidRDefault="008D21A6" w:rsidP="008D21A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=2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r>
                <w:rPr>
                  <w:rFonts w:ascii="Cambria Math" w:hAnsi="Cambria Math"/>
                </w:rPr>
                <m:t>-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func>
                    </m:den>
                  </m:f>
                </m:e>
              </m:d>
            </m:e>
          </m:func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r>
                    <w:rPr>
                      <w:rFonts w:ascii="Cambria Math" w:hAnsi="Cambria Math"/>
                    </w:rPr>
                    <m:t>π</m:t>
                  </m:r>
                  <m:r>
                    <w:rPr>
                      <w:rFonts w:ascii="Cambria Math" w:hAnsi="Cambria Math"/>
                    </w:rPr>
                    <m:t>i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max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G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func>
                        </m:den>
                      </m:f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π</m:t>
                  </m:r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max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G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func>
                        </m:den>
                      </m:f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</m:e>
              </m:func>
            </m:e>
          </m:nary>
        </m:oMath>
      </m:oMathPara>
    </w:p>
    <w:p w14:paraId="7AC3F64F" w14:textId="6DCBB716" w:rsidR="008D21A6" w:rsidRPr="00DA27F0" w:rsidRDefault="00315D05" w:rsidP="00CE1B4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+T=</m:t>
          </m:r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ν</m:t>
              </m:r>
              <m:ctrlPr>
                <w:rPr>
                  <w:rFonts w:ascii="Cambria Math" w:hAnsi="Cambria Math"/>
                  <w:i/>
                </w:rPr>
              </m:ctrlP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1+2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sup>
                  </m:sSup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2πkz</m:t>
                      </m:r>
                    </m:e>
                  </m:func>
                </m:e>
              </m:nary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ν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ϑ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z;τ</m:t>
              </m:r>
            </m:e>
          </m:d>
        </m:oMath>
      </m:oMathPara>
    </w:p>
    <w:p w14:paraId="4A37A65E" w14:textId="13578AB3" w:rsidR="00CE1B42" w:rsidRPr="00934ED2" w:rsidRDefault="00CE1B42" w:rsidP="00CE1B4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  q=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r>
                <w:rPr>
                  <w:rFonts w:ascii="Cambria Math" w:hAnsi="Cambria Math"/>
                </w:rPr>
                <m:t>πiτ</m:t>
              </m:r>
            </m:e>
          </m:func>
          <m:r>
            <w:rPr>
              <w:rFonts w:ascii="Cambria Math" w:hAnsi="Cambria Math"/>
            </w:rPr>
            <m:t>,  τ=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πi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func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 z=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  <m:r>
                <w:rPr>
                  <w:rFonts w:ascii="Cambria Math" w:hAnsi="Cambria Math"/>
                </w:rPr>
                <m:t>i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func>
            </m:den>
          </m:f>
          <m:r>
            <w:rPr>
              <w:rFonts w:ascii="Cambria Math" w:hAnsi="Cambria Math"/>
            </w:rPr>
            <m:t>x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</m:den>
          </m:f>
          <m:r>
            <w:rPr>
              <w:rFonts w:ascii="Cambria Math" w:hAnsi="Cambria Math"/>
            </w:rPr>
            <m:t>τ</m:t>
          </m:r>
        </m:oMath>
      </m:oMathPara>
    </w:p>
    <w:p w14:paraId="523AB9E0" w14:textId="3C0FB901" w:rsidR="00D1168C" w:rsidRPr="00E03808" w:rsidRDefault="00956CC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</m:t>
          </m:r>
          <m:r>
            <w:rPr>
              <w:rFonts w:ascii="Cambria Math" w:eastAsiaTheme="minorEastAsia" w:hAnsi="Cambria Math"/>
            </w:rPr>
            <m:t>=g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ν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ϑ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z;τ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ν</m:t>
              </m:r>
              <m:ctrlPr>
                <w:rPr>
                  <w:rFonts w:ascii="Cambria Math" w:hAnsi="Cambria Math"/>
                  <w:i/>
                </w:rPr>
              </m:ctrlP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-i</m:t>
                  </m:r>
                  <m:r>
                    <w:rPr>
                      <w:rFonts w:ascii="Cambria Math" w:hAnsi="Cambria Math"/>
                    </w:rPr>
                    <m:t>τ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τ</m:t>
                  </m:r>
                </m:den>
              </m:f>
              <m:r>
                <w:rPr>
                  <w:rFonts w:ascii="Cambria Math" w:hAnsi="Cambria Math"/>
                </w:rPr>
                <m:t>i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func>
          <m:r>
            <w:rPr>
              <w:rFonts w:ascii="Cambria Math" w:hAnsi="Cambria Math"/>
            </w:rPr>
            <m:t>ϑ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z</m:t>
                  </m:r>
                </m:num>
                <m:den>
                  <m:r>
                    <w:rPr>
                      <w:rFonts w:ascii="Cambria Math" w:hAnsi="Cambria Math"/>
                    </w:rPr>
                    <m:t>τ</m:t>
                  </m:r>
                </m:den>
              </m:f>
              <m:r>
                <w:rPr>
                  <w:rFonts w:ascii="Cambria Math" w:hAnsi="Cambria Math"/>
                </w:rPr>
                <m:t>;</m:t>
              </m:r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τ</m:t>
                  </m:r>
                </m:den>
              </m:f>
            </m:e>
          </m:d>
        </m:oMath>
      </m:oMathPara>
    </w:p>
    <w:p w14:paraId="763B6C7C" w14:textId="333E4D1C" w:rsidR="0018740B" w:rsidRDefault="0018740B" w:rsidP="0018740B">
      <w:pPr>
        <w:pStyle w:val="NoSpacing"/>
      </w:pPr>
      <m:oMathPara>
        <m:oMath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</m:den>
          </m:f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π</m:t>
                  </m:r>
                </m:den>
              </m:f>
            </m:e>
          </m:rad>
          <m:r>
            <w:rPr>
              <w:rFonts w:ascii="Cambria Math" w:hAnsi="Cambria Math"/>
            </w:rPr>
            <m:t>ϑ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;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</m:den>
          </m:f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π</m:t>
                  </m:r>
                </m:den>
              </m:f>
            </m:e>
          </m:ra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1+2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  <m:r>
                        <w:rPr>
                          <w:rFonts w:ascii="Cambria Math" w:hAnsi="Cambria Math"/>
                        </w:rPr>
                        <m:t>'</m:t>
                      </m:r>
                    </m:e>
                    <m: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sup>
                  </m:sSup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2πkz</m:t>
                      </m:r>
                      <m:r>
                        <w:rPr>
                          <w:rFonts w:ascii="Cambria Math" w:hAnsi="Cambria Math"/>
                        </w:rPr>
                        <m:t>'</m:t>
                      </m:r>
                    </m:e>
                  </m:func>
                </m:e>
              </m:nary>
            </m:e>
          </m:d>
        </m:oMath>
      </m:oMathPara>
    </w:p>
    <w:p w14:paraId="6AB4F95F" w14:textId="1EDD84B6" w:rsidR="0072288A" w:rsidRPr="00F24E2F" w:rsidRDefault="00F24E2F" w:rsidP="0072288A">
      <w:pPr>
        <w:pStyle w:val="NoSpacing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r>
                <w:rPr>
                  <w:rFonts w:ascii="Cambria Math" w:hAnsi="Cambria Math"/>
                </w:rPr>
                <m:t>πi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func>
          <m:r>
            <w:rPr>
              <w:rFonts w:ascii="Cambria Math" w:hAnsi="Cambria Math"/>
            </w:rPr>
            <m:t xml:space="preserve">,  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τ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τ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i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func>
            </m:num>
            <m:den>
              <m:r>
                <w:rPr>
                  <w:rFonts w:ascii="Cambria Math" w:hAnsi="Cambria Math"/>
                </w:rPr>
                <m:t>π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max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,</m:t>
          </m:r>
          <m:r>
            <w:rPr>
              <w:rFonts w:ascii="Cambria Math" w:hAnsi="Cambria Math"/>
            </w:rPr>
            <m:t xml:space="preserve"> 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z</m:t>
              </m:r>
            </m:num>
            <m:den>
              <m:r>
                <w:rPr>
                  <w:rFonts w:ascii="Cambria Math" w:hAnsi="Cambria Math"/>
                </w:rPr>
                <m:t>τ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</m:den>
          </m:f>
        </m:oMath>
      </m:oMathPara>
    </w:p>
    <w:p w14:paraId="7681C023" w14:textId="1CB44B53" w:rsidR="0072288A" w:rsidRDefault="00F24E2F" w:rsidP="00E03808">
      <w:pPr>
        <w:pStyle w:val="NoSpacing"/>
      </w:pPr>
      <m:oMathPara>
        <m:oMath>
          <m:r>
            <w:rPr>
              <w:rFonts w:ascii="Cambria Math" w:hAnsi="Cambria Math"/>
            </w:rPr>
            <m:t>S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</m:den>
          </m:f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π</m:t>
                  </m:r>
                </m:den>
              </m:f>
            </m:e>
          </m:ra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1+2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max</m:t>
                                          </m:r>
                                        </m:sub>
                                      </m:s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w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G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sup>
                      </m:sSup>
                    </m:den>
                  </m:f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πk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max</m:t>
                              </m:r>
                            </m:sub>
                          </m:sSub>
                        </m:den>
                      </m:f>
                    </m:e>
                  </m:func>
                </m:e>
              </m:nary>
            </m:e>
          </m:d>
        </m:oMath>
      </m:oMathPara>
    </w:p>
    <w:sectPr w:rsidR="007228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748"/>
    <w:rsid w:val="000F4F85"/>
    <w:rsid w:val="001613D0"/>
    <w:rsid w:val="00161748"/>
    <w:rsid w:val="0018740B"/>
    <w:rsid w:val="00315D05"/>
    <w:rsid w:val="003259F5"/>
    <w:rsid w:val="0072288A"/>
    <w:rsid w:val="008D21A6"/>
    <w:rsid w:val="0094052E"/>
    <w:rsid w:val="00956CC7"/>
    <w:rsid w:val="00BB327A"/>
    <w:rsid w:val="00BD4CFD"/>
    <w:rsid w:val="00CE1B42"/>
    <w:rsid w:val="00D1168C"/>
    <w:rsid w:val="00D1657F"/>
    <w:rsid w:val="00DA27F0"/>
    <w:rsid w:val="00DD0E89"/>
    <w:rsid w:val="00E03808"/>
    <w:rsid w:val="00EB0F22"/>
    <w:rsid w:val="00F24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5D04C"/>
  <w15:chartTrackingRefBased/>
  <w15:docId w15:val="{1094476C-6500-4E46-84FE-2123421B6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657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03808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F24E2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Dirk van den Bekerom</dc:creator>
  <cp:keywords/>
  <dc:description/>
  <cp:lastModifiedBy>Dirk van den Bekerom</cp:lastModifiedBy>
  <cp:revision>8</cp:revision>
  <dcterms:created xsi:type="dcterms:W3CDTF">2022-08-06T20:23:00Z</dcterms:created>
  <dcterms:modified xsi:type="dcterms:W3CDTF">2022-08-06T22:53:00Z</dcterms:modified>
</cp:coreProperties>
</file>