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0E26A" w14:textId="5F5F6CC9" w:rsidR="00EC29DF" w:rsidRDefault="00BB323E" w:rsidP="0025580C">
      <w:pPr>
        <w:pStyle w:val="NoSpacing"/>
        <w:jc w:val="both"/>
        <w:rPr>
          <w:rFonts w:ascii="Arial" w:hAnsi="Arial" w:cs="Arial"/>
          <w:sz w:val="24"/>
          <w:szCs w:val="24"/>
        </w:rPr>
      </w:pPr>
      <w:r>
        <w:rPr>
          <w:noProof/>
          <w:lang w:eastAsia="en-PH"/>
        </w:rPr>
        <w:drawing>
          <wp:anchor distT="0" distB="0" distL="114300" distR="114300" simplePos="0" relativeHeight="251673600" behindDoc="0" locked="0" layoutInCell="1" allowOverlap="1" wp14:anchorId="3B6F22F3" wp14:editId="2BC254BD">
            <wp:simplePos x="0" y="0"/>
            <wp:positionH relativeFrom="column">
              <wp:posOffset>-250190</wp:posOffset>
            </wp:positionH>
            <wp:positionV relativeFrom="paragraph">
              <wp:posOffset>-12700</wp:posOffset>
            </wp:positionV>
            <wp:extent cx="988606" cy="995045"/>
            <wp:effectExtent l="0" t="0" r="2540" b="0"/>
            <wp:wrapNone/>
            <wp:docPr id="173502948" name="Picture 17350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88606" cy="995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987748" w14:textId="0A98FF22" w:rsidR="00EC29DF" w:rsidRDefault="00EC29DF" w:rsidP="0025580C">
      <w:pPr>
        <w:pStyle w:val="NoSpacing"/>
        <w:jc w:val="both"/>
        <w:rPr>
          <w:rFonts w:ascii="Arial" w:hAnsi="Arial" w:cs="Arial"/>
          <w:sz w:val="24"/>
          <w:szCs w:val="24"/>
        </w:rPr>
      </w:pPr>
    </w:p>
    <w:p w14:paraId="0D7CFCB4" w14:textId="50FF7EC8" w:rsidR="00BB323E" w:rsidRPr="00BB323E" w:rsidRDefault="00BB323E" w:rsidP="00BB323E">
      <w:pPr>
        <w:pStyle w:val="Header"/>
        <w:tabs>
          <w:tab w:val="clear" w:pos="4680"/>
          <w:tab w:val="clear" w:pos="9360"/>
          <w:tab w:val="left" w:pos="1390"/>
        </w:tabs>
        <w:rPr>
          <w:rFonts w:ascii="Times New Roman" w:hAnsi="Times New Roman" w:cs="Times New Roman"/>
        </w:rPr>
      </w:pPr>
      <w:r>
        <w:rPr>
          <w:b/>
          <w:bCs/>
          <w:sz w:val="26"/>
          <w:szCs w:val="26"/>
        </w:rPr>
        <w:tab/>
      </w:r>
      <w:r>
        <w:rPr>
          <w:b/>
          <w:bCs/>
          <w:sz w:val="26"/>
          <w:szCs w:val="26"/>
        </w:rPr>
        <w:tab/>
      </w:r>
      <w:r w:rsidRPr="00BB323E">
        <w:rPr>
          <w:rFonts w:ascii="Times New Roman" w:hAnsi="Times New Roman" w:cs="Times New Roman"/>
          <w:b/>
          <w:bCs/>
          <w:sz w:val="26"/>
          <w:szCs w:val="26"/>
        </w:rPr>
        <w:t xml:space="preserve">Department of </w:t>
      </w:r>
    </w:p>
    <w:p w14:paraId="0EF744A2" w14:textId="42E71BD1" w:rsidR="00BB323E" w:rsidRPr="00BB323E" w:rsidRDefault="00BB323E" w:rsidP="00BB323E">
      <w:pPr>
        <w:pStyle w:val="Header"/>
        <w:tabs>
          <w:tab w:val="clear" w:pos="4680"/>
          <w:tab w:val="clear" w:pos="9360"/>
          <w:tab w:val="left" w:pos="1390"/>
        </w:tabs>
        <w:rPr>
          <w:rFonts w:ascii="Times New Roman" w:hAnsi="Times New Roman" w:cs="Times New Roman"/>
          <w:b/>
          <w:bCs/>
          <w:sz w:val="26"/>
          <w:szCs w:val="26"/>
        </w:rPr>
      </w:pPr>
      <w:r w:rsidRPr="00BB323E">
        <w:rPr>
          <w:rFonts w:ascii="Times New Roman" w:hAnsi="Times New Roman" w:cs="Times New Roman"/>
          <w:b/>
          <w:bCs/>
          <w:sz w:val="26"/>
          <w:szCs w:val="26"/>
        </w:rPr>
        <w:tab/>
        <w:t xml:space="preserve"> Environment and </w:t>
      </w:r>
    </w:p>
    <w:p w14:paraId="3F10BA04" w14:textId="76BADFE0" w:rsidR="00BB323E" w:rsidRPr="00883881" w:rsidRDefault="00BB323E" w:rsidP="00BB323E">
      <w:pPr>
        <w:pStyle w:val="Header"/>
        <w:tabs>
          <w:tab w:val="clear" w:pos="4680"/>
          <w:tab w:val="clear" w:pos="9360"/>
          <w:tab w:val="left" w:pos="1390"/>
        </w:tabs>
        <w:rPr>
          <w:b/>
          <w:bCs/>
          <w:sz w:val="26"/>
          <w:szCs w:val="26"/>
        </w:rPr>
      </w:pPr>
      <w:r w:rsidRPr="00BB323E">
        <w:rPr>
          <w:rFonts w:ascii="Times New Roman" w:hAnsi="Times New Roman" w:cs="Times New Roman"/>
          <w:b/>
          <w:bCs/>
          <w:sz w:val="26"/>
          <w:szCs w:val="26"/>
        </w:rPr>
        <w:tab/>
        <w:t xml:space="preserve"> Natural Resources</w:t>
      </w:r>
    </w:p>
    <w:p w14:paraId="1B1CF2F8" w14:textId="72BC5CDC" w:rsidR="00EC29DF" w:rsidRPr="0080199E" w:rsidRDefault="0080199E" w:rsidP="0080199E">
      <w:pPr>
        <w:pStyle w:val="Header"/>
        <w:tabs>
          <w:tab w:val="clear" w:pos="4680"/>
          <w:tab w:val="clear" w:pos="9360"/>
          <w:tab w:val="left" w:pos="1390"/>
        </w:tabs>
        <w:rPr>
          <w:b/>
          <w:bCs/>
          <w:sz w:val="26"/>
          <w:szCs w:val="26"/>
        </w:rPr>
      </w:pPr>
      <w:r w:rsidRPr="00883881">
        <w:rPr>
          <w:b/>
          <w:bCs/>
          <w:noProof/>
          <w:lang w:eastAsia="en-PH"/>
        </w:rPr>
        <mc:AlternateContent>
          <mc:Choice Requires="wps">
            <w:drawing>
              <wp:anchor distT="0" distB="0" distL="114300" distR="114300" simplePos="0" relativeHeight="251672576" behindDoc="1" locked="0" layoutInCell="1" allowOverlap="1" wp14:anchorId="5D823810" wp14:editId="6406F92C">
                <wp:simplePos x="0" y="0"/>
                <wp:positionH relativeFrom="page">
                  <wp:posOffset>447675</wp:posOffset>
                </wp:positionH>
                <wp:positionV relativeFrom="page">
                  <wp:posOffset>1242695</wp:posOffset>
                </wp:positionV>
                <wp:extent cx="6829425" cy="45719"/>
                <wp:effectExtent l="0" t="0" r="9525"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9425" cy="45719"/>
                        </a:xfrm>
                        <a:prstGeom prst="rect">
                          <a:avLst/>
                        </a:prstGeom>
                        <a:solidFill>
                          <a:srgbClr val="800000"/>
                        </a:solidFill>
                        <a:ln>
                          <a:noFill/>
                        </a:ln>
                      </wps:spPr>
                      <wps:txbx>
                        <w:txbxContent>
                          <w:p w14:paraId="5CDF3CE9" w14:textId="77777777" w:rsidR="00BB323E" w:rsidRDefault="00BB323E" w:rsidP="00BB323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23810" id="Rectangle 2" o:spid="_x0000_s1026" style="position:absolute;margin-left:35.25pt;margin-top:97.85pt;width:537.75pt;height:3.6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" fillcolor="maroon" stroked="f">
                <v:textbox>
                  <w:txbxContent>
                    <w:p w14:paraId="5CDF3CE9" w14:textId="77777777" w:rsidR="00BB323E" w:rsidRDefault="00BB323E" w:rsidP="00BB323E">
                      <w:pPr>
                        <w:jc w:val="center"/>
                      </w:pPr>
                    </w:p>
                  </w:txbxContent>
                </v:textbox>
                <w10:wrap anchorx="page" anchory="page"/>
              </v:rect>
            </w:pict>
          </mc:Fallback>
        </mc:AlternateContent>
      </w:r>
    </w:p>
    <w:p w14:paraId="4189AA66" w14:textId="6E49AA73" w:rsidR="0025580C" w:rsidRPr="0080199E" w:rsidRDefault="0025580C" w:rsidP="0025580C">
      <w:pPr>
        <w:pStyle w:val="NoSpacing"/>
        <w:jc w:val="both"/>
        <w:rPr>
          <w:rFonts w:ascii="Times New Roman" w:hAnsi="Times New Roman" w:cs="Times New Roman"/>
          <w:sz w:val="24"/>
          <w:szCs w:val="24"/>
        </w:rPr>
      </w:pPr>
      <w:r w:rsidRPr="0080199E">
        <w:rPr>
          <w:rFonts w:ascii="Times New Roman" w:hAnsi="Times New Roman" w:cs="Times New Roman"/>
          <w:sz w:val="24"/>
          <w:szCs w:val="24"/>
        </w:rPr>
        <w:t>DENRXI</w:t>
      </w:r>
      <w:r w:rsidR="00E507AE" w:rsidRPr="0080199E">
        <w:rPr>
          <w:rFonts w:ascii="Times New Roman" w:hAnsi="Times New Roman" w:cs="Times New Roman"/>
          <w:sz w:val="24"/>
          <w:szCs w:val="24"/>
        </w:rPr>
        <w:t>-2B</w:t>
      </w:r>
      <w:r w:rsidRPr="0080199E">
        <w:rPr>
          <w:rFonts w:ascii="Times New Roman" w:hAnsi="Times New Roman" w:cs="Times New Roman"/>
          <w:sz w:val="24"/>
          <w:szCs w:val="24"/>
        </w:rPr>
        <w:t xml:space="preserve">, </w:t>
      </w:r>
      <w:r w:rsidR="00E507AE" w:rsidRPr="0080199E">
        <w:rPr>
          <w:rFonts w:ascii="Times New Roman" w:hAnsi="Times New Roman" w:cs="Times New Roman"/>
          <w:sz w:val="24"/>
          <w:szCs w:val="24"/>
        </w:rPr>
        <w:t>Regulation and Permitting</w:t>
      </w:r>
      <w:r w:rsidRPr="0080199E">
        <w:rPr>
          <w:rFonts w:ascii="Times New Roman" w:hAnsi="Times New Roman" w:cs="Times New Roman"/>
          <w:sz w:val="24"/>
          <w:szCs w:val="24"/>
        </w:rPr>
        <w:t xml:space="preserve"> Section (</w:t>
      </w:r>
      <w:r w:rsidR="00E507AE" w:rsidRPr="0080199E">
        <w:rPr>
          <w:rFonts w:ascii="Times New Roman" w:hAnsi="Times New Roman" w:cs="Times New Roman"/>
          <w:sz w:val="24"/>
          <w:szCs w:val="24"/>
        </w:rPr>
        <w:t>RP</w:t>
      </w:r>
      <w:r w:rsidRPr="0080199E">
        <w:rPr>
          <w:rFonts w:ascii="Times New Roman" w:hAnsi="Times New Roman" w:cs="Times New Roman"/>
          <w:sz w:val="24"/>
          <w:szCs w:val="24"/>
        </w:rPr>
        <w:t>S)</w:t>
      </w:r>
    </w:p>
    <w:p w14:paraId="12F2A496" w14:textId="7D323BFA" w:rsidR="0080199E" w:rsidRDefault="000B5FDA" w:rsidP="00624A9E">
      <w:pPr>
        <w:pStyle w:val="NoSpacing"/>
        <w:rPr>
          <w:rFonts w:ascii="Times New Roman" w:hAnsi="Times New Roman" w:cs="Times New Roman"/>
          <w:sz w:val="24"/>
          <w:szCs w:val="24"/>
        </w:rPr>
      </w:pPr>
      <w:r>
        <w:rPr>
          <w:rFonts w:ascii="Times New Roman" w:hAnsi="Times New Roman" w:cs="Times New Roman"/>
          <w:sz w:val="24"/>
          <w:szCs w:val="24"/>
        </w:rPr>
        <w:t>Supervision</w:t>
      </w:r>
    </w:p>
    <w:p w14:paraId="5F4EB9E5" w14:textId="77777777" w:rsidR="000B5FDA" w:rsidRDefault="000B5FDA" w:rsidP="00624A9E">
      <w:pPr>
        <w:pStyle w:val="NoSpacing"/>
        <w:rPr>
          <w:rFonts w:ascii="Times New Roman" w:hAnsi="Times New Roman" w:cs="Times New Roman"/>
          <w:sz w:val="24"/>
          <w:szCs w:val="24"/>
        </w:rPr>
      </w:pPr>
    </w:p>
    <w:p w14:paraId="79A2DA49" w14:textId="77777777" w:rsidR="000B5FDA" w:rsidRPr="0080199E" w:rsidRDefault="000B5FDA" w:rsidP="00624A9E">
      <w:pPr>
        <w:pStyle w:val="NoSpacing"/>
        <w:rPr>
          <w:rFonts w:ascii="Times New Roman" w:hAnsi="Times New Roman" w:cs="Times New Roman"/>
          <w:sz w:val="24"/>
          <w:szCs w:val="24"/>
        </w:rPr>
      </w:pPr>
    </w:p>
    <w:p w14:paraId="0D542AA7" w14:textId="77777777" w:rsidR="0025580C" w:rsidRPr="0080199E" w:rsidRDefault="0025580C" w:rsidP="00BA61DE">
      <w:pPr>
        <w:pStyle w:val="NoSpacing"/>
        <w:jc w:val="center"/>
        <w:rPr>
          <w:rFonts w:ascii="Times New Roman" w:hAnsi="Times New Roman" w:cs="Times New Roman"/>
          <w:b/>
          <w:sz w:val="32"/>
          <w:szCs w:val="32"/>
        </w:rPr>
      </w:pPr>
      <w:r w:rsidRPr="0080199E">
        <w:rPr>
          <w:rFonts w:ascii="Times New Roman" w:hAnsi="Times New Roman" w:cs="Times New Roman"/>
          <w:b/>
          <w:sz w:val="32"/>
          <w:szCs w:val="32"/>
        </w:rPr>
        <w:t>TREE CUTTING PERMIT</w:t>
      </w:r>
    </w:p>
    <w:p w14:paraId="70F50C67" w14:textId="1F25621D" w:rsidR="0025580C" w:rsidRPr="0080199E" w:rsidRDefault="0025580C" w:rsidP="00BA61DE">
      <w:pPr>
        <w:pStyle w:val="NoSpacing"/>
        <w:jc w:val="center"/>
        <w:rPr>
          <w:rFonts w:ascii="Times New Roman" w:hAnsi="Times New Roman" w:cs="Times New Roman"/>
          <w:bCs/>
          <w:sz w:val="24"/>
          <w:szCs w:val="24"/>
        </w:rPr>
      </w:pPr>
      <w:r w:rsidRPr="0080199E">
        <w:rPr>
          <w:rFonts w:ascii="Times New Roman" w:hAnsi="Times New Roman" w:cs="Times New Roman"/>
          <w:sz w:val="24"/>
          <w:szCs w:val="24"/>
        </w:rPr>
        <w:t xml:space="preserve">No. </w:t>
      </w:r>
      <w:r w:rsidR="00F322B1" w:rsidRPr="0080199E">
        <w:rPr>
          <w:rFonts w:ascii="Times New Roman" w:hAnsi="Times New Roman" w:cs="Times New Roman"/>
          <w:bCs/>
          <w:sz w:val="24"/>
          <w:szCs w:val="24"/>
        </w:rPr>
        <w:t>DENRXI-2B-TCP2023-</w:t>
      </w:r>
      <w:r w:rsidR="00566151" w:rsidRPr="0080199E">
        <w:rPr>
          <w:rFonts w:ascii="Times New Roman" w:hAnsi="Times New Roman" w:cs="Times New Roman"/>
          <w:bCs/>
          <w:sz w:val="24"/>
          <w:szCs w:val="24"/>
        </w:rPr>
        <w:t>D</w:t>
      </w:r>
      <w:r w:rsidR="00AD4CD0" w:rsidRPr="0080199E">
        <w:rPr>
          <w:rFonts w:ascii="Times New Roman" w:hAnsi="Times New Roman" w:cs="Times New Roman"/>
          <w:bCs/>
          <w:sz w:val="24"/>
          <w:szCs w:val="24"/>
        </w:rPr>
        <w:t>1</w:t>
      </w:r>
      <w:r w:rsidR="0080199E" w:rsidRPr="0080199E">
        <w:rPr>
          <w:rFonts w:ascii="Times New Roman" w:hAnsi="Times New Roman" w:cs="Times New Roman"/>
          <w:bCs/>
          <w:sz w:val="24"/>
          <w:szCs w:val="24"/>
        </w:rPr>
        <w:t>1</w:t>
      </w:r>
      <w:r w:rsidR="00F322B1" w:rsidRPr="0080199E">
        <w:rPr>
          <w:rFonts w:ascii="Times New Roman" w:hAnsi="Times New Roman" w:cs="Times New Roman"/>
          <w:bCs/>
          <w:sz w:val="24"/>
          <w:szCs w:val="24"/>
        </w:rPr>
        <w:t>-0</w:t>
      </w:r>
      <w:r w:rsidR="00AD4CD0" w:rsidRPr="0080199E">
        <w:rPr>
          <w:rFonts w:ascii="Times New Roman" w:hAnsi="Times New Roman" w:cs="Times New Roman"/>
          <w:bCs/>
          <w:sz w:val="24"/>
          <w:szCs w:val="24"/>
        </w:rPr>
        <w:t>1</w:t>
      </w:r>
      <w:r w:rsidR="006D4918">
        <w:rPr>
          <w:rFonts w:ascii="Times New Roman" w:hAnsi="Times New Roman" w:cs="Times New Roman"/>
          <w:bCs/>
          <w:sz w:val="24"/>
          <w:szCs w:val="24"/>
        </w:rPr>
        <w:t>2</w:t>
      </w:r>
    </w:p>
    <w:p w14:paraId="6D3E5936" w14:textId="77777777" w:rsidR="0080199E" w:rsidRPr="0080199E" w:rsidRDefault="0080199E" w:rsidP="00BA61DE">
      <w:pPr>
        <w:pStyle w:val="NoSpacing"/>
        <w:jc w:val="center"/>
        <w:rPr>
          <w:rFonts w:ascii="Times New Roman" w:hAnsi="Times New Roman" w:cs="Times New Roman"/>
          <w:b/>
          <w:color w:val="FF0000"/>
          <w:sz w:val="24"/>
          <w:szCs w:val="24"/>
        </w:rPr>
      </w:pPr>
    </w:p>
    <w:p w14:paraId="03E9AD0E" w14:textId="77777777" w:rsidR="0025580C" w:rsidRPr="0080199E" w:rsidRDefault="0025580C" w:rsidP="00BA61DE">
      <w:pPr>
        <w:pStyle w:val="NoSpacing"/>
        <w:rPr>
          <w:rFonts w:ascii="Times New Roman" w:hAnsi="Times New Roman" w:cs="Times New Roman"/>
          <w:b/>
          <w:sz w:val="24"/>
          <w:szCs w:val="24"/>
        </w:rPr>
      </w:pPr>
    </w:p>
    <w:p w14:paraId="4A24EC32" w14:textId="410A05A9" w:rsidR="0025580C" w:rsidRPr="0080199E" w:rsidRDefault="00BA61DE" w:rsidP="00BA61DE">
      <w:pPr>
        <w:pStyle w:val="NoSpacing"/>
        <w:jc w:val="both"/>
        <w:rPr>
          <w:rFonts w:ascii="Times New Roman" w:hAnsi="Times New Roman" w:cs="Times New Roman"/>
          <w:sz w:val="24"/>
          <w:szCs w:val="24"/>
        </w:rPr>
      </w:pPr>
      <w:r w:rsidRPr="0080199E">
        <w:rPr>
          <w:rFonts w:ascii="Times New Roman" w:hAnsi="Times New Roman" w:cs="Times New Roman"/>
          <w:sz w:val="24"/>
          <w:szCs w:val="24"/>
        </w:rPr>
        <w:tab/>
        <w:t xml:space="preserve">Pursuant to Presidential Decree No. 705 as amended, Presidential Decree No. 953, existing forestry laws, rules and regulations and in accordance with DAO 2022-10, Revised Manual of Authorities for Technical Matters, DENR Administrative Order No. 2018-16, Guidelines in the Processing and Issuance of Permits on the Removal and Relocation of Trees Affected by DPWH Projects, DENR Administrative Order No. 2020-06 and DENR Memorandum Order No. 2012-02, Uniform Replacement Ratio for Cut or Relocated Trees, after having complied the basic requirements and processes pertinent hereto, a Permit to Cut Tree is hereby </w:t>
      </w:r>
      <w:r w:rsidRPr="0080199E">
        <w:rPr>
          <w:rFonts w:ascii="Times New Roman" w:hAnsi="Times New Roman" w:cs="Times New Roman"/>
          <w:b/>
          <w:sz w:val="24"/>
          <w:szCs w:val="24"/>
        </w:rPr>
        <w:t>GRANTED</w:t>
      </w:r>
      <w:r w:rsidRPr="0080199E">
        <w:rPr>
          <w:rFonts w:ascii="Times New Roman" w:hAnsi="Times New Roman" w:cs="Times New Roman"/>
          <w:sz w:val="24"/>
          <w:szCs w:val="24"/>
        </w:rPr>
        <w:t xml:space="preserve"> to:</w:t>
      </w:r>
    </w:p>
    <w:p w14:paraId="30461634" w14:textId="77777777" w:rsidR="00BA61DE" w:rsidRPr="0080199E" w:rsidRDefault="00BA61DE" w:rsidP="00BA61DE">
      <w:pPr>
        <w:pStyle w:val="NoSpacing"/>
        <w:jc w:val="both"/>
        <w:rPr>
          <w:rFonts w:ascii="Times New Roman" w:hAnsi="Times New Roman" w:cs="Times New Roman"/>
          <w:b/>
          <w:sz w:val="24"/>
          <w:szCs w:val="24"/>
        </w:rPr>
      </w:pPr>
    </w:p>
    <w:p w14:paraId="058604DF" w14:textId="46357888" w:rsidR="0025580C" w:rsidRPr="0080199E" w:rsidRDefault="00BA61DE" w:rsidP="00BA61DE">
      <w:pPr>
        <w:pStyle w:val="NoSpacing"/>
        <w:jc w:val="center"/>
        <w:rPr>
          <w:rFonts w:ascii="Times New Roman" w:hAnsi="Times New Roman" w:cs="Times New Roman"/>
          <w:b/>
          <w:sz w:val="32"/>
          <w:szCs w:val="32"/>
        </w:rPr>
      </w:pPr>
      <w:r w:rsidRPr="0080199E">
        <w:rPr>
          <w:rFonts w:ascii="Times New Roman" w:hAnsi="Times New Roman" w:cs="Times New Roman"/>
          <w:b/>
          <w:sz w:val="32"/>
          <w:szCs w:val="32"/>
        </w:rPr>
        <w:t>DEPARTMENT OF PUBLIC WORKS AND HIGHWAYS</w:t>
      </w:r>
      <w:r w:rsidR="009E2085" w:rsidRPr="0080199E">
        <w:rPr>
          <w:rFonts w:ascii="Times New Roman" w:hAnsi="Times New Roman" w:cs="Times New Roman"/>
          <w:b/>
          <w:sz w:val="32"/>
          <w:szCs w:val="32"/>
        </w:rPr>
        <w:t xml:space="preserve"> (DPWH)</w:t>
      </w:r>
    </w:p>
    <w:p w14:paraId="0175962A" w14:textId="77777777" w:rsidR="0025580C" w:rsidRPr="0080199E" w:rsidRDefault="0025580C" w:rsidP="00BA61DE">
      <w:pPr>
        <w:pStyle w:val="NoSpacing"/>
        <w:jc w:val="center"/>
        <w:rPr>
          <w:rFonts w:ascii="Times New Roman" w:hAnsi="Times New Roman" w:cs="Times New Roman"/>
        </w:rPr>
      </w:pPr>
      <w:r w:rsidRPr="0080199E">
        <w:rPr>
          <w:rFonts w:ascii="Times New Roman" w:hAnsi="Times New Roman" w:cs="Times New Roman"/>
        </w:rPr>
        <w:t>Permittee</w:t>
      </w:r>
    </w:p>
    <w:p w14:paraId="170E70BF" w14:textId="7E8691AF" w:rsidR="0025580C" w:rsidRPr="0080199E" w:rsidRDefault="0025580C" w:rsidP="00BA61DE">
      <w:pPr>
        <w:pStyle w:val="NoSpacing"/>
        <w:jc w:val="center"/>
        <w:rPr>
          <w:rFonts w:ascii="Times New Roman" w:hAnsi="Times New Roman" w:cs="Times New Roman"/>
        </w:rPr>
      </w:pPr>
      <w:r w:rsidRPr="0080199E">
        <w:rPr>
          <w:rFonts w:ascii="Times New Roman" w:hAnsi="Times New Roman" w:cs="Times New Roman"/>
        </w:rPr>
        <w:t xml:space="preserve">Represented by </w:t>
      </w:r>
      <w:r w:rsidR="0080199E" w:rsidRPr="0080199E">
        <w:rPr>
          <w:rFonts w:ascii="Times New Roman" w:hAnsi="Times New Roman" w:cs="Times New Roman"/>
        </w:rPr>
        <w:t>Joselito B. Caballero</w:t>
      </w:r>
    </w:p>
    <w:p w14:paraId="6239C094" w14:textId="13DDE99C" w:rsidR="00AE262D" w:rsidRPr="0080199E" w:rsidRDefault="0080199E" w:rsidP="00BA61DE">
      <w:pPr>
        <w:pStyle w:val="NoSpacing"/>
        <w:jc w:val="center"/>
        <w:rPr>
          <w:rFonts w:ascii="Times New Roman" w:hAnsi="Times New Roman" w:cs="Times New Roman"/>
        </w:rPr>
      </w:pPr>
      <w:r w:rsidRPr="0080199E">
        <w:rPr>
          <w:rFonts w:ascii="Times New Roman" w:hAnsi="Times New Roman" w:cs="Times New Roman"/>
        </w:rPr>
        <w:t>Assistant Regional Director</w:t>
      </w:r>
    </w:p>
    <w:p w14:paraId="2E79A5E2" w14:textId="4C627425" w:rsidR="00F322B1" w:rsidRPr="0080199E" w:rsidRDefault="0080199E" w:rsidP="009808F9">
      <w:pPr>
        <w:pStyle w:val="NoSpacing"/>
        <w:jc w:val="center"/>
        <w:rPr>
          <w:rFonts w:ascii="Times New Roman" w:hAnsi="Times New Roman" w:cs="Times New Roman"/>
        </w:rPr>
      </w:pPr>
      <w:r w:rsidRPr="0080199E">
        <w:rPr>
          <w:rFonts w:ascii="Times New Roman" w:hAnsi="Times New Roman" w:cs="Times New Roman"/>
        </w:rPr>
        <w:t>DPWH Regional Office XI</w:t>
      </w:r>
    </w:p>
    <w:p w14:paraId="62520622" w14:textId="77777777" w:rsidR="009808F9" w:rsidRPr="0080199E" w:rsidRDefault="009808F9" w:rsidP="009808F9">
      <w:pPr>
        <w:pStyle w:val="NoSpacing"/>
        <w:jc w:val="center"/>
        <w:rPr>
          <w:rFonts w:ascii="Times New Roman" w:hAnsi="Times New Roman" w:cs="Times New Roman"/>
        </w:rPr>
      </w:pPr>
    </w:p>
    <w:p w14:paraId="577DEE76" w14:textId="4F54B7B5" w:rsidR="00002069" w:rsidRPr="0080199E" w:rsidRDefault="00F322B1" w:rsidP="00002069">
      <w:pPr>
        <w:pStyle w:val="NoSpacing"/>
        <w:jc w:val="both"/>
        <w:rPr>
          <w:rFonts w:ascii="Times New Roman" w:hAnsi="Times New Roman" w:cs="Times New Roman"/>
          <w:sz w:val="24"/>
          <w:szCs w:val="24"/>
        </w:rPr>
      </w:pPr>
      <w:r w:rsidRPr="0080199E">
        <w:rPr>
          <w:rFonts w:ascii="Times New Roman" w:hAnsi="Times New Roman" w:cs="Times New Roman"/>
          <w:sz w:val="24"/>
          <w:szCs w:val="24"/>
        </w:rPr>
        <w:tab/>
        <w:t xml:space="preserve">To cut </w:t>
      </w:r>
      <w:r w:rsidR="006D4918">
        <w:rPr>
          <w:rFonts w:ascii="Times New Roman" w:hAnsi="Times New Roman" w:cs="Times New Roman"/>
          <w:b/>
          <w:sz w:val="24"/>
          <w:szCs w:val="24"/>
        </w:rPr>
        <w:t>one hundred (100)</w:t>
      </w:r>
      <w:r w:rsidRPr="0080199E">
        <w:rPr>
          <w:rFonts w:ascii="Times New Roman" w:hAnsi="Times New Roman" w:cs="Times New Roman"/>
          <w:b/>
          <w:sz w:val="24"/>
          <w:szCs w:val="24"/>
        </w:rPr>
        <w:t xml:space="preserve"> trees composed of forest</w:t>
      </w:r>
      <w:r w:rsidR="000B5FDA">
        <w:rPr>
          <w:rFonts w:ascii="Times New Roman" w:hAnsi="Times New Roman" w:cs="Times New Roman"/>
          <w:b/>
          <w:sz w:val="24"/>
          <w:szCs w:val="24"/>
        </w:rPr>
        <w:t>/fruit</w:t>
      </w:r>
      <w:r w:rsidRPr="0080199E">
        <w:rPr>
          <w:rFonts w:ascii="Times New Roman" w:hAnsi="Times New Roman" w:cs="Times New Roman"/>
          <w:b/>
          <w:sz w:val="24"/>
          <w:szCs w:val="24"/>
        </w:rPr>
        <w:t xml:space="preserve"> tree species</w:t>
      </w:r>
      <w:r w:rsidR="00C67398" w:rsidRPr="0080199E">
        <w:rPr>
          <w:rFonts w:ascii="Times New Roman" w:hAnsi="Times New Roman" w:cs="Times New Roman"/>
          <w:b/>
          <w:sz w:val="24"/>
          <w:szCs w:val="24"/>
        </w:rPr>
        <w:t xml:space="preserve"> </w:t>
      </w:r>
      <w:r w:rsidR="009E2085" w:rsidRPr="0080199E">
        <w:rPr>
          <w:rFonts w:ascii="Times New Roman" w:hAnsi="Times New Roman" w:cs="Times New Roman"/>
          <w:sz w:val="24"/>
          <w:szCs w:val="24"/>
        </w:rPr>
        <w:t xml:space="preserve">directly affected by the </w:t>
      </w:r>
      <w:r w:rsidR="0080199E" w:rsidRPr="0080199E">
        <w:rPr>
          <w:rFonts w:ascii="Times New Roman" w:hAnsi="Times New Roman" w:cs="Times New Roman"/>
          <w:b/>
          <w:bCs/>
          <w:sz w:val="24"/>
          <w:szCs w:val="24"/>
        </w:rPr>
        <w:t>construction of road</w:t>
      </w:r>
      <w:r w:rsidR="006D4918">
        <w:rPr>
          <w:rFonts w:ascii="Times New Roman" w:hAnsi="Times New Roman" w:cs="Times New Roman"/>
          <w:b/>
          <w:bCs/>
          <w:sz w:val="24"/>
          <w:szCs w:val="24"/>
        </w:rPr>
        <w:t xml:space="preserve"> junction, IGACOS circumferential road</w:t>
      </w:r>
      <w:r w:rsidR="007A304A" w:rsidRPr="0080199E">
        <w:rPr>
          <w:rFonts w:ascii="Times New Roman" w:hAnsi="Times New Roman" w:cs="Times New Roman"/>
          <w:b/>
          <w:bCs/>
          <w:sz w:val="24"/>
          <w:szCs w:val="24"/>
        </w:rPr>
        <w:t xml:space="preserve"> </w:t>
      </w:r>
      <w:r w:rsidR="0080199E" w:rsidRPr="0080199E">
        <w:rPr>
          <w:rFonts w:ascii="Times New Roman" w:hAnsi="Times New Roman" w:cs="Times New Roman"/>
          <w:b/>
          <w:bCs/>
          <w:sz w:val="24"/>
          <w:szCs w:val="24"/>
        </w:rPr>
        <w:t>denominated as 23LO-</w:t>
      </w:r>
      <w:proofErr w:type="gramStart"/>
      <w:r w:rsidR="0080199E" w:rsidRPr="0080199E">
        <w:rPr>
          <w:rFonts w:ascii="Times New Roman" w:hAnsi="Times New Roman" w:cs="Times New Roman"/>
          <w:b/>
          <w:bCs/>
          <w:sz w:val="24"/>
          <w:szCs w:val="24"/>
        </w:rPr>
        <w:t>019</w:t>
      </w:r>
      <w:r w:rsidR="006D4918">
        <w:rPr>
          <w:rFonts w:ascii="Times New Roman" w:hAnsi="Times New Roman" w:cs="Times New Roman"/>
          <w:b/>
          <w:bCs/>
          <w:sz w:val="24"/>
          <w:szCs w:val="24"/>
        </w:rPr>
        <w:t>9</w:t>
      </w:r>
      <w:r w:rsidR="0080199E" w:rsidRPr="0080199E">
        <w:rPr>
          <w:rFonts w:ascii="Times New Roman" w:hAnsi="Times New Roman" w:cs="Times New Roman"/>
          <w:b/>
          <w:bCs/>
          <w:sz w:val="24"/>
          <w:szCs w:val="24"/>
        </w:rPr>
        <w:t xml:space="preserve">  </w:t>
      </w:r>
      <w:r w:rsidR="002F5545" w:rsidRPr="0080199E">
        <w:rPr>
          <w:rFonts w:ascii="Times New Roman" w:hAnsi="Times New Roman" w:cs="Times New Roman"/>
          <w:sz w:val="24"/>
          <w:szCs w:val="24"/>
        </w:rPr>
        <w:t>o</w:t>
      </w:r>
      <w:r w:rsidR="009E2085" w:rsidRPr="0080199E">
        <w:rPr>
          <w:rFonts w:ascii="Times New Roman" w:hAnsi="Times New Roman" w:cs="Times New Roman"/>
          <w:sz w:val="24"/>
          <w:szCs w:val="24"/>
        </w:rPr>
        <w:t>f</w:t>
      </w:r>
      <w:proofErr w:type="gramEnd"/>
      <w:r w:rsidR="009E2085" w:rsidRPr="0080199E">
        <w:rPr>
          <w:rFonts w:ascii="Times New Roman" w:hAnsi="Times New Roman" w:cs="Times New Roman"/>
          <w:sz w:val="24"/>
          <w:szCs w:val="24"/>
        </w:rPr>
        <w:t xml:space="preserve"> the Department of Public Works and Highways (DPWH)</w:t>
      </w:r>
      <w:r w:rsidR="000B5FDA">
        <w:rPr>
          <w:rFonts w:ascii="Times New Roman" w:hAnsi="Times New Roman" w:cs="Times New Roman"/>
          <w:sz w:val="24"/>
          <w:szCs w:val="24"/>
        </w:rPr>
        <w:t xml:space="preserve"> Regional Office XI</w:t>
      </w:r>
      <w:r w:rsidR="00002069" w:rsidRPr="0080199E">
        <w:rPr>
          <w:rFonts w:ascii="Times New Roman" w:hAnsi="Times New Roman" w:cs="Times New Roman"/>
          <w:sz w:val="24"/>
          <w:szCs w:val="24"/>
        </w:rPr>
        <w:t xml:space="preserve"> </w:t>
      </w:r>
      <w:r w:rsidRPr="0080199E">
        <w:rPr>
          <w:rFonts w:ascii="Times New Roman" w:hAnsi="Times New Roman" w:cs="Times New Roman"/>
          <w:sz w:val="24"/>
          <w:szCs w:val="24"/>
        </w:rPr>
        <w:t xml:space="preserve">within the political jurisdiction of </w:t>
      </w:r>
      <w:proofErr w:type="spellStart"/>
      <w:r w:rsidR="00993571" w:rsidRPr="0080199E">
        <w:rPr>
          <w:rFonts w:ascii="Times New Roman" w:hAnsi="Times New Roman" w:cs="Times New Roman"/>
          <w:b/>
          <w:sz w:val="24"/>
          <w:szCs w:val="24"/>
        </w:rPr>
        <w:t>Brgy</w:t>
      </w:r>
      <w:proofErr w:type="spellEnd"/>
      <w:r w:rsidR="00993571" w:rsidRPr="0080199E">
        <w:rPr>
          <w:rFonts w:ascii="Times New Roman" w:hAnsi="Times New Roman" w:cs="Times New Roman"/>
          <w:b/>
          <w:sz w:val="24"/>
          <w:szCs w:val="24"/>
        </w:rPr>
        <w:t xml:space="preserve">. </w:t>
      </w:r>
      <w:r w:rsidR="0080199E" w:rsidRPr="0080199E">
        <w:rPr>
          <w:rFonts w:ascii="Times New Roman" w:hAnsi="Times New Roman" w:cs="Times New Roman"/>
          <w:b/>
          <w:sz w:val="24"/>
          <w:szCs w:val="24"/>
        </w:rPr>
        <w:t>San Isidro</w:t>
      </w:r>
      <w:r w:rsidR="006D4918">
        <w:rPr>
          <w:rFonts w:ascii="Times New Roman" w:hAnsi="Times New Roman" w:cs="Times New Roman"/>
          <w:b/>
          <w:sz w:val="24"/>
          <w:szCs w:val="24"/>
        </w:rPr>
        <w:t xml:space="preserve"> to </w:t>
      </w:r>
      <w:proofErr w:type="spellStart"/>
      <w:r w:rsidR="006D4918">
        <w:rPr>
          <w:rFonts w:ascii="Times New Roman" w:hAnsi="Times New Roman" w:cs="Times New Roman"/>
          <w:b/>
          <w:sz w:val="24"/>
          <w:szCs w:val="24"/>
        </w:rPr>
        <w:t>Camudmud</w:t>
      </w:r>
      <w:proofErr w:type="spellEnd"/>
      <w:r w:rsidR="0080199E" w:rsidRPr="0080199E">
        <w:rPr>
          <w:rFonts w:ascii="Times New Roman" w:hAnsi="Times New Roman" w:cs="Times New Roman"/>
          <w:b/>
          <w:sz w:val="24"/>
          <w:szCs w:val="24"/>
        </w:rPr>
        <w:t>, Babak District, IGACOS,</w:t>
      </w:r>
      <w:r w:rsidR="00993571" w:rsidRPr="0080199E">
        <w:rPr>
          <w:rFonts w:ascii="Times New Roman" w:hAnsi="Times New Roman" w:cs="Times New Roman"/>
          <w:b/>
          <w:sz w:val="24"/>
          <w:szCs w:val="24"/>
        </w:rPr>
        <w:t xml:space="preserve"> Davao del Norte</w:t>
      </w:r>
      <w:r w:rsidR="00002069" w:rsidRPr="0080199E">
        <w:rPr>
          <w:rFonts w:ascii="Times New Roman" w:hAnsi="Times New Roman" w:cs="Times New Roman"/>
          <w:sz w:val="24"/>
          <w:szCs w:val="24"/>
        </w:rPr>
        <w:t xml:space="preserve"> </w:t>
      </w:r>
      <w:r w:rsidRPr="0080199E">
        <w:rPr>
          <w:rFonts w:ascii="Times New Roman" w:hAnsi="Times New Roman" w:cs="Times New Roman"/>
          <w:sz w:val="24"/>
          <w:szCs w:val="24"/>
        </w:rPr>
        <w:t>subject to the following terms and conditions, to wit:</w:t>
      </w:r>
    </w:p>
    <w:p w14:paraId="2C8C442F" w14:textId="77777777" w:rsidR="00593EDC" w:rsidRPr="0080199E" w:rsidRDefault="00593EDC" w:rsidP="00002069">
      <w:pPr>
        <w:pStyle w:val="NoSpacing"/>
        <w:jc w:val="both"/>
        <w:rPr>
          <w:rFonts w:ascii="Times New Roman" w:hAnsi="Times New Roman" w:cs="Times New Roman"/>
          <w:sz w:val="24"/>
          <w:szCs w:val="24"/>
        </w:rPr>
      </w:pPr>
    </w:p>
    <w:p w14:paraId="2940DE90" w14:textId="2A4D29E9" w:rsidR="00593EDC" w:rsidRPr="0080199E" w:rsidRDefault="00593EDC" w:rsidP="00593EDC">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 xml:space="preserve">That cutting shall be limited only to </w:t>
      </w:r>
      <w:r w:rsidR="006D4918">
        <w:rPr>
          <w:rFonts w:ascii="Times New Roman" w:hAnsi="Times New Roman" w:cs="Times New Roman"/>
          <w:b/>
          <w:sz w:val="24"/>
          <w:szCs w:val="24"/>
        </w:rPr>
        <w:t>one hundred</w:t>
      </w:r>
      <w:r w:rsidRPr="0080199E">
        <w:rPr>
          <w:rFonts w:ascii="Times New Roman" w:hAnsi="Times New Roman" w:cs="Times New Roman"/>
          <w:b/>
          <w:sz w:val="24"/>
          <w:szCs w:val="24"/>
        </w:rPr>
        <w:t xml:space="preserve"> (</w:t>
      </w:r>
      <w:r w:rsidR="006D4918">
        <w:rPr>
          <w:rFonts w:ascii="Times New Roman" w:hAnsi="Times New Roman" w:cs="Times New Roman"/>
          <w:b/>
          <w:sz w:val="24"/>
          <w:szCs w:val="24"/>
        </w:rPr>
        <w:t>100</w:t>
      </w:r>
      <w:r w:rsidR="00436ECD" w:rsidRPr="0080199E">
        <w:rPr>
          <w:rFonts w:ascii="Times New Roman" w:hAnsi="Times New Roman" w:cs="Times New Roman"/>
          <w:b/>
          <w:sz w:val="24"/>
          <w:szCs w:val="24"/>
        </w:rPr>
        <w:t>)</w:t>
      </w:r>
      <w:r w:rsidRPr="0080199E">
        <w:rPr>
          <w:rFonts w:ascii="Times New Roman" w:hAnsi="Times New Roman" w:cs="Times New Roman"/>
          <w:b/>
          <w:sz w:val="24"/>
          <w:szCs w:val="24"/>
        </w:rPr>
        <w:t xml:space="preserve"> trees</w:t>
      </w:r>
      <w:r w:rsidRPr="0080199E">
        <w:rPr>
          <w:rFonts w:ascii="Times New Roman" w:hAnsi="Times New Roman" w:cs="Times New Roman"/>
          <w:sz w:val="24"/>
          <w:szCs w:val="24"/>
        </w:rPr>
        <w:t xml:space="preserve"> composed of </w:t>
      </w:r>
      <w:r w:rsidR="0080199E" w:rsidRPr="0080199E">
        <w:rPr>
          <w:rFonts w:ascii="Times New Roman" w:hAnsi="Times New Roman" w:cs="Times New Roman"/>
          <w:sz w:val="24"/>
          <w:szCs w:val="24"/>
        </w:rPr>
        <w:t>forest</w:t>
      </w:r>
      <w:r w:rsidR="000B5FDA">
        <w:rPr>
          <w:rFonts w:ascii="Times New Roman" w:hAnsi="Times New Roman" w:cs="Times New Roman"/>
          <w:sz w:val="24"/>
          <w:szCs w:val="24"/>
        </w:rPr>
        <w:t>/fruit</w:t>
      </w:r>
      <w:r w:rsidR="0080199E" w:rsidRPr="0080199E">
        <w:rPr>
          <w:rFonts w:ascii="Times New Roman" w:hAnsi="Times New Roman" w:cs="Times New Roman"/>
          <w:sz w:val="24"/>
          <w:szCs w:val="24"/>
        </w:rPr>
        <w:t xml:space="preserve"> </w:t>
      </w:r>
      <w:r w:rsidRPr="0080199E">
        <w:rPr>
          <w:rFonts w:ascii="Times New Roman" w:hAnsi="Times New Roman" w:cs="Times New Roman"/>
          <w:sz w:val="24"/>
          <w:szCs w:val="24"/>
        </w:rPr>
        <w:t>tree species as per inspection/verification report submitted by the technical personnel of this Office for development and public safety purposes;</w:t>
      </w:r>
    </w:p>
    <w:p w14:paraId="4867CB51" w14:textId="77777777" w:rsidR="00CE12C3" w:rsidRPr="0080199E" w:rsidRDefault="00CE12C3" w:rsidP="00CE12C3">
      <w:pPr>
        <w:pStyle w:val="ListParagraph"/>
        <w:spacing w:after="0" w:line="240" w:lineRule="auto"/>
        <w:ind w:left="1080"/>
        <w:jc w:val="both"/>
        <w:rPr>
          <w:rFonts w:ascii="Times New Roman" w:hAnsi="Times New Roman" w:cs="Times New Roman"/>
          <w:sz w:val="24"/>
          <w:szCs w:val="24"/>
        </w:rPr>
      </w:pPr>
    </w:p>
    <w:p w14:paraId="38A6F5E2" w14:textId="756E8E37" w:rsidR="00593EDC" w:rsidRPr="0080199E" w:rsidRDefault="00593EDC" w:rsidP="00593EDC">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That only registered chainsaw unit/s pursuant to RA 9175 (DAO 2004-24) shall be used for cutting of trees under this permit;</w:t>
      </w:r>
    </w:p>
    <w:p w14:paraId="50EFB90B" w14:textId="77777777" w:rsidR="00CE12C3" w:rsidRPr="0080199E" w:rsidRDefault="00CE12C3" w:rsidP="00CE12C3">
      <w:pPr>
        <w:pStyle w:val="ListParagraph"/>
        <w:spacing w:after="0" w:line="240" w:lineRule="auto"/>
        <w:ind w:left="1080"/>
        <w:jc w:val="both"/>
        <w:rPr>
          <w:rFonts w:ascii="Times New Roman" w:hAnsi="Times New Roman" w:cs="Times New Roman"/>
          <w:sz w:val="24"/>
          <w:szCs w:val="24"/>
        </w:rPr>
      </w:pPr>
    </w:p>
    <w:p w14:paraId="7833A216" w14:textId="77777777" w:rsidR="00593EDC" w:rsidRPr="0080199E" w:rsidRDefault="00593EDC" w:rsidP="00593EDC">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That transport of the same is strictly subject to existing particular DENR guidelines and not covered under this authority/permit;</w:t>
      </w:r>
    </w:p>
    <w:p w14:paraId="63118F4A" w14:textId="77777777" w:rsidR="00CE12C3" w:rsidRPr="0080199E" w:rsidRDefault="00CE12C3" w:rsidP="00CE12C3">
      <w:pPr>
        <w:pStyle w:val="ListParagraph"/>
        <w:spacing w:after="0" w:line="240" w:lineRule="auto"/>
        <w:ind w:left="1080"/>
        <w:jc w:val="both"/>
        <w:rPr>
          <w:rFonts w:ascii="Times New Roman" w:hAnsi="Times New Roman" w:cs="Times New Roman"/>
          <w:sz w:val="24"/>
          <w:szCs w:val="24"/>
        </w:rPr>
      </w:pPr>
    </w:p>
    <w:p w14:paraId="6FDE0EAA" w14:textId="03B9690C" w:rsidR="00593EDC" w:rsidRPr="0080199E" w:rsidRDefault="00085D48" w:rsidP="00593EDC">
      <w:pPr>
        <w:pStyle w:val="NoSpacing"/>
        <w:numPr>
          <w:ilvl w:val="0"/>
          <w:numId w:val="3"/>
        </w:numPr>
        <w:jc w:val="both"/>
        <w:rPr>
          <w:rFonts w:ascii="Times New Roman" w:hAnsi="Times New Roman" w:cs="Times New Roman"/>
          <w:sz w:val="24"/>
          <w:szCs w:val="24"/>
        </w:rPr>
      </w:pPr>
      <w:r w:rsidRPr="0080199E">
        <w:rPr>
          <w:rFonts w:ascii="Times New Roman" w:hAnsi="Times New Roman" w:cs="Times New Roman"/>
          <w:sz w:val="24"/>
          <w:szCs w:val="24"/>
        </w:rPr>
        <w:t>That</w:t>
      </w:r>
      <w:r w:rsidR="00593EDC" w:rsidRPr="0080199E">
        <w:rPr>
          <w:rFonts w:ascii="Times New Roman" w:hAnsi="Times New Roman" w:cs="Times New Roman"/>
          <w:sz w:val="24"/>
          <w:szCs w:val="24"/>
        </w:rPr>
        <w:t xml:space="preserve"> consistent with Memorandum Order NO. 2012-02, dated 05 November 2012 known as the “Uniform Replacement Ratio for Cut or Relocated Trees”, the permittee is required to replace the tree to be cut/removed or earth-balled with 1:100 based on the submitted tree inventory sheet, preferably of indigenous species with at least one (1) meter in height to be planted by the permittee or donated to this Office in support of the National Greening Program (NGP) and Climate Change initiatives of the Government;</w:t>
      </w:r>
    </w:p>
    <w:p w14:paraId="1F9F7CCE" w14:textId="77777777" w:rsidR="00CE12C3" w:rsidRPr="0080199E" w:rsidRDefault="00CE12C3" w:rsidP="00CE12C3">
      <w:pPr>
        <w:pStyle w:val="NoSpacing"/>
        <w:ind w:left="1080"/>
        <w:jc w:val="both"/>
        <w:rPr>
          <w:rFonts w:ascii="Times New Roman" w:hAnsi="Times New Roman" w:cs="Times New Roman"/>
          <w:sz w:val="24"/>
          <w:szCs w:val="24"/>
        </w:rPr>
      </w:pPr>
    </w:p>
    <w:p w14:paraId="6B90D27C" w14:textId="512C52ED" w:rsidR="00085D48" w:rsidRPr="0080199E" w:rsidRDefault="00085D48" w:rsidP="00085D48">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That a placard or signboards (4”x8”) shall be installed at a conspicuous place within the cutting area to inform the public that the tree cutting operations is sanctioned and authorized by the DENR;</w:t>
      </w:r>
    </w:p>
    <w:p w14:paraId="671014BF" w14:textId="77777777" w:rsidR="00C67398" w:rsidRPr="0080199E" w:rsidRDefault="00C67398" w:rsidP="00C67398">
      <w:pPr>
        <w:pStyle w:val="ListParagraph"/>
        <w:rPr>
          <w:rFonts w:ascii="Times New Roman" w:hAnsi="Times New Roman" w:cs="Times New Roman"/>
          <w:sz w:val="24"/>
          <w:szCs w:val="24"/>
        </w:rPr>
      </w:pPr>
    </w:p>
    <w:p w14:paraId="375BE9FB" w14:textId="77777777" w:rsidR="00AD4CD0" w:rsidRPr="0080199E" w:rsidRDefault="00AD4CD0" w:rsidP="00C67398">
      <w:pPr>
        <w:pStyle w:val="ListParagraph"/>
        <w:rPr>
          <w:rFonts w:ascii="Times New Roman" w:hAnsi="Times New Roman" w:cs="Times New Roman"/>
          <w:sz w:val="24"/>
          <w:szCs w:val="24"/>
        </w:rPr>
      </w:pPr>
    </w:p>
    <w:p w14:paraId="22C32949" w14:textId="77777777" w:rsidR="00AD4CD0" w:rsidRPr="0080199E" w:rsidRDefault="00AD4CD0" w:rsidP="00C67398">
      <w:pPr>
        <w:pStyle w:val="ListParagraph"/>
        <w:rPr>
          <w:rFonts w:ascii="Times New Roman" w:hAnsi="Times New Roman" w:cs="Times New Roman"/>
          <w:sz w:val="24"/>
          <w:szCs w:val="24"/>
        </w:rPr>
      </w:pPr>
    </w:p>
    <w:p w14:paraId="6F5B4F33" w14:textId="77777777" w:rsidR="00AD4CD0" w:rsidRPr="0080199E" w:rsidRDefault="00AD4CD0" w:rsidP="00C67398">
      <w:pPr>
        <w:pStyle w:val="ListParagraph"/>
        <w:rPr>
          <w:rFonts w:ascii="Times New Roman" w:hAnsi="Times New Roman" w:cs="Times New Roman"/>
          <w:sz w:val="24"/>
          <w:szCs w:val="24"/>
        </w:rPr>
      </w:pPr>
    </w:p>
    <w:p w14:paraId="23D2D1F9" w14:textId="77777777" w:rsidR="00C67398" w:rsidRDefault="00C67398" w:rsidP="00C67398">
      <w:pPr>
        <w:spacing w:after="0" w:line="240" w:lineRule="auto"/>
        <w:jc w:val="both"/>
        <w:rPr>
          <w:rFonts w:ascii="Arial" w:hAnsi="Arial" w:cs="Arial"/>
          <w:sz w:val="24"/>
          <w:szCs w:val="24"/>
        </w:rPr>
      </w:pPr>
    </w:p>
    <w:p w14:paraId="48135490" w14:textId="77777777" w:rsidR="00AD4CD0" w:rsidRPr="007E7D4C" w:rsidRDefault="00AD4CD0" w:rsidP="007E7D4C">
      <w:pPr>
        <w:widowControl w:val="0"/>
        <w:tabs>
          <w:tab w:val="center" w:pos="4680"/>
          <w:tab w:val="right" w:pos="9360"/>
        </w:tabs>
        <w:autoSpaceDE w:val="0"/>
        <w:autoSpaceDN w:val="0"/>
        <w:spacing w:after="0" w:line="240" w:lineRule="auto"/>
        <w:jc w:val="center"/>
        <w:rPr>
          <w:rFonts w:ascii="Times New Roman" w:eastAsia="Times New Roman" w:hAnsi="Times New Roman" w:cs="Times New Roman"/>
          <w:lang w:val="en-US"/>
        </w:rPr>
      </w:pPr>
    </w:p>
    <w:p w14:paraId="20EAE119" w14:textId="77777777" w:rsidR="00C67398" w:rsidRDefault="00C67398" w:rsidP="00C67398">
      <w:pPr>
        <w:spacing w:after="0" w:line="240" w:lineRule="auto"/>
        <w:jc w:val="both"/>
        <w:rPr>
          <w:rFonts w:ascii="Arial" w:hAnsi="Arial" w:cs="Arial"/>
          <w:sz w:val="24"/>
          <w:szCs w:val="24"/>
        </w:rPr>
      </w:pPr>
    </w:p>
    <w:p w14:paraId="29E2D49A" w14:textId="77777777" w:rsidR="001B7A3E" w:rsidRDefault="001B7A3E" w:rsidP="00CE12C3">
      <w:pPr>
        <w:pStyle w:val="ListParagraph"/>
        <w:spacing w:after="0" w:line="240" w:lineRule="auto"/>
        <w:ind w:left="1080"/>
        <w:jc w:val="both"/>
        <w:rPr>
          <w:rFonts w:ascii="Arial" w:hAnsi="Arial" w:cs="Arial"/>
          <w:sz w:val="24"/>
          <w:szCs w:val="24"/>
        </w:rPr>
      </w:pPr>
    </w:p>
    <w:p w14:paraId="719D62C6" w14:textId="77777777" w:rsidR="000B5FDA" w:rsidRDefault="000B5FDA" w:rsidP="00CE12C3">
      <w:pPr>
        <w:pStyle w:val="ListParagraph"/>
        <w:spacing w:after="0" w:line="240" w:lineRule="auto"/>
        <w:ind w:left="1080"/>
        <w:jc w:val="both"/>
        <w:rPr>
          <w:rFonts w:ascii="Arial" w:hAnsi="Arial" w:cs="Arial"/>
          <w:sz w:val="24"/>
          <w:szCs w:val="24"/>
        </w:rPr>
      </w:pPr>
    </w:p>
    <w:p w14:paraId="4E36E967" w14:textId="77777777" w:rsidR="001B7A3E" w:rsidRPr="0080199E" w:rsidRDefault="001B7A3E" w:rsidP="00CE12C3">
      <w:pPr>
        <w:pStyle w:val="ListParagraph"/>
        <w:spacing w:after="0" w:line="240" w:lineRule="auto"/>
        <w:ind w:left="1080"/>
        <w:jc w:val="both"/>
        <w:rPr>
          <w:rFonts w:ascii="Times New Roman" w:hAnsi="Times New Roman" w:cs="Times New Roman"/>
          <w:sz w:val="24"/>
          <w:szCs w:val="24"/>
        </w:rPr>
      </w:pPr>
    </w:p>
    <w:p w14:paraId="583AB15F" w14:textId="5A14400E" w:rsidR="00624A9E" w:rsidRPr="0080199E" w:rsidRDefault="00593EDC" w:rsidP="002F5545">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That the permittee is required to undertake necessary measures (precautions) before, during and after the tree cutting/hauling operations to avoid unwanted accidents and mitigate the negative impacts of the said activities to the locality and the environment including the proper disposition of the trees and parts thereof in consistent with RA 9003 otherwise known as the Ecological Solid Waste Management Act. Any negligence thereof must be addressed directly by the permittee;</w:t>
      </w:r>
    </w:p>
    <w:p w14:paraId="77B0E959" w14:textId="77777777" w:rsidR="00CE12C3" w:rsidRPr="0080199E" w:rsidRDefault="00CE12C3" w:rsidP="00CE12C3">
      <w:pPr>
        <w:pStyle w:val="ListParagraph"/>
        <w:spacing w:after="0" w:line="240" w:lineRule="auto"/>
        <w:ind w:left="1080"/>
        <w:jc w:val="both"/>
        <w:rPr>
          <w:rFonts w:ascii="Times New Roman" w:hAnsi="Times New Roman" w:cs="Times New Roman"/>
          <w:sz w:val="24"/>
          <w:szCs w:val="24"/>
        </w:rPr>
      </w:pPr>
    </w:p>
    <w:p w14:paraId="64667268" w14:textId="77777777" w:rsidR="00593EDC" w:rsidRPr="0080199E" w:rsidRDefault="00593EDC" w:rsidP="00593EDC">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That at the expense of the permittee, all cut/felled trees (in chainsawn-cut lumber, flitches or log forms) within public places (government properties) must/should be properly turned-over to this office for proper disposition of the same in accordance with existing environmental guidelines except for titled/private properties;</w:t>
      </w:r>
    </w:p>
    <w:p w14:paraId="5B36B3E6" w14:textId="77777777" w:rsidR="00CE12C3" w:rsidRPr="0080199E" w:rsidRDefault="00CE12C3" w:rsidP="00CE12C3">
      <w:pPr>
        <w:pStyle w:val="ListParagraph"/>
        <w:spacing w:after="0" w:line="240" w:lineRule="auto"/>
        <w:ind w:left="1080"/>
        <w:jc w:val="both"/>
        <w:rPr>
          <w:rFonts w:ascii="Times New Roman" w:hAnsi="Times New Roman" w:cs="Times New Roman"/>
          <w:sz w:val="24"/>
          <w:szCs w:val="24"/>
        </w:rPr>
      </w:pPr>
    </w:p>
    <w:p w14:paraId="493FF4AB" w14:textId="77777777" w:rsidR="00593EDC" w:rsidRPr="0080199E" w:rsidRDefault="00593EDC" w:rsidP="00593EDC">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That a clearance (permit to enter) from the lawful owner/s of the trees affected within titled/private properties must be secured first by the permittee before doing so to avoid legal impediments during and after the cutting operations;</w:t>
      </w:r>
    </w:p>
    <w:p w14:paraId="68875638" w14:textId="77777777" w:rsidR="00CE12C3" w:rsidRPr="0080199E" w:rsidRDefault="00CE12C3" w:rsidP="00CE12C3">
      <w:pPr>
        <w:pStyle w:val="ListParagraph"/>
        <w:spacing w:after="0" w:line="240" w:lineRule="auto"/>
        <w:ind w:left="1080"/>
        <w:jc w:val="both"/>
        <w:rPr>
          <w:rFonts w:ascii="Times New Roman" w:hAnsi="Times New Roman" w:cs="Times New Roman"/>
          <w:sz w:val="24"/>
          <w:szCs w:val="24"/>
        </w:rPr>
      </w:pPr>
    </w:p>
    <w:p w14:paraId="768D203D" w14:textId="39042948" w:rsidR="00593EDC" w:rsidRPr="0080199E" w:rsidRDefault="0013107C" w:rsidP="00593EDC">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All</w:t>
      </w:r>
      <w:r w:rsidR="00593EDC" w:rsidRPr="0080199E">
        <w:rPr>
          <w:rFonts w:ascii="Times New Roman" w:hAnsi="Times New Roman" w:cs="Times New Roman"/>
          <w:sz w:val="24"/>
          <w:szCs w:val="24"/>
        </w:rPr>
        <w:t xml:space="preserve"> issues and concerns from any entity or private individual that </w:t>
      </w:r>
      <w:r w:rsidRPr="0080199E">
        <w:rPr>
          <w:rFonts w:ascii="Times New Roman" w:hAnsi="Times New Roman" w:cs="Times New Roman"/>
          <w:sz w:val="24"/>
          <w:szCs w:val="24"/>
        </w:rPr>
        <w:t>may</w:t>
      </w:r>
      <w:r w:rsidR="00593EDC" w:rsidRPr="0080199E">
        <w:rPr>
          <w:rFonts w:ascii="Times New Roman" w:hAnsi="Times New Roman" w:cs="Times New Roman"/>
          <w:sz w:val="24"/>
          <w:szCs w:val="24"/>
        </w:rPr>
        <w:t xml:space="preserve"> arise during and after the operations should be addressed directly by the permittee and the DENR should not be held liable of any;</w:t>
      </w:r>
    </w:p>
    <w:p w14:paraId="7704B2B4" w14:textId="77777777" w:rsidR="00CE12C3" w:rsidRPr="0080199E" w:rsidRDefault="00CE12C3" w:rsidP="00CE12C3">
      <w:pPr>
        <w:pStyle w:val="ListParagraph"/>
        <w:spacing w:after="0" w:line="240" w:lineRule="auto"/>
        <w:ind w:left="1080"/>
        <w:jc w:val="both"/>
        <w:rPr>
          <w:rFonts w:ascii="Times New Roman" w:hAnsi="Times New Roman" w:cs="Times New Roman"/>
          <w:sz w:val="24"/>
          <w:szCs w:val="24"/>
        </w:rPr>
      </w:pPr>
    </w:p>
    <w:p w14:paraId="596CECAD" w14:textId="0E28039D" w:rsidR="00C81B03" w:rsidRPr="0080199E" w:rsidRDefault="00C81B03" w:rsidP="00593EDC">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The tree cutting operation shall at all times be under the direct supervision of DENR-CENRO Panabo City duly authorized representatives;</w:t>
      </w:r>
    </w:p>
    <w:p w14:paraId="4999120E" w14:textId="77777777" w:rsidR="00CE12C3" w:rsidRPr="0080199E" w:rsidRDefault="00CE12C3" w:rsidP="00CE12C3">
      <w:pPr>
        <w:pStyle w:val="ListParagraph"/>
        <w:spacing w:after="0" w:line="240" w:lineRule="auto"/>
        <w:ind w:left="1080"/>
        <w:jc w:val="both"/>
        <w:rPr>
          <w:rFonts w:ascii="Times New Roman" w:hAnsi="Times New Roman" w:cs="Times New Roman"/>
          <w:sz w:val="24"/>
          <w:szCs w:val="24"/>
        </w:rPr>
      </w:pPr>
    </w:p>
    <w:p w14:paraId="7A050657" w14:textId="77777777" w:rsidR="00E96C8A" w:rsidRPr="0080199E" w:rsidRDefault="00BB1CD2" w:rsidP="00C335B0">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That the permittee is compelled to submit terminal report to this Office within fifteen (15) days from the completion of the project, for information, monitoring and record purposes.</w:t>
      </w:r>
    </w:p>
    <w:p w14:paraId="2E872C31" w14:textId="77777777" w:rsidR="00CE12C3" w:rsidRPr="0080199E" w:rsidRDefault="00CE12C3" w:rsidP="00CE12C3">
      <w:pPr>
        <w:pStyle w:val="ListParagraph"/>
        <w:spacing w:after="0" w:line="240" w:lineRule="auto"/>
        <w:ind w:left="1080"/>
        <w:jc w:val="both"/>
        <w:rPr>
          <w:rFonts w:ascii="Times New Roman" w:hAnsi="Times New Roman" w:cs="Times New Roman"/>
          <w:sz w:val="24"/>
          <w:szCs w:val="24"/>
        </w:rPr>
      </w:pPr>
    </w:p>
    <w:p w14:paraId="3CBAD0FD" w14:textId="1CE0CB65" w:rsidR="00C335B0" w:rsidRPr="0080199E" w:rsidRDefault="00593EDC" w:rsidP="00C335B0">
      <w:pPr>
        <w:pStyle w:val="ListParagraph"/>
        <w:numPr>
          <w:ilvl w:val="0"/>
          <w:numId w:val="3"/>
        </w:numPr>
        <w:spacing w:after="0" w:line="240" w:lineRule="auto"/>
        <w:jc w:val="both"/>
        <w:rPr>
          <w:rFonts w:ascii="Times New Roman" w:hAnsi="Times New Roman" w:cs="Times New Roman"/>
          <w:sz w:val="24"/>
          <w:szCs w:val="24"/>
        </w:rPr>
      </w:pPr>
      <w:r w:rsidRPr="0080199E">
        <w:rPr>
          <w:rFonts w:ascii="Times New Roman" w:hAnsi="Times New Roman" w:cs="Times New Roman"/>
          <w:sz w:val="24"/>
          <w:szCs w:val="24"/>
        </w:rPr>
        <w:t>Violations of any of the terms and conditions set-forth herein shall be sufficient cause for the automatic termination/cancellation of this permit without prejudice to the imposition of appropriate penalties pursuant to existing forestry laws, rules and regulations</w:t>
      </w:r>
      <w:r w:rsidR="00E6376D" w:rsidRPr="0080199E">
        <w:rPr>
          <w:rFonts w:ascii="Times New Roman" w:hAnsi="Times New Roman" w:cs="Times New Roman"/>
          <w:sz w:val="24"/>
          <w:szCs w:val="24"/>
        </w:rPr>
        <w:t xml:space="preserve"> and “one strike Policy” to the concerned DENR Official and/or personnel</w:t>
      </w:r>
      <w:r w:rsidRPr="0080199E">
        <w:rPr>
          <w:rFonts w:ascii="Times New Roman" w:hAnsi="Times New Roman" w:cs="Times New Roman"/>
          <w:sz w:val="24"/>
          <w:szCs w:val="24"/>
        </w:rPr>
        <w:t>.</w:t>
      </w:r>
    </w:p>
    <w:p w14:paraId="76E79AB5" w14:textId="77777777" w:rsidR="00E6376D" w:rsidRPr="0080199E" w:rsidRDefault="00E6376D" w:rsidP="00C335B0">
      <w:pPr>
        <w:pStyle w:val="NoSpacing"/>
        <w:jc w:val="both"/>
        <w:rPr>
          <w:rFonts w:ascii="Times New Roman" w:hAnsi="Times New Roman" w:cs="Times New Roman"/>
          <w:sz w:val="24"/>
          <w:szCs w:val="24"/>
        </w:rPr>
      </w:pPr>
    </w:p>
    <w:p w14:paraId="5A4DB88F" w14:textId="77777777" w:rsidR="002F5545" w:rsidRPr="0080199E" w:rsidRDefault="00C335B0" w:rsidP="002F5545">
      <w:pPr>
        <w:pStyle w:val="NoSpacing"/>
        <w:jc w:val="both"/>
        <w:rPr>
          <w:rFonts w:ascii="Times New Roman" w:hAnsi="Times New Roman" w:cs="Times New Roman"/>
          <w:sz w:val="24"/>
          <w:szCs w:val="24"/>
        </w:rPr>
      </w:pPr>
      <w:r w:rsidRPr="0080199E">
        <w:rPr>
          <w:rFonts w:ascii="Times New Roman" w:hAnsi="Times New Roman" w:cs="Times New Roman"/>
          <w:sz w:val="24"/>
          <w:szCs w:val="24"/>
        </w:rPr>
        <w:tab/>
      </w:r>
      <w:r w:rsidR="002F5545" w:rsidRPr="0080199E">
        <w:rPr>
          <w:rFonts w:ascii="Times New Roman" w:hAnsi="Times New Roman" w:cs="Times New Roman"/>
          <w:sz w:val="24"/>
          <w:szCs w:val="24"/>
        </w:rPr>
        <w:t>This PERMIT is valid from the date of issuance and shall expire thereafter upon the completion of the tree cutting unless amended/revoked or suspended under the existing forest laws, rules, and regulations.</w:t>
      </w:r>
    </w:p>
    <w:p w14:paraId="5C360A86" w14:textId="72AE1BAA" w:rsidR="00C335B0" w:rsidRPr="0080199E" w:rsidRDefault="00C335B0" w:rsidP="00C335B0">
      <w:pPr>
        <w:pStyle w:val="NoSpacing"/>
        <w:jc w:val="both"/>
        <w:rPr>
          <w:rFonts w:ascii="Times New Roman" w:hAnsi="Times New Roman" w:cs="Times New Roman"/>
          <w:sz w:val="24"/>
          <w:szCs w:val="24"/>
        </w:rPr>
      </w:pPr>
    </w:p>
    <w:p w14:paraId="6524A9D7" w14:textId="5A5AEF4F" w:rsidR="00C335B0" w:rsidRPr="0080199E" w:rsidRDefault="00C335B0" w:rsidP="00C335B0">
      <w:pPr>
        <w:pStyle w:val="NoSpacing"/>
        <w:jc w:val="both"/>
        <w:rPr>
          <w:rFonts w:ascii="Times New Roman" w:hAnsi="Times New Roman" w:cs="Times New Roman"/>
          <w:sz w:val="24"/>
          <w:szCs w:val="24"/>
        </w:rPr>
      </w:pPr>
      <w:r w:rsidRPr="0080199E">
        <w:rPr>
          <w:rFonts w:ascii="Times New Roman" w:hAnsi="Times New Roman" w:cs="Times New Roman"/>
          <w:sz w:val="24"/>
          <w:szCs w:val="24"/>
        </w:rPr>
        <w:tab/>
        <w:t xml:space="preserve">Issued </w:t>
      </w:r>
      <w:proofErr w:type="gramStart"/>
      <w:r w:rsidRPr="0080199E">
        <w:rPr>
          <w:rFonts w:ascii="Times New Roman" w:hAnsi="Times New Roman" w:cs="Times New Roman"/>
          <w:sz w:val="24"/>
          <w:szCs w:val="24"/>
        </w:rPr>
        <w:t xml:space="preserve">this </w:t>
      </w:r>
      <w:r w:rsidR="002F5545" w:rsidRPr="0080199E">
        <w:rPr>
          <w:rFonts w:ascii="Times New Roman" w:hAnsi="Times New Roman" w:cs="Times New Roman"/>
          <w:b/>
          <w:sz w:val="24"/>
          <w:szCs w:val="24"/>
        </w:rPr>
        <w:t xml:space="preserve"> </w:t>
      </w:r>
      <w:r w:rsidR="0080199E" w:rsidRPr="0080199E">
        <w:rPr>
          <w:rFonts w:ascii="Times New Roman" w:hAnsi="Times New Roman" w:cs="Times New Roman"/>
          <w:b/>
          <w:sz w:val="24"/>
          <w:szCs w:val="24"/>
        </w:rPr>
        <w:t>7</w:t>
      </w:r>
      <w:proofErr w:type="gramEnd"/>
      <w:r w:rsidR="00566151" w:rsidRPr="0080199E">
        <w:rPr>
          <w:rFonts w:ascii="Times New Roman" w:hAnsi="Times New Roman" w:cs="Times New Roman"/>
          <w:b/>
          <w:sz w:val="24"/>
          <w:szCs w:val="24"/>
          <w:vertAlign w:val="superscript"/>
        </w:rPr>
        <w:t xml:space="preserve">th </w:t>
      </w:r>
      <w:r w:rsidR="002F5545" w:rsidRPr="0080199E">
        <w:rPr>
          <w:rFonts w:ascii="Times New Roman" w:hAnsi="Times New Roman" w:cs="Times New Roman"/>
          <w:b/>
          <w:sz w:val="24"/>
          <w:szCs w:val="24"/>
        </w:rPr>
        <w:t xml:space="preserve"> </w:t>
      </w:r>
      <w:r w:rsidRPr="0080199E">
        <w:rPr>
          <w:rFonts w:ascii="Times New Roman" w:hAnsi="Times New Roman" w:cs="Times New Roman"/>
          <w:b/>
          <w:sz w:val="24"/>
          <w:szCs w:val="24"/>
        </w:rPr>
        <w:t xml:space="preserve"> </w:t>
      </w:r>
      <w:r w:rsidRPr="0080199E">
        <w:rPr>
          <w:rFonts w:ascii="Times New Roman" w:hAnsi="Times New Roman" w:cs="Times New Roman"/>
          <w:sz w:val="24"/>
          <w:szCs w:val="24"/>
        </w:rPr>
        <w:t xml:space="preserve">Day of </w:t>
      </w:r>
      <w:r w:rsidR="0080199E" w:rsidRPr="0080199E">
        <w:rPr>
          <w:rFonts w:ascii="Times New Roman" w:hAnsi="Times New Roman" w:cs="Times New Roman"/>
          <w:b/>
          <w:sz w:val="24"/>
          <w:szCs w:val="24"/>
        </w:rPr>
        <w:t>Novemb</w:t>
      </w:r>
      <w:r w:rsidR="00C67398" w:rsidRPr="0080199E">
        <w:rPr>
          <w:rFonts w:ascii="Times New Roman" w:hAnsi="Times New Roman" w:cs="Times New Roman"/>
          <w:b/>
          <w:sz w:val="24"/>
          <w:szCs w:val="24"/>
        </w:rPr>
        <w:t>er</w:t>
      </w:r>
      <w:r w:rsidRPr="0080199E">
        <w:rPr>
          <w:rFonts w:ascii="Times New Roman" w:hAnsi="Times New Roman" w:cs="Times New Roman"/>
          <w:b/>
          <w:sz w:val="24"/>
          <w:szCs w:val="24"/>
        </w:rPr>
        <w:t xml:space="preserve"> 2023</w:t>
      </w:r>
      <w:r w:rsidRPr="0080199E">
        <w:rPr>
          <w:rFonts w:ascii="Times New Roman" w:hAnsi="Times New Roman" w:cs="Times New Roman"/>
          <w:sz w:val="24"/>
          <w:szCs w:val="24"/>
        </w:rPr>
        <w:t xml:space="preserve"> at DENR XI-2BCENRO, Panabo City, Davao del Norte.</w:t>
      </w:r>
    </w:p>
    <w:p w14:paraId="1B0F67D4" w14:textId="77777777" w:rsidR="002F5545" w:rsidRPr="0080199E" w:rsidRDefault="002F5545" w:rsidP="00C335B0">
      <w:pPr>
        <w:pStyle w:val="NoSpacing"/>
        <w:jc w:val="both"/>
        <w:rPr>
          <w:rFonts w:ascii="Times New Roman" w:hAnsi="Times New Roman" w:cs="Times New Roman"/>
          <w:sz w:val="24"/>
          <w:szCs w:val="24"/>
        </w:rPr>
      </w:pPr>
    </w:p>
    <w:p w14:paraId="0AD58EFA" w14:textId="77777777" w:rsidR="002F5545" w:rsidRPr="0080199E" w:rsidRDefault="002F5545" w:rsidP="00C335B0">
      <w:pPr>
        <w:pStyle w:val="NoSpacing"/>
        <w:jc w:val="both"/>
        <w:rPr>
          <w:rFonts w:ascii="Times New Roman" w:hAnsi="Times New Roman" w:cs="Times New Roman"/>
          <w:sz w:val="24"/>
          <w:szCs w:val="24"/>
        </w:rPr>
      </w:pPr>
    </w:p>
    <w:p w14:paraId="7E1BEFC0" w14:textId="553F308B" w:rsidR="00C335B0" w:rsidRPr="0080199E" w:rsidRDefault="00E6376D" w:rsidP="00C335B0">
      <w:pPr>
        <w:pStyle w:val="NoSpacing"/>
        <w:jc w:val="both"/>
        <w:rPr>
          <w:rFonts w:ascii="Times New Roman" w:hAnsi="Times New Roman" w:cs="Times New Roman"/>
          <w:sz w:val="24"/>
          <w:szCs w:val="24"/>
        </w:rPr>
      </w:pP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p>
    <w:p w14:paraId="10C98BC5" w14:textId="77777777" w:rsidR="00C335B0" w:rsidRPr="0080199E" w:rsidRDefault="00C335B0" w:rsidP="00C335B0">
      <w:pPr>
        <w:pStyle w:val="NoSpacing"/>
        <w:jc w:val="both"/>
        <w:rPr>
          <w:rFonts w:ascii="Times New Roman" w:hAnsi="Times New Roman" w:cs="Times New Roman"/>
          <w:b/>
          <w:sz w:val="24"/>
          <w:szCs w:val="24"/>
          <w:lang w:val="en-US"/>
        </w:rPr>
      </w:pP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t xml:space="preserve">    </w:t>
      </w:r>
      <w:r w:rsidRPr="0080199E">
        <w:rPr>
          <w:rFonts w:ascii="Times New Roman" w:hAnsi="Times New Roman" w:cs="Times New Roman"/>
          <w:b/>
          <w:sz w:val="24"/>
          <w:szCs w:val="24"/>
          <w:lang w:val="en-US"/>
        </w:rPr>
        <w:t>LARRY A. AMBONGAN</w:t>
      </w:r>
    </w:p>
    <w:p w14:paraId="53F39005" w14:textId="1F03B127" w:rsidR="00C335B0" w:rsidRPr="0080199E" w:rsidRDefault="00C335B0" w:rsidP="00C335B0">
      <w:pPr>
        <w:pStyle w:val="NoSpacing"/>
        <w:jc w:val="both"/>
        <w:rPr>
          <w:rFonts w:ascii="Times New Roman" w:hAnsi="Times New Roman" w:cs="Times New Roman"/>
          <w:sz w:val="24"/>
          <w:szCs w:val="24"/>
        </w:rPr>
      </w:pPr>
      <w:r w:rsidRPr="0080199E">
        <w:rPr>
          <w:rFonts w:ascii="Times New Roman" w:hAnsi="Times New Roman" w:cs="Times New Roman"/>
          <w:b/>
          <w:sz w:val="24"/>
          <w:szCs w:val="24"/>
          <w:lang w:val="en-US"/>
        </w:rPr>
        <w:tab/>
      </w:r>
      <w:r w:rsidRPr="0080199E">
        <w:rPr>
          <w:rFonts w:ascii="Times New Roman" w:hAnsi="Times New Roman" w:cs="Times New Roman"/>
          <w:b/>
          <w:sz w:val="24"/>
          <w:szCs w:val="24"/>
          <w:lang w:val="en-US"/>
        </w:rPr>
        <w:tab/>
      </w:r>
      <w:r w:rsidRPr="0080199E">
        <w:rPr>
          <w:rFonts w:ascii="Times New Roman" w:hAnsi="Times New Roman" w:cs="Times New Roman"/>
          <w:b/>
          <w:sz w:val="24"/>
          <w:szCs w:val="24"/>
          <w:lang w:val="en-US"/>
        </w:rPr>
        <w:tab/>
      </w:r>
      <w:r w:rsidRPr="0080199E">
        <w:rPr>
          <w:rFonts w:ascii="Times New Roman" w:hAnsi="Times New Roman" w:cs="Times New Roman"/>
          <w:b/>
          <w:sz w:val="24"/>
          <w:szCs w:val="24"/>
          <w:lang w:val="en-US"/>
        </w:rPr>
        <w:tab/>
      </w:r>
      <w:r w:rsidRPr="0080199E">
        <w:rPr>
          <w:rFonts w:ascii="Times New Roman" w:hAnsi="Times New Roman" w:cs="Times New Roman"/>
          <w:b/>
          <w:sz w:val="24"/>
          <w:szCs w:val="24"/>
          <w:lang w:val="en-US"/>
        </w:rPr>
        <w:tab/>
      </w:r>
      <w:r w:rsidRPr="0080199E">
        <w:rPr>
          <w:rFonts w:ascii="Times New Roman" w:hAnsi="Times New Roman" w:cs="Times New Roman"/>
          <w:b/>
          <w:sz w:val="24"/>
          <w:szCs w:val="24"/>
          <w:lang w:val="en-US"/>
        </w:rPr>
        <w:tab/>
      </w:r>
      <w:r w:rsidRPr="0080199E">
        <w:rPr>
          <w:rFonts w:ascii="Times New Roman" w:hAnsi="Times New Roman" w:cs="Times New Roman"/>
          <w:b/>
          <w:sz w:val="24"/>
          <w:szCs w:val="24"/>
          <w:lang w:val="en-US"/>
        </w:rPr>
        <w:tab/>
      </w:r>
      <w:r w:rsidRPr="0080199E">
        <w:rPr>
          <w:rFonts w:ascii="Times New Roman" w:hAnsi="Times New Roman" w:cs="Times New Roman"/>
          <w:b/>
          <w:sz w:val="24"/>
          <w:szCs w:val="24"/>
          <w:lang w:val="en-US"/>
        </w:rPr>
        <w:tab/>
      </w:r>
      <w:r w:rsidRPr="0080199E">
        <w:rPr>
          <w:rFonts w:ascii="Times New Roman" w:hAnsi="Times New Roman" w:cs="Times New Roman"/>
          <w:b/>
          <w:sz w:val="24"/>
          <w:szCs w:val="24"/>
          <w:lang w:val="en-US"/>
        </w:rPr>
        <w:tab/>
      </w:r>
      <w:r w:rsidRPr="0080199E">
        <w:rPr>
          <w:rFonts w:ascii="Times New Roman" w:hAnsi="Times New Roman" w:cs="Times New Roman"/>
          <w:bCs/>
          <w:sz w:val="24"/>
          <w:szCs w:val="24"/>
          <w:lang w:val="en-US"/>
        </w:rPr>
        <w:t>OIC, CENR Officer</w:t>
      </w:r>
    </w:p>
    <w:p w14:paraId="4055801C" w14:textId="77777777" w:rsidR="00EF7C22" w:rsidRPr="0080199E" w:rsidRDefault="00EF7C22" w:rsidP="00BB06BC">
      <w:pPr>
        <w:rPr>
          <w:rFonts w:ascii="Times New Roman" w:hAnsi="Times New Roman" w:cs="Times New Roman"/>
        </w:rPr>
      </w:pPr>
    </w:p>
    <w:p w14:paraId="71640A56" w14:textId="77777777" w:rsidR="00E70842" w:rsidRPr="0080199E" w:rsidRDefault="00E70842" w:rsidP="00BB06BC">
      <w:pPr>
        <w:rPr>
          <w:rFonts w:ascii="Times New Roman" w:hAnsi="Times New Roman" w:cs="Times New Roman"/>
        </w:rPr>
      </w:pPr>
    </w:p>
    <w:p w14:paraId="41967F36" w14:textId="77777777" w:rsidR="004F1BAC" w:rsidRPr="0080199E" w:rsidRDefault="004F1BAC" w:rsidP="00BB06BC">
      <w:pPr>
        <w:rPr>
          <w:rFonts w:ascii="Times New Roman" w:hAnsi="Times New Roman" w:cs="Times New Roman"/>
        </w:rPr>
      </w:pPr>
    </w:p>
    <w:p w14:paraId="6EFF336C" w14:textId="77777777" w:rsidR="00AE262D" w:rsidRDefault="00AE262D" w:rsidP="00BB06BC"/>
    <w:p w14:paraId="13EF9B6B" w14:textId="77777777" w:rsidR="00E70842" w:rsidRPr="00AE262D" w:rsidRDefault="00E70842" w:rsidP="00AE262D">
      <w:pPr>
        <w:pStyle w:val="NoSpacing"/>
        <w:rPr>
          <w:b/>
          <w:bCs/>
          <w:i/>
          <w:iCs/>
        </w:rPr>
      </w:pPr>
    </w:p>
    <w:p w14:paraId="6A2A0C65" w14:textId="17CA446A" w:rsidR="00E70842" w:rsidRPr="0080199E" w:rsidRDefault="004F1BAC" w:rsidP="00AE262D">
      <w:pPr>
        <w:pStyle w:val="NoSpacing"/>
        <w:rPr>
          <w:rFonts w:ascii="Times New Roman" w:hAnsi="Times New Roman" w:cs="Times New Roman"/>
          <w:i/>
          <w:iCs/>
          <w:sz w:val="16"/>
          <w:szCs w:val="16"/>
        </w:rPr>
      </w:pPr>
      <w:r w:rsidRPr="0080199E">
        <w:rPr>
          <w:rFonts w:ascii="Times New Roman" w:hAnsi="Times New Roman" w:cs="Times New Roman"/>
          <w:i/>
          <w:iCs/>
          <w:sz w:val="16"/>
          <w:szCs w:val="16"/>
        </w:rPr>
        <w:t>Copy Furnished:</w:t>
      </w:r>
    </w:p>
    <w:p w14:paraId="792CAB8F" w14:textId="3E61088A" w:rsidR="004F1BAC" w:rsidRPr="0080199E" w:rsidRDefault="004F1BAC" w:rsidP="00AE262D">
      <w:pPr>
        <w:pStyle w:val="NoSpacing"/>
        <w:rPr>
          <w:rFonts w:ascii="Times New Roman" w:hAnsi="Times New Roman" w:cs="Times New Roman"/>
          <w:i/>
          <w:iCs/>
          <w:sz w:val="16"/>
          <w:szCs w:val="16"/>
        </w:rPr>
      </w:pPr>
      <w:r w:rsidRPr="0080199E">
        <w:rPr>
          <w:rFonts w:ascii="Times New Roman" w:hAnsi="Times New Roman" w:cs="Times New Roman"/>
          <w:i/>
          <w:iCs/>
          <w:sz w:val="16"/>
          <w:szCs w:val="16"/>
        </w:rPr>
        <w:t>Enforcement and Monitoring Section (EMS)</w:t>
      </w:r>
    </w:p>
    <w:p w14:paraId="6A2A6531" w14:textId="77777777" w:rsidR="00E70842" w:rsidRPr="0080199E" w:rsidRDefault="00E70842" w:rsidP="00AE262D">
      <w:pPr>
        <w:pStyle w:val="NoSpacing"/>
        <w:rPr>
          <w:rFonts w:ascii="Times New Roman" w:hAnsi="Times New Roman" w:cs="Times New Roman"/>
          <w:i/>
          <w:iCs/>
          <w:sz w:val="16"/>
          <w:szCs w:val="16"/>
        </w:rPr>
      </w:pPr>
    </w:p>
    <w:p w14:paraId="7087BFCF" w14:textId="77777777" w:rsidR="007A304A" w:rsidRPr="0080199E" w:rsidRDefault="007A304A" w:rsidP="00AE262D">
      <w:pPr>
        <w:pStyle w:val="NoSpacing"/>
        <w:rPr>
          <w:rFonts w:ascii="Times New Roman" w:hAnsi="Times New Roman" w:cs="Times New Roman"/>
          <w:i/>
          <w:iCs/>
          <w:sz w:val="16"/>
          <w:szCs w:val="16"/>
        </w:rPr>
      </w:pPr>
    </w:p>
    <w:p w14:paraId="09F78FA2" w14:textId="77777777" w:rsidR="0080199E" w:rsidRDefault="0080199E" w:rsidP="00AE262D">
      <w:pPr>
        <w:pStyle w:val="NoSpacing"/>
        <w:rPr>
          <w:rFonts w:ascii="Arial" w:hAnsi="Arial" w:cs="Arial"/>
          <w:b/>
          <w:bCs/>
          <w:i/>
          <w:iCs/>
          <w:sz w:val="16"/>
          <w:szCs w:val="16"/>
        </w:rPr>
      </w:pPr>
    </w:p>
    <w:p w14:paraId="3CDE8977" w14:textId="77777777" w:rsidR="0080199E" w:rsidRDefault="0080199E" w:rsidP="00AE262D">
      <w:pPr>
        <w:pStyle w:val="NoSpacing"/>
        <w:rPr>
          <w:rFonts w:ascii="Arial" w:hAnsi="Arial" w:cs="Arial"/>
          <w:b/>
          <w:bCs/>
          <w:i/>
          <w:iCs/>
          <w:sz w:val="16"/>
          <w:szCs w:val="16"/>
        </w:rPr>
      </w:pPr>
    </w:p>
    <w:p w14:paraId="4F4A3101" w14:textId="77777777" w:rsidR="0080199E" w:rsidRDefault="0080199E" w:rsidP="00AE262D">
      <w:pPr>
        <w:pStyle w:val="NoSpacing"/>
        <w:rPr>
          <w:rFonts w:ascii="Arial" w:hAnsi="Arial" w:cs="Arial"/>
          <w:b/>
          <w:bCs/>
          <w:i/>
          <w:iCs/>
          <w:sz w:val="16"/>
          <w:szCs w:val="16"/>
        </w:rPr>
      </w:pPr>
    </w:p>
    <w:p w14:paraId="603FB78D" w14:textId="77777777" w:rsidR="00F63DC9" w:rsidRPr="007E7D4C" w:rsidRDefault="00F63DC9" w:rsidP="00F63DC9">
      <w:pPr>
        <w:widowControl w:val="0"/>
        <w:autoSpaceDE w:val="0"/>
        <w:autoSpaceDN w:val="0"/>
        <w:spacing w:after="0" w:line="240" w:lineRule="auto"/>
        <w:jc w:val="center"/>
        <w:rPr>
          <w:rFonts w:ascii="Times New Roman" w:eastAsia="Times New Roman" w:hAnsi="Times New Roman" w:cs="Times New Roman"/>
          <w:sz w:val="16"/>
          <w:szCs w:val="16"/>
          <w:lang w:val="en-US"/>
        </w:rPr>
      </w:pPr>
      <w:r w:rsidRPr="007E7D4C">
        <w:rPr>
          <w:rFonts w:ascii="Times New Roman" w:eastAsia="Times New Roman" w:hAnsi="Times New Roman" w:cs="Times New Roman"/>
          <w:sz w:val="16"/>
          <w:szCs w:val="16"/>
          <w:lang w:val="en-US"/>
        </w:rPr>
        <w:t>Community Environment and Natural Resources Office</w:t>
      </w:r>
    </w:p>
    <w:p w14:paraId="07717551" w14:textId="77777777" w:rsidR="00F63DC9" w:rsidRPr="007E7D4C" w:rsidRDefault="00F63DC9" w:rsidP="00F63DC9">
      <w:pPr>
        <w:widowControl w:val="0"/>
        <w:autoSpaceDE w:val="0"/>
        <w:autoSpaceDN w:val="0"/>
        <w:spacing w:after="0" w:line="240" w:lineRule="auto"/>
        <w:jc w:val="center"/>
        <w:rPr>
          <w:rFonts w:ascii="Times New Roman" w:eastAsia="Times New Roman" w:hAnsi="Times New Roman" w:cs="Times New Roman"/>
          <w:sz w:val="16"/>
          <w:szCs w:val="16"/>
          <w:lang w:val="en-US"/>
        </w:rPr>
      </w:pPr>
      <w:proofErr w:type="spellStart"/>
      <w:r w:rsidRPr="007E7D4C">
        <w:rPr>
          <w:rFonts w:ascii="Times New Roman" w:eastAsia="Times New Roman" w:hAnsi="Times New Roman" w:cs="Times New Roman"/>
          <w:sz w:val="16"/>
          <w:szCs w:val="16"/>
          <w:lang w:val="en-US"/>
        </w:rPr>
        <w:t>Brgy</w:t>
      </w:r>
      <w:proofErr w:type="spellEnd"/>
      <w:r w:rsidRPr="007E7D4C">
        <w:rPr>
          <w:rFonts w:ascii="Times New Roman" w:eastAsia="Times New Roman" w:hAnsi="Times New Roman" w:cs="Times New Roman"/>
          <w:sz w:val="16"/>
          <w:szCs w:val="16"/>
          <w:lang w:val="en-US"/>
        </w:rPr>
        <w:t xml:space="preserve">. Salvacion, </w:t>
      </w:r>
      <w:proofErr w:type="spellStart"/>
      <w:r w:rsidRPr="007E7D4C">
        <w:rPr>
          <w:rFonts w:ascii="Times New Roman" w:eastAsia="Times New Roman" w:hAnsi="Times New Roman" w:cs="Times New Roman"/>
          <w:sz w:val="16"/>
          <w:szCs w:val="16"/>
          <w:lang w:val="en-US"/>
        </w:rPr>
        <w:t>Panabo</w:t>
      </w:r>
      <w:proofErr w:type="spellEnd"/>
      <w:r w:rsidRPr="007E7D4C">
        <w:rPr>
          <w:rFonts w:ascii="Times New Roman" w:eastAsia="Times New Roman" w:hAnsi="Times New Roman" w:cs="Times New Roman"/>
          <w:sz w:val="16"/>
          <w:szCs w:val="16"/>
          <w:lang w:val="en-US"/>
        </w:rPr>
        <w:t xml:space="preserve"> City, Davao del Norte, Philippines</w:t>
      </w:r>
    </w:p>
    <w:p w14:paraId="26AE56C8" w14:textId="77777777" w:rsidR="00F63DC9" w:rsidRPr="007E7D4C" w:rsidRDefault="00F63DC9" w:rsidP="00F63DC9">
      <w:pPr>
        <w:widowControl w:val="0"/>
        <w:autoSpaceDE w:val="0"/>
        <w:autoSpaceDN w:val="0"/>
        <w:spacing w:after="0" w:line="240" w:lineRule="auto"/>
        <w:jc w:val="center"/>
        <w:rPr>
          <w:rFonts w:ascii="Times New Roman" w:eastAsia="Times New Roman" w:hAnsi="Times New Roman" w:cs="Times New Roman"/>
          <w:sz w:val="16"/>
          <w:szCs w:val="16"/>
          <w:lang w:val="en-US"/>
        </w:rPr>
      </w:pPr>
      <w:r w:rsidRPr="007E7D4C">
        <w:rPr>
          <w:rFonts w:ascii="Times New Roman" w:eastAsia="Times New Roman" w:hAnsi="Times New Roman" w:cs="Times New Roman"/>
          <w:sz w:val="16"/>
          <w:szCs w:val="16"/>
          <w:lang w:val="en-US"/>
        </w:rPr>
        <w:t>Telephone No. (084) 823-0447</w:t>
      </w:r>
    </w:p>
    <w:p w14:paraId="4472DC1B" w14:textId="0F6054C1" w:rsidR="0080199E" w:rsidRDefault="00F63DC9" w:rsidP="000B5FDA">
      <w:pPr>
        <w:widowControl w:val="0"/>
        <w:tabs>
          <w:tab w:val="center" w:pos="4680"/>
          <w:tab w:val="right" w:pos="9360"/>
        </w:tabs>
        <w:autoSpaceDE w:val="0"/>
        <w:autoSpaceDN w:val="0"/>
        <w:spacing w:after="0" w:line="240" w:lineRule="auto"/>
        <w:jc w:val="center"/>
        <w:rPr>
          <w:rStyle w:val="Hyperlink"/>
          <w:rFonts w:ascii="Times New Roman" w:eastAsia="Times New Roman" w:hAnsi="Times New Roman" w:cs="Times New Roman"/>
          <w:sz w:val="16"/>
          <w:szCs w:val="16"/>
          <w:lang w:val="en-US"/>
        </w:rPr>
      </w:pPr>
      <w:r w:rsidRPr="007E7D4C">
        <w:rPr>
          <w:rFonts w:ascii="Times New Roman" w:eastAsia="Times New Roman" w:hAnsi="Times New Roman" w:cs="Times New Roman"/>
          <w:sz w:val="16"/>
          <w:szCs w:val="16"/>
          <w:lang w:val="en-US"/>
        </w:rPr>
        <w:t xml:space="preserve">Email Address: </w:t>
      </w:r>
      <w:hyperlink r:id="rId7" w:history="1">
        <w:r w:rsidRPr="003E225D">
          <w:rPr>
            <w:rStyle w:val="Hyperlink"/>
            <w:rFonts w:ascii="Times New Roman" w:eastAsia="Times New Roman" w:hAnsi="Times New Roman" w:cs="Times New Roman"/>
            <w:sz w:val="16"/>
            <w:szCs w:val="16"/>
            <w:lang w:val="en-US"/>
          </w:rPr>
          <w:t>cenropanabo@denr.gov.ph</w:t>
        </w:r>
      </w:hyperlink>
    </w:p>
    <w:p w14:paraId="617DCE0F" w14:textId="77777777" w:rsidR="000B5FDA" w:rsidRPr="000B5FDA" w:rsidRDefault="000B5FDA" w:rsidP="000B5FDA">
      <w:pPr>
        <w:widowControl w:val="0"/>
        <w:tabs>
          <w:tab w:val="center" w:pos="4680"/>
          <w:tab w:val="right" w:pos="9360"/>
        </w:tabs>
        <w:autoSpaceDE w:val="0"/>
        <w:autoSpaceDN w:val="0"/>
        <w:spacing w:after="0" w:line="240" w:lineRule="auto"/>
        <w:jc w:val="center"/>
        <w:rPr>
          <w:rFonts w:ascii="Times New Roman" w:eastAsia="Times New Roman" w:hAnsi="Times New Roman" w:cs="Times New Roman"/>
          <w:sz w:val="16"/>
          <w:szCs w:val="16"/>
          <w:lang w:val="en-US"/>
        </w:rPr>
      </w:pPr>
    </w:p>
    <w:p w14:paraId="28782B5B" w14:textId="5FC31032" w:rsidR="000B5FDA" w:rsidRDefault="006D4918" w:rsidP="00BB06BC">
      <w:pPr>
        <w:pStyle w:val="BodyText2"/>
        <w:rPr>
          <w:rFonts w:ascii="Arial" w:hAnsi="Arial"/>
          <w:sz w:val="18"/>
        </w:rPr>
      </w:pPr>
      <w:r>
        <w:rPr>
          <w:noProof/>
          <w:lang w:eastAsia="en-PH"/>
        </w:rPr>
        <w:lastRenderedPageBreak/>
        <w:drawing>
          <wp:anchor distT="0" distB="0" distL="114300" distR="114300" simplePos="0" relativeHeight="251676672" behindDoc="0" locked="0" layoutInCell="1" allowOverlap="1" wp14:anchorId="4E53CE75" wp14:editId="6A39048A">
            <wp:simplePos x="0" y="0"/>
            <wp:positionH relativeFrom="column">
              <wp:posOffset>-335915</wp:posOffset>
            </wp:positionH>
            <wp:positionV relativeFrom="paragraph">
              <wp:posOffset>1270</wp:posOffset>
            </wp:positionV>
            <wp:extent cx="988060" cy="995045"/>
            <wp:effectExtent l="0" t="0" r="2540" b="0"/>
            <wp:wrapNone/>
            <wp:docPr id="1212408828" name="Picture 121240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88060" cy="995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02CFC9" w14:textId="6C3F9EFC" w:rsidR="00AE262D" w:rsidRDefault="00AE262D" w:rsidP="00BB06BC">
      <w:pPr>
        <w:pStyle w:val="BodyText2"/>
        <w:rPr>
          <w:rFonts w:ascii="Arial" w:hAnsi="Arial"/>
          <w:sz w:val="18"/>
        </w:rPr>
      </w:pPr>
    </w:p>
    <w:p w14:paraId="04DB6B3E" w14:textId="77777777" w:rsidR="00C67398" w:rsidRDefault="00C67398" w:rsidP="00BB06BC">
      <w:pPr>
        <w:pStyle w:val="BodyText2"/>
        <w:rPr>
          <w:rFonts w:ascii="Arial" w:hAnsi="Arial"/>
          <w:sz w:val="18"/>
        </w:rPr>
      </w:pPr>
    </w:p>
    <w:p w14:paraId="5F54387D" w14:textId="1E5DC7A7" w:rsidR="00C67398" w:rsidRPr="00BB323E" w:rsidRDefault="006D4918" w:rsidP="00C67398">
      <w:pPr>
        <w:pStyle w:val="Header"/>
        <w:tabs>
          <w:tab w:val="clear" w:pos="4680"/>
          <w:tab w:val="clear" w:pos="9360"/>
          <w:tab w:val="left" w:pos="1390"/>
        </w:tabs>
        <w:rPr>
          <w:rFonts w:ascii="Times New Roman" w:hAnsi="Times New Roman" w:cs="Times New Roman"/>
        </w:rPr>
      </w:pPr>
      <w:r>
        <w:rPr>
          <w:b/>
          <w:bCs/>
          <w:sz w:val="26"/>
          <w:szCs w:val="26"/>
        </w:rPr>
        <w:tab/>
      </w:r>
      <w:r w:rsidR="00C67398" w:rsidRPr="00BB323E">
        <w:rPr>
          <w:rFonts w:ascii="Times New Roman" w:hAnsi="Times New Roman" w:cs="Times New Roman"/>
          <w:b/>
          <w:bCs/>
          <w:sz w:val="26"/>
          <w:szCs w:val="26"/>
        </w:rPr>
        <w:t xml:space="preserve">Department of </w:t>
      </w:r>
    </w:p>
    <w:p w14:paraId="3D07ED79" w14:textId="6F1A0D89" w:rsidR="00C67398" w:rsidRPr="00BB323E" w:rsidRDefault="00C67398" w:rsidP="00C67398">
      <w:pPr>
        <w:pStyle w:val="Header"/>
        <w:tabs>
          <w:tab w:val="clear" w:pos="4680"/>
          <w:tab w:val="clear" w:pos="9360"/>
          <w:tab w:val="left" w:pos="1390"/>
        </w:tabs>
        <w:rPr>
          <w:rFonts w:ascii="Times New Roman" w:hAnsi="Times New Roman" w:cs="Times New Roman"/>
          <w:b/>
          <w:bCs/>
          <w:sz w:val="26"/>
          <w:szCs w:val="26"/>
        </w:rPr>
      </w:pPr>
      <w:r w:rsidRPr="00BB323E">
        <w:rPr>
          <w:rFonts w:ascii="Times New Roman" w:hAnsi="Times New Roman" w:cs="Times New Roman"/>
          <w:b/>
          <w:bCs/>
          <w:sz w:val="26"/>
          <w:szCs w:val="26"/>
        </w:rPr>
        <w:tab/>
        <w:t xml:space="preserve">Environment and </w:t>
      </w:r>
    </w:p>
    <w:p w14:paraId="622DB812" w14:textId="12D0F47A" w:rsidR="00F63DC9" w:rsidRPr="006D4918" w:rsidRDefault="006D4918" w:rsidP="00C67398">
      <w:pPr>
        <w:pStyle w:val="Header"/>
        <w:tabs>
          <w:tab w:val="clear" w:pos="4680"/>
          <w:tab w:val="clear" w:pos="9360"/>
          <w:tab w:val="left" w:pos="1390"/>
        </w:tabs>
        <w:rPr>
          <w:rFonts w:ascii="Times New Roman" w:hAnsi="Times New Roman" w:cs="Times New Roman"/>
          <w:b/>
          <w:bCs/>
          <w:sz w:val="26"/>
          <w:szCs w:val="26"/>
        </w:rPr>
      </w:pPr>
      <w:r w:rsidRPr="00883881">
        <w:rPr>
          <w:b/>
          <w:bCs/>
          <w:noProof/>
          <w:lang w:eastAsia="en-PH"/>
        </w:rPr>
        <mc:AlternateContent>
          <mc:Choice Requires="wps">
            <w:drawing>
              <wp:anchor distT="0" distB="0" distL="114300" distR="114300" simplePos="0" relativeHeight="251675648" behindDoc="1" locked="0" layoutInCell="1" allowOverlap="1" wp14:anchorId="0AA061FA" wp14:editId="6C2CC5E0">
                <wp:simplePos x="0" y="0"/>
                <wp:positionH relativeFrom="page">
                  <wp:posOffset>514350</wp:posOffset>
                </wp:positionH>
                <wp:positionV relativeFrom="page">
                  <wp:posOffset>1189355</wp:posOffset>
                </wp:positionV>
                <wp:extent cx="6962775" cy="45085"/>
                <wp:effectExtent l="0" t="0" r="9525" b="0"/>
                <wp:wrapNone/>
                <wp:docPr id="460030673" name="Rectangle 4600306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62775" cy="45085"/>
                        </a:xfrm>
                        <a:prstGeom prst="rect">
                          <a:avLst/>
                        </a:prstGeom>
                        <a:solidFill>
                          <a:srgbClr val="800000"/>
                        </a:solidFill>
                        <a:ln>
                          <a:noFill/>
                        </a:ln>
                      </wps:spPr>
                      <wps:txbx>
                        <w:txbxContent>
                          <w:p w14:paraId="0272FAEB" w14:textId="77777777" w:rsidR="00C67398" w:rsidRDefault="00C67398" w:rsidP="00C6739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061FA" id="Rectangle 460030673" o:spid="_x0000_s1027" style="position:absolute;margin-left:40.5pt;margin-top:93.65pt;width:548.25pt;height:3.5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" fillcolor="maroon" stroked="f">
                <v:textbox>
                  <w:txbxContent>
                    <w:p w14:paraId="0272FAEB" w14:textId="77777777" w:rsidR="00C67398" w:rsidRDefault="00C67398" w:rsidP="00C67398">
                      <w:pPr>
                        <w:jc w:val="center"/>
                      </w:pPr>
                    </w:p>
                  </w:txbxContent>
                </v:textbox>
                <w10:wrap anchorx="page" anchory="page"/>
              </v:rect>
            </w:pict>
          </mc:Fallback>
        </mc:AlternateContent>
      </w:r>
      <w:r w:rsidR="00C67398" w:rsidRPr="00BB323E">
        <w:rPr>
          <w:rFonts w:ascii="Times New Roman" w:hAnsi="Times New Roman" w:cs="Times New Roman"/>
          <w:b/>
          <w:bCs/>
          <w:sz w:val="26"/>
          <w:szCs w:val="26"/>
        </w:rPr>
        <w:tab/>
        <w:t>Natural Resources</w:t>
      </w:r>
    </w:p>
    <w:p w14:paraId="28C951CC" w14:textId="66AEB994" w:rsidR="00C67398" w:rsidRPr="007E7D4C" w:rsidRDefault="00C67398" w:rsidP="00C67398">
      <w:pPr>
        <w:pStyle w:val="Header"/>
        <w:tabs>
          <w:tab w:val="clear" w:pos="4680"/>
          <w:tab w:val="clear" w:pos="9360"/>
          <w:tab w:val="left" w:pos="1390"/>
        </w:tabs>
        <w:rPr>
          <w:b/>
          <w:bCs/>
        </w:rPr>
      </w:pPr>
    </w:p>
    <w:p w14:paraId="63B9F06E" w14:textId="2836C64D" w:rsidR="002003DC" w:rsidRPr="0080199E" w:rsidRDefault="0080199E" w:rsidP="00A1755A">
      <w:pPr>
        <w:rPr>
          <w:rFonts w:ascii="Times New Roman" w:hAnsi="Times New Roman" w:cs="Times New Roman"/>
          <w:sz w:val="24"/>
          <w:szCs w:val="24"/>
        </w:rPr>
      </w:pPr>
      <w:r w:rsidRPr="0080199E">
        <w:rPr>
          <w:rFonts w:ascii="Times New Roman" w:hAnsi="Times New Roman" w:cs="Times New Roman"/>
          <w:sz w:val="24"/>
          <w:szCs w:val="24"/>
        </w:rPr>
        <w:t>November 7</w:t>
      </w:r>
      <w:r w:rsidR="00365993" w:rsidRPr="0080199E">
        <w:rPr>
          <w:rFonts w:ascii="Times New Roman" w:hAnsi="Times New Roman" w:cs="Times New Roman"/>
          <w:sz w:val="24"/>
          <w:szCs w:val="24"/>
        </w:rPr>
        <w:t>, 2023</w:t>
      </w:r>
    </w:p>
    <w:p w14:paraId="5FF28A82" w14:textId="77777777" w:rsidR="00F63DC9" w:rsidRPr="0080199E" w:rsidRDefault="00F63DC9" w:rsidP="002003DC">
      <w:pPr>
        <w:pStyle w:val="NoSpacing"/>
        <w:rPr>
          <w:rFonts w:ascii="Times New Roman" w:hAnsi="Times New Roman" w:cs="Times New Roman"/>
          <w:b/>
          <w:sz w:val="24"/>
          <w:szCs w:val="24"/>
          <w:lang w:val="id-ID"/>
        </w:rPr>
      </w:pPr>
    </w:p>
    <w:p w14:paraId="4325664E" w14:textId="3A48A174" w:rsidR="001B7A3E" w:rsidRPr="0080199E" w:rsidRDefault="0080199E" w:rsidP="001B7A3E">
      <w:pPr>
        <w:pStyle w:val="NoSpacing"/>
        <w:rPr>
          <w:rFonts w:ascii="Times New Roman" w:hAnsi="Times New Roman" w:cs="Times New Roman"/>
          <w:b/>
          <w:sz w:val="24"/>
          <w:szCs w:val="24"/>
          <w:lang w:val="en-US"/>
        </w:rPr>
      </w:pPr>
      <w:r w:rsidRPr="0080199E">
        <w:rPr>
          <w:rFonts w:ascii="Times New Roman" w:hAnsi="Times New Roman" w:cs="Times New Roman"/>
          <w:b/>
          <w:sz w:val="24"/>
          <w:szCs w:val="24"/>
          <w:lang w:val="en-US"/>
        </w:rPr>
        <w:t>JOSELITO B. CABALLERO</w:t>
      </w:r>
    </w:p>
    <w:p w14:paraId="0CD29E2C" w14:textId="2A7CF4BF" w:rsidR="001B7A3E" w:rsidRPr="0080199E" w:rsidRDefault="0080199E" w:rsidP="001B7A3E">
      <w:pPr>
        <w:pStyle w:val="NoSpacing"/>
        <w:rPr>
          <w:rFonts w:ascii="Times New Roman" w:hAnsi="Times New Roman" w:cs="Times New Roman"/>
          <w:sz w:val="24"/>
          <w:szCs w:val="24"/>
          <w:lang w:val="en-US"/>
        </w:rPr>
      </w:pPr>
      <w:r w:rsidRPr="0080199E">
        <w:rPr>
          <w:rFonts w:ascii="Times New Roman" w:hAnsi="Times New Roman" w:cs="Times New Roman"/>
          <w:sz w:val="24"/>
          <w:szCs w:val="24"/>
          <w:lang w:val="en-US"/>
        </w:rPr>
        <w:t>Assistant Regional Director</w:t>
      </w:r>
    </w:p>
    <w:p w14:paraId="070ABDAD" w14:textId="2AF2B634" w:rsidR="001B7A3E" w:rsidRPr="0080199E" w:rsidRDefault="0080199E" w:rsidP="001B7A3E">
      <w:pPr>
        <w:pStyle w:val="NoSpacing"/>
        <w:rPr>
          <w:rFonts w:ascii="Times New Roman" w:hAnsi="Times New Roman" w:cs="Times New Roman"/>
          <w:sz w:val="24"/>
          <w:szCs w:val="24"/>
          <w:lang w:val="en-US"/>
        </w:rPr>
      </w:pPr>
      <w:r w:rsidRPr="0080199E">
        <w:rPr>
          <w:rFonts w:ascii="Times New Roman" w:hAnsi="Times New Roman" w:cs="Times New Roman"/>
          <w:sz w:val="24"/>
          <w:szCs w:val="24"/>
          <w:lang w:val="en-US"/>
        </w:rPr>
        <w:t>DPWH Regional Office XI</w:t>
      </w:r>
    </w:p>
    <w:p w14:paraId="23B1D339" w14:textId="4BE3A5D2" w:rsidR="00993571" w:rsidRPr="0080199E" w:rsidRDefault="0080199E" w:rsidP="002003DC">
      <w:pPr>
        <w:pStyle w:val="NoSpacing"/>
        <w:rPr>
          <w:rFonts w:ascii="Times New Roman" w:hAnsi="Times New Roman" w:cs="Times New Roman"/>
          <w:sz w:val="24"/>
          <w:szCs w:val="24"/>
          <w:lang w:val="en-US"/>
        </w:rPr>
      </w:pPr>
      <w:r w:rsidRPr="0080199E">
        <w:rPr>
          <w:rFonts w:ascii="Times New Roman" w:hAnsi="Times New Roman" w:cs="Times New Roman"/>
          <w:sz w:val="24"/>
          <w:szCs w:val="24"/>
          <w:lang w:val="en-US"/>
        </w:rPr>
        <w:t>Ramon Magsaysay Avenue, cor</w:t>
      </w:r>
      <w:r>
        <w:rPr>
          <w:rFonts w:ascii="Times New Roman" w:hAnsi="Times New Roman" w:cs="Times New Roman"/>
          <w:sz w:val="24"/>
          <w:szCs w:val="24"/>
          <w:lang w:val="en-US"/>
        </w:rPr>
        <w:t>.</w:t>
      </w:r>
      <w:r w:rsidRPr="0080199E">
        <w:rPr>
          <w:rFonts w:ascii="Times New Roman" w:hAnsi="Times New Roman" w:cs="Times New Roman"/>
          <w:sz w:val="24"/>
          <w:szCs w:val="24"/>
          <w:lang w:val="en-US"/>
        </w:rPr>
        <w:t xml:space="preserve"> Chavez </w:t>
      </w:r>
      <w:proofErr w:type="spellStart"/>
      <w:r w:rsidRPr="0080199E">
        <w:rPr>
          <w:rFonts w:ascii="Times New Roman" w:hAnsi="Times New Roman" w:cs="Times New Roman"/>
          <w:sz w:val="24"/>
          <w:szCs w:val="24"/>
          <w:lang w:val="en-US"/>
        </w:rPr>
        <w:t>st</w:t>
      </w:r>
      <w:r>
        <w:rPr>
          <w:rFonts w:ascii="Times New Roman" w:hAnsi="Times New Roman" w:cs="Times New Roman"/>
          <w:sz w:val="24"/>
          <w:szCs w:val="24"/>
          <w:lang w:val="en-US"/>
        </w:rPr>
        <w:t>.</w:t>
      </w:r>
      <w:proofErr w:type="spellEnd"/>
      <w:r>
        <w:rPr>
          <w:rFonts w:ascii="Times New Roman" w:hAnsi="Times New Roman" w:cs="Times New Roman"/>
          <w:sz w:val="24"/>
          <w:szCs w:val="24"/>
          <w:lang w:val="en-US"/>
        </w:rPr>
        <w:t xml:space="preserve"> </w:t>
      </w:r>
      <w:r w:rsidRPr="0080199E">
        <w:rPr>
          <w:rFonts w:ascii="Times New Roman" w:hAnsi="Times New Roman" w:cs="Times New Roman"/>
          <w:sz w:val="24"/>
          <w:szCs w:val="24"/>
          <w:lang w:val="en-US"/>
        </w:rPr>
        <w:t>Davao City</w:t>
      </w:r>
    </w:p>
    <w:p w14:paraId="195EAD27" w14:textId="77777777" w:rsidR="002003DC" w:rsidRDefault="002003DC" w:rsidP="002003DC">
      <w:pPr>
        <w:pStyle w:val="NoSpacing"/>
        <w:rPr>
          <w:rFonts w:ascii="Times New Roman" w:hAnsi="Times New Roman" w:cs="Times New Roman"/>
          <w:sz w:val="24"/>
          <w:szCs w:val="24"/>
          <w:lang w:val="id-ID"/>
        </w:rPr>
      </w:pPr>
    </w:p>
    <w:p w14:paraId="4F1623F9" w14:textId="77777777" w:rsidR="000B5FDA" w:rsidRPr="0080199E" w:rsidRDefault="000B5FDA" w:rsidP="002003DC">
      <w:pPr>
        <w:pStyle w:val="NoSpacing"/>
        <w:rPr>
          <w:rFonts w:ascii="Times New Roman" w:hAnsi="Times New Roman" w:cs="Times New Roman"/>
          <w:sz w:val="24"/>
          <w:szCs w:val="24"/>
          <w:lang w:val="id-ID"/>
        </w:rPr>
      </w:pPr>
    </w:p>
    <w:p w14:paraId="602564F1" w14:textId="6953B8C1" w:rsidR="002003DC" w:rsidRPr="0080199E" w:rsidRDefault="000B5FDA" w:rsidP="002003DC">
      <w:pPr>
        <w:pStyle w:val="NoSpacing"/>
        <w:rPr>
          <w:rFonts w:ascii="Times New Roman" w:hAnsi="Times New Roman" w:cs="Times New Roman"/>
          <w:b/>
          <w:sz w:val="24"/>
          <w:szCs w:val="24"/>
          <w:lang w:val="id-ID"/>
        </w:rPr>
      </w:pPr>
      <w:r>
        <w:rPr>
          <w:rFonts w:ascii="Times New Roman" w:hAnsi="Times New Roman" w:cs="Times New Roman"/>
          <w:b/>
          <w:sz w:val="24"/>
          <w:szCs w:val="24"/>
          <w:lang w:val="en-US"/>
        </w:rPr>
        <w:t>Sir</w:t>
      </w:r>
      <w:r w:rsidR="002003DC" w:rsidRPr="0080199E">
        <w:rPr>
          <w:rFonts w:ascii="Times New Roman" w:hAnsi="Times New Roman" w:cs="Times New Roman"/>
          <w:b/>
          <w:sz w:val="24"/>
          <w:szCs w:val="24"/>
          <w:lang w:val="id-ID"/>
        </w:rPr>
        <w:t>:</w:t>
      </w:r>
    </w:p>
    <w:p w14:paraId="58E31C87" w14:textId="77777777" w:rsidR="00993571" w:rsidRPr="0080199E" w:rsidRDefault="00993571" w:rsidP="002003DC">
      <w:pPr>
        <w:pStyle w:val="NoSpacing"/>
        <w:rPr>
          <w:rFonts w:ascii="Times New Roman" w:hAnsi="Times New Roman" w:cs="Times New Roman"/>
          <w:sz w:val="24"/>
          <w:szCs w:val="24"/>
          <w:lang w:val="id-ID"/>
        </w:rPr>
      </w:pPr>
    </w:p>
    <w:p w14:paraId="14B427A1" w14:textId="0A6CA38E" w:rsidR="008B4339" w:rsidRPr="0080199E" w:rsidRDefault="002003DC" w:rsidP="00BB49C0">
      <w:pPr>
        <w:spacing w:after="0" w:line="240" w:lineRule="auto"/>
        <w:jc w:val="both"/>
        <w:rPr>
          <w:rFonts w:ascii="Times New Roman" w:hAnsi="Times New Roman" w:cs="Times New Roman"/>
          <w:sz w:val="24"/>
          <w:szCs w:val="24"/>
          <w:lang w:val="id-ID"/>
        </w:rPr>
      </w:pPr>
      <w:r w:rsidRPr="0080199E">
        <w:rPr>
          <w:rFonts w:ascii="Times New Roman" w:hAnsi="Times New Roman" w:cs="Times New Roman"/>
          <w:sz w:val="24"/>
          <w:szCs w:val="24"/>
          <w:lang w:val="id-ID"/>
        </w:rPr>
        <w:tab/>
        <w:t xml:space="preserve">We are furnishing you a copy of </w:t>
      </w:r>
      <w:r w:rsidR="00FA6636" w:rsidRPr="0080199E">
        <w:rPr>
          <w:rFonts w:ascii="Times New Roman" w:hAnsi="Times New Roman" w:cs="Times New Roman"/>
          <w:sz w:val="24"/>
          <w:szCs w:val="24"/>
          <w:lang w:val="en-US"/>
        </w:rPr>
        <w:t xml:space="preserve">the </w:t>
      </w:r>
      <w:r w:rsidR="008B4339" w:rsidRPr="0080199E">
        <w:rPr>
          <w:rFonts w:ascii="Times New Roman" w:hAnsi="Times New Roman" w:cs="Times New Roman"/>
          <w:sz w:val="24"/>
          <w:szCs w:val="24"/>
          <w:lang w:val="id-ID"/>
        </w:rPr>
        <w:t xml:space="preserve">approved </w:t>
      </w:r>
      <w:r w:rsidR="008B4339" w:rsidRPr="0080199E">
        <w:rPr>
          <w:rFonts w:ascii="Times New Roman" w:hAnsi="Times New Roman" w:cs="Times New Roman"/>
          <w:sz w:val="24"/>
          <w:szCs w:val="24"/>
          <w:lang w:val="en-US"/>
        </w:rPr>
        <w:t>T</w:t>
      </w:r>
      <w:r w:rsidRPr="0080199E">
        <w:rPr>
          <w:rFonts w:ascii="Times New Roman" w:hAnsi="Times New Roman" w:cs="Times New Roman"/>
          <w:sz w:val="24"/>
          <w:szCs w:val="24"/>
          <w:lang w:val="id-ID"/>
        </w:rPr>
        <w:t xml:space="preserve">ree </w:t>
      </w:r>
      <w:r w:rsidR="008B4339" w:rsidRPr="0080199E">
        <w:rPr>
          <w:rFonts w:ascii="Times New Roman" w:hAnsi="Times New Roman" w:cs="Times New Roman"/>
          <w:sz w:val="24"/>
          <w:szCs w:val="24"/>
          <w:lang w:val="en-US"/>
        </w:rPr>
        <w:t>C</w:t>
      </w:r>
      <w:r w:rsidRPr="0080199E">
        <w:rPr>
          <w:rFonts w:ascii="Times New Roman" w:hAnsi="Times New Roman" w:cs="Times New Roman"/>
          <w:sz w:val="24"/>
          <w:szCs w:val="24"/>
          <w:lang w:val="id-ID"/>
        </w:rPr>
        <w:t xml:space="preserve">utting </w:t>
      </w:r>
      <w:r w:rsidR="008B4339" w:rsidRPr="0080199E">
        <w:rPr>
          <w:rFonts w:ascii="Times New Roman" w:hAnsi="Times New Roman" w:cs="Times New Roman"/>
          <w:sz w:val="24"/>
          <w:szCs w:val="24"/>
          <w:lang w:val="en-US"/>
        </w:rPr>
        <w:t>P</w:t>
      </w:r>
      <w:r w:rsidRPr="0080199E">
        <w:rPr>
          <w:rFonts w:ascii="Times New Roman" w:hAnsi="Times New Roman" w:cs="Times New Roman"/>
          <w:sz w:val="24"/>
          <w:szCs w:val="24"/>
          <w:lang w:val="id-ID"/>
        </w:rPr>
        <w:t>ermit (</w:t>
      </w:r>
      <w:r w:rsidR="00BB49C0" w:rsidRPr="0080199E">
        <w:rPr>
          <w:rFonts w:ascii="Times New Roman" w:hAnsi="Times New Roman" w:cs="Times New Roman"/>
          <w:bCs/>
          <w:sz w:val="24"/>
          <w:szCs w:val="24"/>
        </w:rPr>
        <w:t>DENR XI-2B-</w:t>
      </w:r>
      <w:r w:rsidR="00903912" w:rsidRPr="0080199E">
        <w:rPr>
          <w:rFonts w:ascii="Times New Roman" w:hAnsi="Times New Roman" w:cs="Times New Roman"/>
          <w:bCs/>
          <w:sz w:val="24"/>
          <w:szCs w:val="24"/>
        </w:rPr>
        <w:t>TCP</w:t>
      </w:r>
      <w:r w:rsidR="00BB49C0" w:rsidRPr="0080199E">
        <w:rPr>
          <w:rFonts w:ascii="Times New Roman" w:hAnsi="Times New Roman" w:cs="Times New Roman"/>
          <w:bCs/>
          <w:sz w:val="24"/>
          <w:szCs w:val="24"/>
        </w:rPr>
        <w:t>202</w:t>
      </w:r>
      <w:r w:rsidR="00365993" w:rsidRPr="0080199E">
        <w:rPr>
          <w:rFonts w:ascii="Times New Roman" w:hAnsi="Times New Roman" w:cs="Times New Roman"/>
          <w:bCs/>
          <w:sz w:val="24"/>
          <w:szCs w:val="24"/>
        </w:rPr>
        <w:t>3</w:t>
      </w:r>
      <w:r w:rsidR="00BB49C0" w:rsidRPr="0080199E">
        <w:rPr>
          <w:rFonts w:ascii="Times New Roman" w:hAnsi="Times New Roman" w:cs="Times New Roman"/>
          <w:bCs/>
          <w:sz w:val="24"/>
          <w:szCs w:val="24"/>
        </w:rPr>
        <w:t>-</w:t>
      </w:r>
      <w:r w:rsidR="00515098" w:rsidRPr="0080199E">
        <w:rPr>
          <w:rFonts w:ascii="Times New Roman" w:hAnsi="Times New Roman" w:cs="Times New Roman"/>
          <w:bCs/>
          <w:sz w:val="24"/>
          <w:szCs w:val="24"/>
        </w:rPr>
        <w:t>D</w:t>
      </w:r>
      <w:r w:rsidR="00AD4CD0" w:rsidRPr="0080199E">
        <w:rPr>
          <w:rFonts w:ascii="Times New Roman" w:hAnsi="Times New Roman" w:cs="Times New Roman"/>
          <w:bCs/>
          <w:sz w:val="24"/>
          <w:szCs w:val="24"/>
        </w:rPr>
        <w:t>1</w:t>
      </w:r>
      <w:r w:rsidR="0080199E">
        <w:rPr>
          <w:rFonts w:ascii="Times New Roman" w:hAnsi="Times New Roman" w:cs="Times New Roman"/>
          <w:bCs/>
          <w:sz w:val="24"/>
          <w:szCs w:val="24"/>
        </w:rPr>
        <w:t>1</w:t>
      </w:r>
      <w:r w:rsidR="00BB49C0" w:rsidRPr="0080199E">
        <w:rPr>
          <w:rFonts w:ascii="Times New Roman" w:hAnsi="Times New Roman" w:cs="Times New Roman"/>
          <w:bCs/>
          <w:sz w:val="24"/>
          <w:szCs w:val="24"/>
        </w:rPr>
        <w:t>-</w:t>
      </w:r>
      <w:r w:rsidR="00993571" w:rsidRPr="0080199E">
        <w:rPr>
          <w:rFonts w:ascii="Times New Roman" w:hAnsi="Times New Roman" w:cs="Times New Roman"/>
          <w:bCs/>
          <w:sz w:val="24"/>
          <w:szCs w:val="24"/>
        </w:rPr>
        <w:t>0</w:t>
      </w:r>
      <w:r w:rsidR="00AD4CD0" w:rsidRPr="0080199E">
        <w:rPr>
          <w:rFonts w:ascii="Times New Roman" w:hAnsi="Times New Roman" w:cs="Times New Roman"/>
          <w:bCs/>
          <w:sz w:val="24"/>
          <w:szCs w:val="24"/>
        </w:rPr>
        <w:t>1</w:t>
      </w:r>
      <w:r w:rsidR="006D4918">
        <w:rPr>
          <w:rFonts w:ascii="Times New Roman" w:hAnsi="Times New Roman" w:cs="Times New Roman"/>
          <w:bCs/>
          <w:sz w:val="24"/>
          <w:szCs w:val="24"/>
        </w:rPr>
        <w:t>2</w:t>
      </w:r>
      <w:r w:rsidRPr="0080199E">
        <w:rPr>
          <w:rFonts w:ascii="Times New Roman" w:hAnsi="Times New Roman" w:cs="Times New Roman"/>
          <w:sz w:val="24"/>
          <w:szCs w:val="24"/>
          <w:lang w:val="id-ID"/>
        </w:rPr>
        <w:t xml:space="preserve"> dated </w:t>
      </w:r>
      <w:r w:rsidR="0080199E">
        <w:rPr>
          <w:rFonts w:ascii="Times New Roman" w:hAnsi="Times New Roman" w:cs="Times New Roman"/>
          <w:sz w:val="24"/>
          <w:szCs w:val="24"/>
          <w:lang w:val="en-US"/>
        </w:rPr>
        <w:t>November 07</w:t>
      </w:r>
      <w:r w:rsidR="00FA6636" w:rsidRPr="0080199E">
        <w:rPr>
          <w:rFonts w:ascii="Times New Roman" w:hAnsi="Times New Roman" w:cs="Times New Roman"/>
          <w:sz w:val="24"/>
          <w:szCs w:val="24"/>
          <w:lang w:val="en-US"/>
        </w:rPr>
        <w:t>,</w:t>
      </w:r>
      <w:r w:rsidR="00C67398" w:rsidRPr="0080199E">
        <w:rPr>
          <w:rFonts w:ascii="Times New Roman" w:hAnsi="Times New Roman" w:cs="Times New Roman"/>
          <w:sz w:val="24"/>
          <w:szCs w:val="24"/>
          <w:lang w:val="en-US"/>
        </w:rPr>
        <w:t xml:space="preserve"> 2023</w:t>
      </w:r>
      <w:r w:rsidRPr="0080199E">
        <w:rPr>
          <w:rFonts w:ascii="Times New Roman" w:hAnsi="Times New Roman" w:cs="Times New Roman"/>
          <w:sz w:val="24"/>
          <w:szCs w:val="24"/>
          <w:lang w:val="id-ID"/>
        </w:rPr>
        <w:t xml:space="preserve"> regarding the cutting of </w:t>
      </w:r>
      <w:r w:rsidR="006D4918">
        <w:rPr>
          <w:rFonts w:ascii="Times New Roman" w:hAnsi="Times New Roman" w:cs="Times New Roman"/>
          <w:sz w:val="24"/>
          <w:szCs w:val="24"/>
          <w:lang w:val="en-US"/>
        </w:rPr>
        <w:t>one hundred</w:t>
      </w:r>
      <w:r w:rsidR="00515098" w:rsidRPr="0080199E">
        <w:rPr>
          <w:rFonts w:ascii="Times New Roman" w:hAnsi="Times New Roman" w:cs="Times New Roman"/>
          <w:sz w:val="24"/>
          <w:szCs w:val="24"/>
          <w:lang w:val="en-US"/>
        </w:rPr>
        <w:t xml:space="preserve"> </w:t>
      </w:r>
      <w:r w:rsidRPr="0080199E">
        <w:rPr>
          <w:rFonts w:ascii="Times New Roman" w:hAnsi="Times New Roman" w:cs="Times New Roman"/>
          <w:b/>
          <w:sz w:val="24"/>
          <w:szCs w:val="24"/>
          <w:lang w:val="id-ID"/>
        </w:rPr>
        <w:t>(</w:t>
      </w:r>
      <w:r w:rsidR="006D4918">
        <w:rPr>
          <w:rFonts w:ascii="Times New Roman" w:hAnsi="Times New Roman" w:cs="Times New Roman"/>
          <w:b/>
          <w:sz w:val="24"/>
          <w:szCs w:val="24"/>
          <w:lang w:val="en-US"/>
        </w:rPr>
        <w:t>100</w:t>
      </w:r>
      <w:r w:rsidR="00E869FE" w:rsidRPr="0080199E">
        <w:rPr>
          <w:rFonts w:ascii="Times New Roman" w:hAnsi="Times New Roman" w:cs="Times New Roman"/>
          <w:b/>
          <w:sz w:val="24"/>
          <w:szCs w:val="24"/>
          <w:lang w:val="id-ID"/>
        </w:rPr>
        <w:t>)</w:t>
      </w:r>
      <w:r w:rsidRPr="0080199E">
        <w:rPr>
          <w:rFonts w:ascii="Times New Roman" w:hAnsi="Times New Roman" w:cs="Times New Roman"/>
          <w:sz w:val="24"/>
          <w:szCs w:val="24"/>
          <w:lang w:val="id-ID"/>
        </w:rPr>
        <w:t xml:space="preserve"> hill</w:t>
      </w:r>
      <w:r w:rsidR="00BB49C0" w:rsidRPr="0080199E">
        <w:rPr>
          <w:rFonts w:ascii="Times New Roman" w:hAnsi="Times New Roman" w:cs="Times New Roman"/>
          <w:sz w:val="24"/>
          <w:szCs w:val="24"/>
        </w:rPr>
        <w:t>s of forest</w:t>
      </w:r>
      <w:r w:rsidR="000B5FDA">
        <w:rPr>
          <w:rFonts w:ascii="Times New Roman" w:hAnsi="Times New Roman" w:cs="Times New Roman"/>
          <w:sz w:val="24"/>
          <w:szCs w:val="24"/>
        </w:rPr>
        <w:t xml:space="preserve">/fruit </w:t>
      </w:r>
      <w:r w:rsidR="00BB49C0" w:rsidRPr="0080199E">
        <w:rPr>
          <w:rFonts w:ascii="Times New Roman" w:hAnsi="Times New Roman" w:cs="Times New Roman"/>
          <w:sz w:val="24"/>
          <w:szCs w:val="24"/>
        </w:rPr>
        <w:t>tree species</w:t>
      </w:r>
      <w:r w:rsidRPr="0080199E">
        <w:rPr>
          <w:rFonts w:ascii="Times New Roman" w:hAnsi="Times New Roman" w:cs="Times New Roman"/>
          <w:sz w:val="24"/>
          <w:szCs w:val="24"/>
          <w:lang w:val="id-ID"/>
        </w:rPr>
        <w:t xml:space="preserve"> with an aggregate volume of  </w:t>
      </w:r>
      <w:r w:rsidRPr="0080199E">
        <w:rPr>
          <w:rFonts w:ascii="Times New Roman" w:hAnsi="Times New Roman" w:cs="Times New Roman"/>
          <w:b/>
          <w:sz w:val="24"/>
          <w:szCs w:val="24"/>
          <w:lang w:val="id-ID"/>
        </w:rPr>
        <w:t>(</w:t>
      </w:r>
      <w:r w:rsidR="006D4918">
        <w:rPr>
          <w:rFonts w:ascii="Times New Roman" w:hAnsi="Times New Roman" w:cs="Times New Roman"/>
          <w:b/>
          <w:sz w:val="24"/>
          <w:szCs w:val="24"/>
          <w:lang w:val="en-US"/>
        </w:rPr>
        <w:t>18.83</w:t>
      </w:r>
      <w:r w:rsidRPr="0080199E">
        <w:rPr>
          <w:rFonts w:ascii="Times New Roman" w:hAnsi="Times New Roman" w:cs="Times New Roman"/>
          <w:b/>
          <w:sz w:val="24"/>
          <w:szCs w:val="24"/>
          <w:lang w:val="id-ID"/>
        </w:rPr>
        <w:t xml:space="preserve"> cubic meters).</w:t>
      </w:r>
    </w:p>
    <w:p w14:paraId="492806A7" w14:textId="77777777" w:rsidR="008B4339" w:rsidRPr="0080199E" w:rsidRDefault="008B4339" w:rsidP="00BB49C0">
      <w:pPr>
        <w:spacing w:after="0" w:line="240" w:lineRule="auto"/>
        <w:jc w:val="both"/>
        <w:rPr>
          <w:rFonts w:ascii="Times New Roman" w:hAnsi="Times New Roman" w:cs="Times New Roman"/>
          <w:sz w:val="24"/>
          <w:szCs w:val="24"/>
          <w:lang w:val="id-ID"/>
        </w:rPr>
      </w:pPr>
    </w:p>
    <w:p w14:paraId="77B30AFC" w14:textId="2AD2A078" w:rsidR="002003DC" w:rsidRPr="0080199E" w:rsidRDefault="008B4339" w:rsidP="00BB49C0">
      <w:pPr>
        <w:spacing w:after="0" w:line="240" w:lineRule="auto"/>
        <w:jc w:val="both"/>
        <w:rPr>
          <w:rFonts w:ascii="Times New Roman" w:hAnsi="Times New Roman" w:cs="Times New Roman"/>
          <w:bCs/>
          <w:sz w:val="24"/>
          <w:szCs w:val="24"/>
        </w:rPr>
      </w:pPr>
      <w:r w:rsidRPr="0080199E">
        <w:rPr>
          <w:rFonts w:ascii="Times New Roman" w:hAnsi="Times New Roman" w:cs="Times New Roman"/>
          <w:sz w:val="24"/>
          <w:szCs w:val="24"/>
          <w:lang w:val="id-ID"/>
        </w:rPr>
        <w:tab/>
      </w:r>
      <w:r w:rsidRPr="0080199E">
        <w:rPr>
          <w:rFonts w:ascii="Times New Roman" w:hAnsi="Times New Roman" w:cs="Times New Roman"/>
          <w:sz w:val="24"/>
          <w:szCs w:val="24"/>
          <w:lang w:val="en-US"/>
        </w:rPr>
        <w:t xml:space="preserve">Relative thereto, </w:t>
      </w:r>
      <w:r w:rsidR="002003DC" w:rsidRPr="0080199E">
        <w:rPr>
          <w:rFonts w:ascii="Times New Roman" w:hAnsi="Times New Roman" w:cs="Times New Roman"/>
          <w:sz w:val="24"/>
          <w:szCs w:val="24"/>
          <w:lang w:val="id-ID"/>
        </w:rPr>
        <w:t xml:space="preserve">please strictly follow the terms and conditions as embodied in the subject permit specifically item no. </w:t>
      </w:r>
      <w:r w:rsidR="00CE12C3" w:rsidRPr="0080199E">
        <w:rPr>
          <w:rFonts w:ascii="Times New Roman" w:hAnsi="Times New Roman" w:cs="Times New Roman"/>
          <w:sz w:val="24"/>
          <w:szCs w:val="24"/>
          <w:lang w:val="en-US"/>
        </w:rPr>
        <w:t>4</w:t>
      </w:r>
      <w:r w:rsidR="002003DC" w:rsidRPr="0080199E">
        <w:rPr>
          <w:rFonts w:ascii="Times New Roman" w:hAnsi="Times New Roman" w:cs="Times New Roman"/>
          <w:sz w:val="24"/>
          <w:szCs w:val="24"/>
          <w:lang w:val="id-ID"/>
        </w:rPr>
        <w:t xml:space="preserve"> on required seedling replacement</w:t>
      </w:r>
      <w:r w:rsidRPr="0080199E">
        <w:rPr>
          <w:rFonts w:ascii="Times New Roman" w:hAnsi="Times New Roman" w:cs="Times New Roman"/>
          <w:sz w:val="24"/>
          <w:szCs w:val="24"/>
          <w:lang w:val="en-US"/>
        </w:rPr>
        <w:t xml:space="preserve"> before doing so</w:t>
      </w:r>
      <w:r w:rsidR="002003DC" w:rsidRPr="0080199E">
        <w:rPr>
          <w:rFonts w:ascii="Times New Roman" w:hAnsi="Times New Roman" w:cs="Times New Roman"/>
          <w:sz w:val="24"/>
          <w:szCs w:val="24"/>
          <w:lang w:val="id-ID"/>
        </w:rPr>
        <w:t>, as shown below;</w:t>
      </w:r>
    </w:p>
    <w:p w14:paraId="2AB95BA3" w14:textId="77777777" w:rsidR="002003DC" w:rsidRPr="0080199E" w:rsidRDefault="002003DC" w:rsidP="002003DC">
      <w:pPr>
        <w:pStyle w:val="NoSpacing"/>
        <w:rPr>
          <w:rFonts w:ascii="Times New Roman" w:hAnsi="Times New Roman" w:cs="Times New Roman"/>
          <w:sz w:val="24"/>
          <w:szCs w:val="24"/>
          <w:lang w:val="id-ID"/>
        </w:rPr>
      </w:pPr>
    </w:p>
    <w:tbl>
      <w:tblPr>
        <w:tblStyle w:val="TableGrid"/>
        <w:tblW w:w="9923" w:type="dxa"/>
        <w:tblInd w:w="-5" w:type="dxa"/>
        <w:tblLook w:val="04A0" w:firstRow="1" w:lastRow="0" w:firstColumn="1" w:lastColumn="0" w:noHBand="0" w:noVBand="1"/>
      </w:tblPr>
      <w:tblGrid>
        <w:gridCol w:w="1473"/>
        <w:gridCol w:w="3050"/>
        <w:gridCol w:w="1044"/>
        <w:gridCol w:w="1016"/>
        <w:gridCol w:w="1791"/>
        <w:gridCol w:w="1549"/>
      </w:tblGrid>
      <w:tr w:rsidR="00930E2F" w:rsidRPr="0080199E" w14:paraId="49A734B4" w14:textId="77777777" w:rsidTr="000B5FDA">
        <w:tc>
          <w:tcPr>
            <w:tcW w:w="1473" w:type="dxa"/>
          </w:tcPr>
          <w:p w14:paraId="46A72C40" w14:textId="77777777" w:rsidR="00024F8E" w:rsidRPr="0080199E" w:rsidRDefault="00024F8E" w:rsidP="00F042AC">
            <w:pPr>
              <w:pStyle w:val="NormalWeb"/>
              <w:spacing w:before="0" w:beforeAutospacing="0" w:after="0" w:afterAutospacing="0"/>
              <w:jc w:val="center"/>
              <w:rPr>
                <w:rStyle w:val="Strong"/>
                <w:color w:val="0E101A"/>
              </w:rPr>
            </w:pPr>
          </w:p>
          <w:p w14:paraId="64B42C5A" w14:textId="77777777" w:rsidR="001064A5" w:rsidRPr="0080199E" w:rsidRDefault="001064A5" w:rsidP="00F042AC">
            <w:pPr>
              <w:pStyle w:val="NormalWeb"/>
              <w:spacing w:before="0" w:beforeAutospacing="0" w:after="0" w:afterAutospacing="0"/>
              <w:jc w:val="center"/>
              <w:rPr>
                <w:rStyle w:val="Strong"/>
                <w:color w:val="0E101A"/>
              </w:rPr>
            </w:pPr>
            <w:r w:rsidRPr="0080199E">
              <w:rPr>
                <w:rStyle w:val="Strong"/>
                <w:color w:val="0E101A"/>
              </w:rPr>
              <w:t>C</w:t>
            </w:r>
            <w:r w:rsidRPr="0080199E">
              <w:rPr>
                <w:rStyle w:val="Strong"/>
              </w:rPr>
              <w:t>ommon Name</w:t>
            </w:r>
          </w:p>
        </w:tc>
        <w:tc>
          <w:tcPr>
            <w:tcW w:w="3050" w:type="dxa"/>
          </w:tcPr>
          <w:p w14:paraId="61C17DFE" w14:textId="77777777" w:rsidR="00F042AC" w:rsidRPr="0080199E" w:rsidRDefault="00F042AC" w:rsidP="00F042AC">
            <w:pPr>
              <w:pStyle w:val="NormalWeb"/>
              <w:spacing w:before="0" w:beforeAutospacing="0" w:after="0" w:afterAutospacing="0"/>
              <w:jc w:val="center"/>
              <w:rPr>
                <w:rStyle w:val="Strong"/>
                <w:color w:val="0E101A"/>
              </w:rPr>
            </w:pPr>
          </w:p>
          <w:p w14:paraId="6F166E08" w14:textId="77777777" w:rsidR="001064A5" w:rsidRPr="0080199E" w:rsidRDefault="001064A5" w:rsidP="00F042AC">
            <w:pPr>
              <w:pStyle w:val="NormalWeb"/>
              <w:spacing w:before="0" w:beforeAutospacing="0" w:after="0" w:afterAutospacing="0"/>
              <w:jc w:val="center"/>
              <w:rPr>
                <w:rStyle w:val="Strong"/>
                <w:color w:val="0E101A"/>
              </w:rPr>
            </w:pPr>
            <w:r w:rsidRPr="0080199E">
              <w:rPr>
                <w:rStyle w:val="Strong"/>
                <w:color w:val="0E101A"/>
              </w:rPr>
              <w:t>S</w:t>
            </w:r>
            <w:r w:rsidRPr="0080199E">
              <w:rPr>
                <w:rStyle w:val="Strong"/>
              </w:rPr>
              <w:t>cientific Name</w:t>
            </w:r>
          </w:p>
        </w:tc>
        <w:tc>
          <w:tcPr>
            <w:tcW w:w="1044" w:type="dxa"/>
          </w:tcPr>
          <w:p w14:paraId="2F1B5561" w14:textId="77777777" w:rsidR="00024F8E" w:rsidRPr="0080199E" w:rsidRDefault="00024F8E" w:rsidP="00F042AC">
            <w:pPr>
              <w:pStyle w:val="NormalWeb"/>
              <w:spacing w:before="0" w:beforeAutospacing="0" w:after="0" w:afterAutospacing="0"/>
              <w:jc w:val="center"/>
              <w:rPr>
                <w:rStyle w:val="Strong"/>
                <w:color w:val="0E101A"/>
              </w:rPr>
            </w:pPr>
          </w:p>
          <w:p w14:paraId="4A8813FA" w14:textId="39F0B0F5" w:rsidR="001064A5" w:rsidRPr="0080199E" w:rsidRDefault="001064A5" w:rsidP="00F042AC">
            <w:pPr>
              <w:pStyle w:val="NormalWeb"/>
              <w:spacing w:before="0" w:beforeAutospacing="0" w:after="0" w:afterAutospacing="0"/>
              <w:jc w:val="center"/>
              <w:rPr>
                <w:rStyle w:val="Strong"/>
                <w:color w:val="0E101A"/>
              </w:rPr>
            </w:pPr>
            <w:r w:rsidRPr="0080199E">
              <w:rPr>
                <w:rStyle w:val="Strong"/>
                <w:color w:val="0E101A"/>
              </w:rPr>
              <w:t>N</w:t>
            </w:r>
            <w:r w:rsidR="00F042AC" w:rsidRPr="0080199E">
              <w:rPr>
                <w:rStyle w:val="Strong"/>
              </w:rPr>
              <w:t>o. of Trees</w:t>
            </w:r>
          </w:p>
        </w:tc>
        <w:tc>
          <w:tcPr>
            <w:tcW w:w="1016" w:type="dxa"/>
          </w:tcPr>
          <w:p w14:paraId="16596E11" w14:textId="77777777" w:rsidR="00024F8E" w:rsidRPr="0080199E" w:rsidRDefault="00024F8E" w:rsidP="00F042AC">
            <w:pPr>
              <w:pStyle w:val="NormalWeb"/>
              <w:spacing w:before="0" w:beforeAutospacing="0" w:after="0" w:afterAutospacing="0"/>
              <w:jc w:val="center"/>
              <w:rPr>
                <w:rStyle w:val="Strong"/>
              </w:rPr>
            </w:pPr>
          </w:p>
          <w:p w14:paraId="61734D63" w14:textId="23C6AE46" w:rsidR="001064A5" w:rsidRPr="0080199E" w:rsidRDefault="001064A5" w:rsidP="00F042AC">
            <w:pPr>
              <w:pStyle w:val="NormalWeb"/>
              <w:spacing w:before="0" w:beforeAutospacing="0" w:after="0" w:afterAutospacing="0"/>
              <w:jc w:val="center"/>
              <w:rPr>
                <w:rStyle w:val="Strong"/>
                <w:color w:val="0E101A"/>
              </w:rPr>
            </w:pPr>
            <w:r w:rsidRPr="0080199E">
              <w:rPr>
                <w:rStyle w:val="Strong"/>
              </w:rPr>
              <w:t>Volume (</w:t>
            </w:r>
            <w:proofErr w:type="spellStart"/>
            <w:r w:rsidRPr="0080199E">
              <w:rPr>
                <w:rStyle w:val="Strong"/>
              </w:rPr>
              <w:t>cu.m</w:t>
            </w:r>
            <w:proofErr w:type="spellEnd"/>
            <w:r w:rsidRPr="0080199E">
              <w:rPr>
                <w:rStyle w:val="Strong"/>
              </w:rPr>
              <w:t>)</w:t>
            </w:r>
          </w:p>
        </w:tc>
        <w:tc>
          <w:tcPr>
            <w:tcW w:w="1791" w:type="dxa"/>
          </w:tcPr>
          <w:p w14:paraId="570B750E" w14:textId="77777777" w:rsidR="00F042AC" w:rsidRPr="0080199E" w:rsidRDefault="00F042AC" w:rsidP="00F042AC">
            <w:pPr>
              <w:pStyle w:val="NormalWeb"/>
              <w:spacing w:before="0" w:beforeAutospacing="0" w:after="0" w:afterAutospacing="0"/>
              <w:jc w:val="center"/>
              <w:rPr>
                <w:rStyle w:val="Strong"/>
                <w:color w:val="0E101A"/>
              </w:rPr>
            </w:pPr>
          </w:p>
          <w:p w14:paraId="1F6CBA90" w14:textId="77777777" w:rsidR="001064A5" w:rsidRPr="0080199E" w:rsidRDefault="001064A5" w:rsidP="00F042AC">
            <w:pPr>
              <w:pStyle w:val="NormalWeb"/>
              <w:spacing w:before="0" w:beforeAutospacing="0" w:after="0" w:afterAutospacing="0"/>
              <w:jc w:val="center"/>
              <w:rPr>
                <w:rStyle w:val="Strong"/>
                <w:color w:val="0E101A"/>
              </w:rPr>
            </w:pPr>
            <w:r w:rsidRPr="0080199E">
              <w:rPr>
                <w:rStyle w:val="Strong"/>
                <w:color w:val="0E101A"/>
              </w:rPr>
              <w:t>C</w:t>
            </w:r>
            <w:r w:rsidRPr="0080199E">
              <w:rPr>
                <w:rStyle w:val="Strong"/>
              </w:rPr>
              <w:t>lassification</w:t>
            </w:r>
          </w:p>
        </w:tc>
        <w:tc>
          <w:tcPr>
            <w:tcW w:w="1549" w:type="dxa"/>
          </w:tcPr>
          <w:p w14:paraId="293DF9DC" w14:textId="77777777" w:rsidR="001064A5" w:rsidRPr="0080199E" w:rsidRDefault="001064A5" w:rsidP="00F042AC">
            <w:pPr>
              <w:pStyle w:val="NormalWeb"/>
              <w:spacing w:before="0" w:beforeAutospacing="0" w:after="0" w:afterAutospacing="0"/>
              <w:jc w:val="center"/>
              <w:rPr>
                <w:rStyle w:val="Strong"/>
                <w:color w:val="0E101A"/>
              </w:rPr>
            </w:pPr>
            <w:r w:rsidRPr="0080199E">
              <w:rPr>
                <w:rStyle w:val="Strong"/>
                <w:color w:val="0E101A"/>
              </w:rPr>
              <w:t>Required Seedlings Replacement</w:t>
            </w:r>
          </w:p>
        </w:tc>
      </w:tr>
      <w:tr w:rsidR="00515098" w:rsidRPr="0080199E" w14:paraId="41351D7C" w14:textId="77777777" w:rsidTr="000B5FDA">
        <w:tc>
          <w:tcPr>
            <w:tcW w:w="1473" w:type="dxa"/>
          </w:tcPr>
          <w:p w14:paraId="1FC3358C" w14:textId="713C1702" w:rsidR="00515098" w:rsidRPr="006D4918" w:rsidRDefault="006D4918" w:rsidP="007A304A">
            <w:pPr>
              <w:pStyle w:val="NormalWeb"/>
              <w:spacing w:before="0" w:beforeAutospacing="0" w:after="0" w:afterAutospacing="0"/>
              <w:jc w:val="center"/>
              <w:rPr>
                <w:rStyle w:val="Strong"/>
                <w:b w:val="0"/>
                <w:bCs w:val="0"/>
                <w:color w:val="0E101A"/>
              </w:rPr>
            </w:pPr>
            <w:r w:rsidRPr="006D4918">
              <w:rPr>
                <w:rStyle w:val="Strong"/>
                <w:b w:val="0"/>
                <w:bCs w:val="0"/>
                <w:color w:val="0E101A"/>
              </w:rPr>
              <w:t>Dao</w:t>
            </w:r>
          </w:p>
        </w:tc>
        <w:tc>
          <w:tcPr>
            <w:tcW w:w="3050" w:type="dxa"/>
          </w:tcPr>
          <w:p w14:paraId="1EEA02AB" w14:textId="57C155F4" w:rsidR="00515098" w:rsidRPr="006D4918" w:rsidRDefault="006D4918" w:rsidP="007A304A">
            <w:pPr>
              <w:pStyle w:val="NormalWeb"/>
              <w:spacing w:before="0" w:beforeAutospacing="0" w:after="0" w:afterAutospacing="0"/>
              <w:jc w:val="center"/>
              <w:rPr>
                <w:rStyle w:val="Strong"/>
                <w:b w:val="0"/>
                <w:bCs w:val="0"/>
                <w:i/>
                <w:iCs/>
                <w:color w:val="0E101A"/>
              </w:rPr>
            </w:pPr>
            <w:proofErr w:type="spellStart"/>
            <w:r w:rsidRPr="006D4918">
              <w:rPr>
                <w:rStyle w:val="Strong"/>
                <w:b w:val="0"/>
                <w:bCs w:val="0"/>
                <w:i/>
                <w:iCs/>
                <w:color w:val="0E101A"/>
              </w:rPr>
              <w:t>Dracontomelon</w:t>
            </w:r>
            <w:proofErr w:type="spellEnd"/>
            <w:r w:rsidRPr="006D4918">
              <w:rPr>
                <w:rStyle w:val="Strong"/>
                <w:b w:val="0"/>
                <w:bCs w:val="0"/>
                <w:i/>
                <w:iCs/>
                <w:color w:val="0E101A"/>
              </w:rPr>
              <w:t xml:space="preserve"> </w:t>
            </w:r>
            <w:proofErr w:type="spellStart"/>
            <w:r w:rsidRPr="006D4918">
              <w:rPr>
                <w:rStyle w:val="Strong"/>
                <w:b w:val="0"/>
                <w:bCs w:val="0"/>
                <w:i/>
                <w:iCs/>
                <w:color w:val="0E101A"/>
              </w:rPr>
              <w:t>dao</w:t>
            </w:r>
            <w:proofErr w:type="spellEnd"/>
          </w:p>
        </w:tc>
        <w:tc>
          <w:tcPr>
            <w:tcW w:w="1044" w:type="dxa"/>
          </w:tcPr>
          <w:p w14:paraId="1275268D" w14:textId="4D9CE2A1" w:rsidR="00515098" w:rsidRPr="006D4918" w:rsidRDefault="006D4918" w:rsidP="001064A5">
            <w:pPr>
              <w:pStyle w:val="NormalWeb"/>
              <w:spacing w:before="0" w:beforeAutospacing="0" w:after="0" w:afterAutospacing="0"/>
              <w:jc w:val="center"/>
              <w:rPr>
                <w:rStyle w:val="Strong"/>
                <w:b w:val="0"/>
                <w:bCs w:val="0"/>
                <w:color w:val="0E101A"/>
              </w:rPr>
            </w:pPr>
            <w:r>
              <w:rPr>
                <w:rStyle w:val="Strong"/>
                <w:b w:val="0"/>
                <w:bCs w:val="0"/>
                <w:color w:val="0E101A"/>
              </w:rPr>
              <w:t>2</w:t>
            </w:r>
          </w:p>
        </w:tc>
        <w:tc>
          <w:tcPr>
            <w:tcW w:w="1016" w:type="dxa"/>
          </w:tcPr>
          <w:p w14:paraId="3354AD31" w14:textId="4EFCB934" w:rsidR="00515098" w:rsidRPr="006D4918" w:rsidRDefault="006D4918" w:rsidP="001064A5">
            <w:pPr>
              <w:pStyle w:val="NormalWeb"/>
              <w:spacing w:before="0" w:beforeAutospacing="0" w:after="0" w:afterAutospacing="0"/>
              <w:jc w:val="center"/>
              <w:rPr>
                <w:rStyle w:val="Strong"/>
                <w:b w:val="0"/>
                <w:bCs w:val="0"/>
                <w:color w:val="0E101A"/>
              </w:rPr>
            </w:pPr>
            <w:r>
              <w:rPr>
                <w:rStyle w:val="Strong"/>
                <w:b w:val="0"/>
                <w:bCs w:val="0"/>
                <w:color w:val="0E101A"/>
              </w:rPr>
              <w:t>0.11</w:t>
            </w:r>
          </w:p>
        </w:tc>
        <w:tc>
          <w:tcPr>
            <w:tcW w:w="1791" w:type="dxa"/>
          </w:tcPr>
          <w:p w14:paraId="5284EC98" w14:textId="57A7D54D" w:rsidR="00515098" w:rsidRPr="006D4918" w:rsidRDefault="00306392" w:rsidP="006C5A99">
            <w:pPr>
              <w:pStyle w:val="NormalWeb"/>
              <w:spacing w:before="0" w:beforeAutospacing="0" w:after="0" w:afterAutospacing="0"/>
              <w:jc w:val="both"/>
              <w:rPr>
                <w:rStyle w:val="Strong"/>
                <w:b w:val="0"/>
                <w:bCs w:val="0"/>
                <w:color w:val="0E101A"/>
              </w:rPr>
            </w:pPr>
            <w:r w:rsidRPr="006D4918">
              <w:rPr>
                <w:rStyle w:val="Strong"/>
                <w:b w:val="0"/>
                <w:bCs w:val="0"/>
                <w:color w:val="0E101A"/>
              </w:rPr>
              <w:t>Naturally grown</w:t>
            </w:r>
          </w:p>
        </w:tc>
        <w:tc>
          <w:tcPr>
            <w:tcW w:w="1549" w:type="dxa"/>
          </w:tcPr>
          <w:p w14:paraId="50755B1C" w14:textId="235519EC" w:rsidR="00515098"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200</w:t>
            </w:r>
          </w:p>
        </w:tc>
      </w:tr>
      <w:tr w:rsidR="000B5FDA" w:rsidRPr="0080199E" w14:paraId="6F05D448" w14:textId="77777777" w:rsidTr="000B5FDA">
        <w:tc>
          <w:tcPr>
            <w:tcW w:w="1473" w:type="dxa"/>
          </w:tcPr>
          <w:p w14:paraId="30F47602" w14:textId="0909ACB8" w:rsidR="000B5FDA" w:rsidRPr="006D4918" w:rsidRDefault="006D4918" w:rsidP="000B5FDA">
            <w:pPr>
              <w:pStyle w:val="NormalWeb"/>
              <w:spacing w:before="0" w:beforeAutospacing="0" w:after="0" w:afterAutospacing="0"/>
              <w:jc w:val="center"/>
              <w:rPr>
                <w:rStyle w:val="Strong"/>
                <w:b w:val="0"/>
                <w:bCs w:val="0"/>
                <w:color w:val="0E101A"/>
              </w:rPr>
            </w:pPr>
            <w:r w:rsidRPr="006D4918">
              <w:rPr>
                <w:rStyle w:val="Strong"/>
                <w:b w:val="0"/>
                <w:bCs w:val="0"/>
                <w:color w:val="0E101A"/>
              </w:rPr>
              <w:t>Antipolo</w:t>
            </w:r>
          </w:p>
        </w:tc>
        <w:tc>
          <w:tcPr>
            <w:tcW w:w="3050" w:type="dxa"/>
          </w:tcPr>
          <w:p w14:paraId="2D5FFBBA" w14:textId="7E743FB1" w:rsidR="000B5FDA" w:rsidRPr="006D4918" w:rsidRDefault="006D4918" w:rsidP="000B5FDA">
            <w:pPr>
              <w:pStyle w:val="NormalWeb"/>
              <w:spacing w:before="0" w:beforeAutospacing="0" w:after="0" w:afterAutospacing="0"/>
              <w:jc w:val="center"/>
              <w:rPr>
                <w:rStyle w:val="Strong"/>
                <w:b w:val="0"/>
                <w:bCs w:val="0"/>
                <w:i/>
                <w:iCs/>
                <w:color w:val="0E101A"/>
              </w:rPr>
            </w:pPr>
            <w:r w:rsidRPr="006D4918">
              <w:rPr>
                <w:rStyle w:val="Strong"/>
                <w:b w:val="0"/>
                <w:bCs w:val="0"/>
                <w:i/>
                <w:iCs/>
                <w:color w:val="0E101A"/>
              </w:rPr>
              <w:t xml:space="preserve">Artocarpus </w:t>
            </w:r>
            <w:proofErr w:type="spellStart"/>
            <w:r w:rsidRPr="006D4918">
              <w:rPr>
                <w:rStyle w:val="Strong"/>
                <w:b w:val="0"/>
                <w:bCs w:val="0"/>
                <w:i/>
                <w:iCs/>
                <w:color w:val="0E101A"/>
              </w:rPr>
              <w:t>blancoi</w:t>
            </w:r>
            <w:proofErr w:type="spellEnd"/>
          </w:p>
        </w:tc>
        <w:tc>
          <w:tcPr>
            <w:tcW w:w="1044" w:type="dxa"/>
          </w:tcPr>
          <w:p w14:paraId="5648CF9B" w14:textId="23B798F3" w:rsidR="000B5FDA" w:rsidRPr="006D4918"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12</w:t>
            </w:r>
          </w:p>
        </w:tc>
        <w:tc>
          <w:tcPr>
            <w:tcW w:w="1016" w:type="dxa"/>
          </w:tcPr>
          <w:p w14:paraId="425160A0" w14:textId="314194E8" w:rsidR="000B5FDA" w:rsidRPr="006D4918"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2.05</w:t>
            </w:r>
          </w:p>
        </w:tc>
        <w:tc>
          <w:tcPr>
            <w:tcW w:w="1791" w:type="dxa"/>
          </w:tcPr>
          <w:p w14:paraId="46F4A281" w14:textId="786650CC" w:rsidR="000B5FDA" w:rsidRPr="006D4918" w:rsidRDefault="000B5FDA" w:rsidP="000B5FDA">
            <w:pPr>
              <w:pStyle w:val="NormalWeb"/>
              <w:spacing w:before="0" w:beforeAutospacing="0" w:after="0" w:afterAutospacing="0"/>
              <w:jc w:val="both"/>
              <w:rPr>
                <w:rStyle w:val="Strong"/>
                <w:b w:val="0"/>
                <w:bCs w:val="0"/>
                <w:color w:val="0E101A"/>
              </w:rPr>
            </w:pPr>
            <w:r w:rsidRPr="006D4918">
              <w:rPr>
                <w:rStyle w:val="Strong"/>
                <w:b w:val="0"/>
                <w:bCs w:val="0"/>
                <w:color w:val="0E101A"/>
              </w:rPr>
              <w:t>Naturally grown</w:t>
            </w:r>
          </w:p>
        </w:tc>
        <w:tc>
          <w:tcPr>
            <w:tcW w:w="1549" w:type="dxa"/>
          </w:tcPr>
          <w:p w14:paraId="320B1A89" w14:textId="32BBD748"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1200</w:t>
            </w:r>
          </w:p>
        </w:tc>
      </w:tr>
      <w:tr w:rsidR="000B5FDA" w:rsidRPr="0080199E" w14:paraId="5EBECBA1" w14:textId="77777777" w:rsidTr="000B5FDA">
        <w:tc>
          <w:tcPr>
            <w:tcW w:w="1473" w:type="dxa"/>
          </w:tcPr>
          <w:p w14:paraId="77AB047D" w14:textId="705BE13B" w:rsidR="000B5FDA" w:rsidRPr="00F63DC9"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Bitan-ag</w:t>
            </w:r>
          </w:p>
        </w:tc>
        <w:tc>
          <w:tcPr>
            <w:tcW w:w="3050" w:type="dxa"/>
          </w:tcPr>
          <w:p w14:paraId="76D82DBC" w14:textId="038C7075" w:rsidR="000B5FDA" w:rsidRPr="0080199E" w:rsidRDefault="006D4918" w:rsidP="000B5FDA">
            <w:pPr>
              <w:pStyle w:val="NormalWeb"/>
              <w:spacing w:before="0" w:beforeAutospacing="0" w:after="0" w:afterAutospacing="0"/>
              <w:jc w:val="center"/>
              <w:rPr>
                <w:rStyle w:val="Strong"/>
                <w:b w:val="0"/>
                <w:bCs w:val="0"/>
                <w:i/>
                <w:iCs/>
                <w:color w:val="0E101A"/>
              </w:rPr>
            </w:pPr>
            <w:r>
              <w:rPr>
                <w:rStyle w:val="Strong"/>
                <w:b w:val="0"/>
                <w:bCs w:val="0"/>
                <w:i/>
                <w:iCs/>
                <w:color w:val="0E101A"/>
              </w:rPr>
              <w:t>Macaranga bicolor</w:t>
            </w:r>
          </w:p>
        </w:tc>
        <w:tc>
          <w:tcPr>
            <w:tcW w:w="1044" w:type="dxa"/>
          </w:tcPr>
          <w:p w14:paraId="5E5F8F17" w14:textId="3BFA5323" w:rsidR="000B5FDA" w:rsidRPr="0080199E"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2</w:t>
            </w:r>
          </w:p>
        </w:tc>
        <w:tc>
          <w:tcPr>
            <w:tcW w:w="1016" w:type="dxa"/>
          </w:tcPr>
          <w:p w14:paraId="130140B2" w14:textId="62F0A135" w:rsidR="000B5FDA" w:rsidRPr="0080199E"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0.57</w:t>
            </w:r>
          </w:p>
        </w:tc>
        <w:tc>
          <w:tcPr>
            <w:tcW w:w="1791" w:type="dxa"/>
          </w:tcPr>
          <w:p w14:paraId="321BB040" w14:textId="08369654" w:rsidR="000B5FDA" w:rsidRPr="0080199E" w:rsidRDefault="000B5FDA" w:rsidP="000B5FDA">
            <w:pPr>
              <w:pStyle w:val="NormalWeb"/>
              <w:spacing w:before="0" w:beforeAutospacing="0" w:after="0" w:afterAutospacing="0"/>
              <w:jc w:val="both"/>
              <w:rPr>
                <w:rStyle w:val="Strong"/>
                <w:b w:val="0"/>
                <w:bCs w:val="0"/>
                <w:color w:val="0E101A"/>
              </w:rPr>
            </w:pPr>
            <w:r w:rsidRPr="00BA07AF">
              <w:rPr>
                <w:rStyle w:val="Strong"/>
                <w:b w:val="0"/>
                <w:bCs w:val="0"/>
                <w:color w:val="0E101A"/>
              </w:rPr>
              <w:t>Naturally grown</w:t>
            </w:r>
          </w:p>
        </w:tc>
        <w:tc>
          <w:tcPr>
            <w:tcW w:w="1549" w:type="dxa"/>
          </w:tcPr>
          <w:p w14:paraId="6B455AF1" w14:textId="447D11C7"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200</w:t>
            </w:r>
          </w:p>
        </w:tc>
      </w:tr>
      <w:tr w:rsidR="000B5FDA" w:rsidRPr="0080199E" w14:paraId="34439722" w14:textId="77777777" w:rsidTr="000B5FDA">
        <w:tc>
          <w:tcPr>
            <w:tcW w:w="1473" w:type="dxa"/>
          </w:tcPr>
          <w:p w14:paraId="2AD5A078" w14:textId="1329EB85" w:rsidR="000B5FDA" w:rsidRPr="00F63DC9"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Caimito</w:t>
            </w:r>
          </w:p>
        </w:tc>
        <w:tc>
          <w:tcPr>
            <w:tcW w:w="3050" w:type="dxa"/>
          </w:tcPr>
          <w:p w14:paraId="6079E5EC" w14:textId="625CA21C" w:rsidR="000B5FDA" w:rsidRPr="0080199E" w:rsidRDefault="006D4918" w:rsidP="000B5FDA">
            <w:pPr>
              <w:pStyle w:val="NormalWeb"/>
              <w:spacing w:before="0" w:beforeAutospacing="0" w:after="0" w:afterAutospacing="0"/>
              <w:jc w:val="center"/>
              <w:rPr>
                <w:rStyle w:val="Strong"/>
                <w:b w:val="0"/>
                <w:bCs w:val="0"/>
                <w:i/>
                <w:iCs/>
                <w:color w:val="0E101A"/>
              </w:rPr>
            </w:pPr>
            <w:proofErr w:type="spellStart"/>
            <w:r>
              <w:rPr>
                <w:rStyle w:val="Strong"/>
                <w:b w:val="0"/>
                <w:bCs w:val="0"/>
                <w:i/>
                <w:iCs/>
                <w:color w:val="0E101A"/>
              </w:rPr>
              <w:t>Chrysophyllum</w:t>
            </w:r>
            <w:proofErr w:type="spellEnd"/>
            <w:r>
              <w:rPr>
                <w:rStyle w:val="Strong"/>
                <w:b w:val="0"/>
                <w:bCs w:val="0"/>
                <w:i/>
                <w:iCs/>
                <w:color w:val="0E101A"/>
              </w:rPr>
              <w:t xml:space="preserve"> </w:t>
            </w:r>
            <w:proofErr w:type="spellStart"/>
            <w:r>
              <w:rPr>
                <w:rStyle w:val="Strong"/>
                <w:b w:val="0"/>
                <w:bCs w:val="0"/>
                <w:i/>
                <w:iCs/>
                <w:color w:val="0E101A"/>
              </w:rPr>
              <w:t>cainito</w:t>
            </w:r>
            <w:proofErr w:type="spellEnd"/>
          </w:p>
        </w:tc>
        <w:tc>
          <w:tcPr>
            <w:tcW w:w="1044" w:type="dxa"/>
          </w:tcPr>
          <w:p w14:paraId="3F766FC4" w14:textId="44654A6A" w:rsidR="000B5FDA" w:rsidRPr="0080199E"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4</w:t>
            </w:r>
          </w:p>
        </w:tc>
        <w:tc>
          <w:tcPr>
            <w:tcW w:w="1016" w:type="dxa"/>
          </w:tcPr>
          <w:p w14:paraId="3DAA94A9" w14:textId="537FE6CE" w:rsidR="000B5FDA" w:rsidRPr="0080199E"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0.90</w:t>
            </w:r>
          </w:p>
        </w:tc>
        <w:tc>
          <w:tcPr>
            <w:tcW w:w="1791" w:type="dxa"/>
          </w:tcPr>
          <w:p w14:paraId="5415E4CB" w14:textId="1F064FD1" w:rsidR="000B5FDA" w:rsidRPr="0080199E" w:rsidRDefault="006D4918" w:rsidP="000B5FDA">
            <w:pPr>
              <w:pStyle w:val="NormalWeb"/>
              <w:spacing w:before="0" w:beforeAutospacing="0" w:after="0" w:afterAutospacing="0"/>
              <w:jc w:val="both"/>
              <w:rPr>
                <w:rStyle w:val="Strong"/>
                <w:b w:val="0"/>
                <w:bCs w:val="0"/>
                <w:color w:val="0E101A"/>
              </w:rPr>
            </w:pPr>
            <w:r>
              <w:rPr>
                <w:rStyle w:val="Strong"/>
                <w:b w:val="0"/>
                <w:bCs w:val="0"/>
                <w:color w:val="0E101A"/>
              </w:rPr>
              <w:t>Planted</w:t>
            </w:r>
          </w:p>
        </w:tc>
        <w:tc>
          <w:tcPr>
            <w:tcW w:w="1549" w:type="dxa"/>
          </w:tcPr>
          <w:p w14:paraId="66F731EF" w14:textId="2C472F65"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400</w:t>
            </w:r>
          </w:p>
        </w:tc>
      </w:tr>
      <w:tr w:rsidR="000B5FDA" w:rsidRPr="0080199E" w14:paraId="110B2CEB" w14:textId="77777777" w:rsidTr="000B5FDA">
        <w:tc>
          <w:tcPr>
            <w:tcW w:w="1473" w:type="dxa"/>
          </w:tcPr>
          <w:p w14:paraId="1B85B50B" w14:textId="163E90A9" w:rsidR="000B5FDA" w:rsidRPr="00F63DC9"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Mango</w:t>
            </w:r>
          </w:p>
        </w:tc>
        <w:tc>
          <w:tcPr>
            <w:tcW w:w="3050" w:type="dxa"/>
          </w:tcPr>
          <w:p w14:paraId="737F203D" w14:textId="4EAB239A" w:rsidR="000B5FDA" w:rsidRPr="0080199E" w:rsidRDefault="006D4918" w:rsidP="000B5FDA">
            <w:pPr>
              <w:pStyle w:val="NormalWeb"/>
              <w:spacing w:before="0" w:beforeAutospacing="0" w:after="0" w:afterAutospacing="0"/>
              <w:jc w:val="center"/>
              <w:rPr>
                <w:rStyle w:val="Strong"/>
                <w:b w:val="0"/>
                <w:bCs w:val="0"/>
                <w:i/>
                <w:iCs/>
                <w:color w:val="0E101A"/>
              </w:rPr>
            </w:pPr>
            <w:r>
              <w:rPr>
                <w:rStyle w:val="Strong"/>
                <w:b w:val="0"/>
                <w:bCs w:val="0"/>
                <w:i/>
                <w:iCs/>
                <w:color w:val="0E101A"/>
              </w:rPr>
              <w:t>Mangifera indica</w:t>
            </w:r>
          </w:p>
        </w:tc>
        <w:tc>
          <w:tcPr>
            <w:tcW w:w="1044" w:type="dxa"/>
          </w:tcPr>
          <w:p w14:paraId="6F04BBAB" w14:textId="70D9AFDF"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7</w:t>
            </w:r>
          </w:p>
        </w:tc>
        <w:tc>
          <w:tcPr>
            <w:tcW w:w="1016" w:type="dxa"/>
          </w:tcPr>
          <w:p w14:paraId="23A08489" w14:textId="048EAE42"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1.63</w:t>
            </w:r>
          </w:p>
        </w:tc>
        <w:tc>
          <w:tcPr>
            <w:tcW w:w="1791" w:type="dxa"/>
          </w:tcPr>
          <w:p w14:paraId="60094785" w14:textId="09231E4D" w:rsidR="000B5FDA" w:rsidRPr="0080199E" w:rsidRDefault="006D4918" w:rsidP="000B5FDA">
            <w:pPr>
              <w:pStyle w:val="NormalWeb"/>
              <w:spacing w:before="0" w:beforeAutospacing="0" w:after="0" w:afterAutospacing="0"/>
              <w:jc w:val="both"/>
              <w:rPr>
                <w:rStyle w:val="Strong"/>
                <w:b w:val="0"/>
                <w:bCs w:val="0"/>
                <w:color w:val="0E101A"/>
              </w:rPr>
            </w:pPr>
            <w:r>
              <w:rPr>
                <w:rStyle w:val="Strong"/>
                <w:b w:val="0"/>
                <w:bCs w:val="0"/>
                <w:color w:val="0E101A"/>
              </w:rPr>
              <w:t>Planted</w:t>
            </w:r>
          </w:p>
        </w:tc>
        <w:tc>
          <w:tcPr>
            <w:tcW w:w="1549" w:type="dxa"/>
          </w:tcPr>
          <w:p w14:paraId="5F09ABA8" w14:textId="1EDD11BF"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700</w:t>
            </w:r>
          </w:p>
        </w:tc>
      </w:tr>
      <w:tr w:rsidR="000B5FDA" w:rsidRPr="0080199E" w14:paraId="77556CCE" w14:textId="77777777" w:rsidTr="000B5FDA">
        <w:tc>
          <w:tcPr>
            <w:tcW w:w="1473" w:type="dxa"/>
          </w:tcPr>
          <w:p w14:paraId="1558AFB5" w14:textId="1054DD33" w:rsidR="000B5FDA" w:rsidRPr="00F63DC9" w:rsidRDefault="006D4918" w:rsidP="000B5FDA">
            <w:pPr>
              <w:pStyle w:val="NormalWeb"/>
              <w:spacing w:before="0" w:beforeAutospacing="0" w:after="0" w:afterAutospacing="0"/>
              <w:jc w:val="center"/>
              <w:rPr>
                <w:rStyle w:val="Strong"/>
                <w:b w:val="0"/>
                <w:bCs w:val="0"/>
                <w:color w:val="0E101A"/>
              </w:rPr>
            </w:pPr>
            <w:proofErr w:type="spellStart"/>
            <w:r>
              <w:rPr>
                <w:rStyle w:val="Strong"/>
                <w:b w:val="0"/>
                <w:bCs w:val="0"/>
                <w:color w:val="0E101A"/>
              </w:rPr>
              <w:t>Binunga</w:t>
            </w:r>
            <w:proofErr w:type="spellEnd"/>
          </w:p>
        </w:tc>
        <w:tc>
          <w:tcPr>
            <w:tcW w:w="3050" w:type="dxa"/>
          </w:tcPr>
          <w:p w14:paraId="06597D50" w14:textId="2B4DCB63" w:rsidR="000B5FDA" w:rsidRPr="0080199E" w:rsidRDefault="006D4918" w:rsidP="000B5FDA">
            <w:pPr>
              <w:pStyle w:val="NormalWeb"/>
              <w:spacing w:before="0" w:beforeAutospacing="0" w:after="0" w:afterAutospacing="0"/>
              <w:jc w:val="center"/>
              <w:rPr>
                <w:rStyle w:val="Strong"/>
                <w:b w:val="0"/>
                <w:bCs w:val="0"/>
                <w:i/>
                <w:iCs/>
                <w:color w:val="0E101A"/>
              </w:rPr>
            </w:pPr>
            <w:r>
              <w:rPr>
                <w:rStyle w:val="Strong"/>
                <w:b w:val="0"/>
                <w:bCs w:val="0"/>
                <w:i/>
                <w:iCs/>
                <w:color w:val="0E101A"/>
              </w:rPr>
              <w:t xml:space="preserve">Macaranga </w:t>
            </w:r>
            <w:proofErr w:type="spellStart"/>
            <w:r>
              <w:rPr>
                <w:rStyle w:val="Strong"/>
                <w:b w:val="0"/>
                <w:bCs w:val="0"/>
                <w:i/>
                <w:iCs/>
                <w:color w:val="0E101A"/>
              </w:rPr>
              <w:t>tanarius</w:t>
            </w:r>
            <w:proofErr w:type="spellEnd"/>
          </w:p>
        </w:tc>
        <w:tc>
          <w:tcPr>
            <w:tcW w:w="1044" w:type="dxa"/>
          </w:tcPr>
          <w:p w14:paraId="32290F46" w14:textId="70BFC3A2"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9</w:t>
            </w:r>
          </w:p>
        </w:tc>
        <w:tc>
          <w:tcPr>
            <w:tcW w:w="1016" w:type="dxa"/>
          </w:tcPr>
          <w:p w14:paraId="6C3BC685" w14:textId="2B0CEAF4"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1.26</w:t>
            </w:r>
          </w:p>
        </w:tc>
        <w:tc>
          <w:tcPr>
            <w:tcW w:w="1791" w:type="dxa"/>
          </w:tcPr>
          <w:p w14:paraId="4C3BD134" w14:textId="1491309D" w:rsidR="000B5FDA" w:rsidRPr="0080199E" w:rsidRDefault="000B5FDA" w:rsidP="000B5FDA">
            <w:pPr>
              <w:pStyle w:val="NormalWeb"/>
              <w:spacing w:before="0" w:beforeAutospacing="0" w:after="0" w:afterAutospacing="0"/>
              <w:jc w:val="both"/>
              <w:rPr>
                <w:rStyle w:val="Strong"/>
                <w:b w:val="0"/>
                <w:bCs w:val="0"/>
                <w:color w:val="0E101A"/>
              </w:rPr>
            </w:pPr>
            <w:r w:rsidRPr="00BA07AF">
              <w:rPr>
                <w:rStyle w:val="Strong"/>
                <w:b w:val="0"/>
                <w:bCs w:val="0"/>
                <w:color w:val="0E101A"/>
              </w:rPr>
              <w:t>Naturally grown</w:t>
            </w:r>
          </w:p>
        </w:tc>
        <w:tc>
          <w:tcPr>
            <w:tcW w:w="1549" w:type="dxa"/>
          </w:tcPr>
          <w:p w14:paraId="2DD59F85" w14:textId="2B728EB7"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900</w:t>
            </w:r>
          </w:p>
        </w:tc>
      </w:tr>
      <w:tr w:rsidR="000B5FDA" w:rsidRPr="0080199E" w14:paraId="3F29127E" w14:textId="77777777" w:rsidTr="000B5FDA">
        <w:tc>
          <w:tcPr>
            <w:tcW w:w="1473" w:type="dxa"/>
          </w:tcPr>
          <w:p w14:paraId="6D6C6FD6" w14:textId="1142362B" w:rsidR="000B5FDA" w:rsidRPr="0080199E"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Mahogany</w:t>
            </w:r>
          </w:p>
        </w:tc>
        <w:tc>
          <w:tcPr>
            <w:tcW w:w="3050" w:type="dxa"/>
          </w:tcPr>
          <w:p w14:paraId="740B61A5" w14:textId="2557ABDC" w:rsidR="000B5FDA" w:rsidRPr="0080199E" w:rsidRDefault="006D4918" w:rsidP="000B5FDA">
            <w:pPr>
              <w:pStyle w:val="NormalWeb"/>
              <w:spacing w:before="0" w:beforeAutospacing="0" w:after="0" w:afterAutospacing="0"/>
              <w:jc w:val="center"/>
              <w:rPr>
                <w:rStyle w:val="Strong"/>
                <w:b w:val="0"/>
                <w:bCs w:val="0"/>
                <w:i/>
                <w:iCs/>
                <w:color w:val="0E101A"/>
              </w:rPr>
            </w:pPr>
            <w:proofErr w:type="spellStart"/>
            <w:r>
              <w:rPr>
                <w:rStyle w:val="Strong"/>
                <w:b w:val="0"/>
                <w:bCs w:val="0"/>
                <w:i/>
                <w:iCs/>
                <w:color w:val="0E101A"/>
              </w:rPr>
              <w:t>Swietennia</w:t>
            </w:r>
            <w:proofErr w:type="spellEnd"/>
            <w:r>
              <w:rPr>
                <w:rStyle w:val="Strong"/>
                <w:b w:val="0"/>
                <w:bCs w:val="0"/>
                <w:i/>
                <w:iCs/>
                <w:color w:val="0E101A"/>
              </w:rPr>
              <w:t xml:space="preserve"> macrophylla</w:t>
            </w:r>
          </w:p>
        </w:tc>
        <w:tc>
          <w:tcPr>
            <w:tcW w:w="1044" w:type="dxa"/>
          </w:tcPr>
          <w:p w14:paraId="73ADEF59" w14:textId="3DC5BB94"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14</w:t>
            </w:r>
          </w:p>
        </w:tc>
        <w:tc>
          <w:tcPr>
            <w:tcW w:w="1016" w:type="dxa"/>
          </w:tcPr>
          <w:p w14:paraId="72C425A3" w14:textId="65B04850"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2.84</w:t>
            </w:r>
          </w:p>
        </w:tc>
        <w:tc>
          <w:tcPr>
            <w:tcW w:w="1791" w:type="dxa"/>
          </w:tcPr>
          <w:p w14:paraId="69E4C53D" w14:textId="57252B09" w:rsidR="000B5FDA" w:rsidRPr="0080199E" w:rsidRDefault="006D4918" w:rsidP="000B5FDA">
            <w:pPr>
              <w:pStyle w:val="NormalWeb"/>
              <w:spacing w:before="0" w:beforeAutospacing="0" w:after="0" w:afterAutospacing="0"/>
              <w:jc w:val="both"/>
              <w:rPr>
                <w:rStyle w:val="Strong"/>
                <w:b w:val="0"/>
                <w:bCs w:val="0"/>
                <w:color w:val="0E101A"/>
              </w:rPr>
            </w:pPr>
            <w:r>
              <w:rPr>
                <w:rStyle w:val="Strong"/>
                <w:b w:val="0"/>
                <w:bCs w:val="0"/>
                <w:color w:val="0E101A"/>
              </w:rPr>
              <w:t>Planted</w:t>
            </w:r>
          </w:p>
        </w:tc>
        <w:tc>
          <w:tcPr>
            <w:tcW w:w="1549" w:type="dxa"/>
          </w:tcPr>
          <w:p w14:paraId="086FAC13" w14:textId="59F930A1"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1400</w:t>
            </w:r>
          </w:p>
        </w:tc>
      </w:tr>
      <w:tr w:rsidR="00F63DC9" w:rsidRPr="0080199E" w14:paraId="0ECDA643" w14:textId="77777777" w:rsidTr="000B5FDA">
        <w:tc>
          <w:tcPr>
            <w:tcW w:w="1473" w:type="dxa"/>
          </w:tcPr>
          <w:p w14:paraId="752273D1" w14:textId="31A4C208" w:rsidR="00F63DC9" w:rsidRPr="0080199E" w:rsidRDefault="00F63DC9" w:rsidP="00F63DC9">
            <w:pPr>
              <w:pStyle w:val="NormalWeb"/>
              <w:spacing w:before="0" w:beforeAutospacing="0" w:after="0" w:afterAutospacing="0"/>
              <w:jc w:val="center"/>
              <w:rPr>
                <w:rStyle w:val="Strong"/>
                <w:b w:val="0"/>
                <w:bCs w:val="0"/>
                <w:color w:val="0E101A"/>
              </w:rPr>
            </w:pPr>
            <w:r>
              <w:rPr>
                <w:rStyle w:val="Strong"/>
                <w:b w:val="0"/>
                <w:bCs w:val="0"/>
                <w:color w:val="0E101A"/>
              </w:rPr>
              <w:t>Gmelina</w:t>
            </w:r>
          </w:p>
        </w:tc>
        <w:tc>
          <w:tcPr>
            <w:tcW w:w="3050" w:type="dxa"/>
          </w:tcPr>
          <w:p w14:paraId="45C2178E" w14:textId="12F437F7" w:rsidR="00F63DC9" w:rsidRPr="0080199E" w:rsidRDefault="00F63DC9" w:rsidP="00306392">
            <w:pPr>
              <w:pStyle w:val="NormalWeb"/>
              <w:spacing w:before="0" w:beforeAutospacing="0" w:after="0" w:afterAutospacing="0"/>
              <w:jc w:val="center"/>
              <w:rPr>
                <w:rStyle w:val="Strong"/>
                <w:b w:val="0"/>
                <w:bCs w:val="0"/>
                <w:i/>
                <w:iCs/>
                <w:color w:val="0E101A"/>
              </w:rPr>
            </w:pPr>
            <w:r>
              <w:rPr>
                <w:rStyle w:val="Strong"/>
                <w:b w:val="0"/>
                <w:bCs w:val="0"/>
                <w:i/>
                <w:iCs/>
                <w:color w:val="0E101A"/>
              </w:rPr>
              <w:t>Gmelina arborea</w:t>
            </w:r>
          </w:p>
        </w:tc>
        <w:tc>
          <w:tcPr>
            <w:tcW w:w="1044" w:type="dxa"/>
          </w:tcPr>
          <w:p w14:paraId="420E7B87" w14:textId="5A471608" w:rsidR="00F63DC9"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21</w:t>
            </w:r>
          </w:p>
        </w:tc>
        <w:tc>
          <w:tcPr>
            <w:tcW w:w="1016" w:type="dxa"/>
          </w:tcPr>
          <w:p w14:paraId="40A5B4D2" w14:textId="7B5D5A07" w:rsidR="00F63DC9"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3.78</w:t>
            </w:r>
          </w:p>
        </w:tc>
        <w:tc>
          <w:tcPr>
            <w:tcW w:w="1791" w:type="dxa"/>
          </w:tcPr>
          <w:p w14:paraId="3016C0C5" w14:textId="6273BC76" w:rsidR="00F63DC9" w:rsidRPr="0080199E" w:rsidRDefault="000B5FDA" w:rsidP="006C5A99">
            <w:pPr>
              <w:pStyle w:val="NormalWeb"/>
              <w:spacing w:before="0" w:beforeAutospacing="0" w:after="0" w:afterAutospacing="0"/>
              <w:jc w:val="both"/>
              <w:rPr>
                <w:rStyle w:val="Strong"/>
                <w:b w:val="0"/>
                <w:bCs w:val="0"/>
                <w:color w:val="0E101A"/>
              </w:rPr>
            </w:pPr>
            <w:r>
              <w:rPr>
                <w:rStyle w:val="Strong"/>
                <w:b w:val="0"/>
                <w:bCs w:val="0"/>
                <w:color w:val="0E101A"/>
              </w:rPr>
              <w:t>Planted</w:t>
            </w:r>
          </w:p>
        </w:tc>
        <w:tc>
          <w:tcPr>
            <w:tcW w:w="1549" w:type="dxa"/>
          </w:tcPr>
          <w:p w14:paraId="73EE0F4B" w14:textId="57B71896" w:rsidR="00F63DC9"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2100</w:t>
            </w:r>
          </w:p>
        </w:tc>
      </w:tr>
      <w:tr w:rsidR="00F63DC9" w:rsidRPr="0080199E" w14:paraId="796C9C92" w14:textId="77777777" w:rsidTr="000B5FDA">
        <w:tc>
          <w:tcPr>
            <w:tcW w:w="1473" w:type="dxa"/>
          </w:tcPr>
          <w:p w14:paraId="76644598" w14:textId="0722E839" w:rsidR="00F63DC9" w:rsidRPr="0080199E" w:rsidRDefault="006D4918" w:rsidP="00F63DC9">
            <w:pPr>
              <w:pStyle w:val="NormalWeb"/>
              <w:spacing w:before="0" w:beforeAutospacing="0" w:after="0" w:afterAutospacing="0"/>
              <w:jc w:val="center"/>
              <w:rPr>
                <w:rStyle w:val="Strong"/>
                <w:b w:val="0"/>
                <w:bCs w:val="0"/>
                <w:color w:val="0E101A"/>
              </w:rPr>
            </w:pPr>
            <w:r>
              <w:rPr>
                <w:rStyle w:val="Strong"/>
                <w:b w:val="0"/>
                <w:bCs w:val="0"/>
                <w:color w:val="0E101A"/>
              </w:rPr>
              <w:t>Alim</w:t>
            </w:r>
          </w:p>
        </w:tc>
        <w:tc>
          <w:tcPr>
            <w:tcW w:w="3050" w:type="dxa"/>
          </w:tcPr>
          <w:p w14:paraId="7FCEE1C9" w14:textId="188B5045" w:rsidR="00F63DC9" w:rsidRPr="0080199E" w:rsidRDefault="006D4918" w:rsidP="00306392">
            <w:pPr>
              <w:pStyle w:val="NormalWeb"/>
              <w:spacing w:before="0" w:beforeAutospacing="0" w:after="0" w:afterAutospacing="0"/>
              <w:jc w:val="center"/>
              <w:rPr>
                <w:rStyle w:val="Strong"/>
                <w:b w:val="0"/>
                <w:bCs w:val="0"/>
                <w:i/>
                <w:iCs/>
                <w:color w:val="0E101A"/>
              </w:rPr>
            </w:pPr>
            <w:proofErr w:type="spellStart"/>
            <w:r>
              <w:rPr>
                <w:rStyle w:val="Strong"/>
                <w:b w:val="0"/>
                <w:bCs w:val="0"/>
                <w:i/>
                <w:iCs/>
                <w:color w:val="0E101A"/>
              </w:rPr>
              <w:t>Melanolepsis</w:t>
            </w:r>
            <w:proofErr w:type="spellEnd"/>
            <w:r>
              <w:rPr>
                <w:rStyle w:val="Strong"/>
                <w:b w:val="0"/>
                <w:bCs w:val="0"/>
                <w:i/>
                <w:iCs/>
                <w:color w:val="0E101A"/>
              </w:rPr>
              <w:t xml:space="preserve"> </w:t>
            </w:r>
            <w:proofErr w:type="spellStart"/>
            <w:r>
              <w:rPr>
                <w:rStyle w:val="Strong"/>
                <w:b w:val="0"/>
                <w:bCs w:val="0"/>
                <w:i/>
                <w:iCs/>
                <w:color w:val="0E101A"/>
              </w:rPr>
              <w:t>multiglandulosa</w:t>
            </w:r>
            <w:proofErr w:type="spellEnd"/>
          </w:p>
        </w:tc>
        <w:tc>
          <w:tcPr>
            <w:tcW w:w="1044" w:type="dxa"/>
          </w:tcPr>
          <w:p w14:paraId="3EB8C8BE" w14:textId="735930AA" w:rsidR="00F63DC9"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16</w:t>
            </w:r>
          </w:p>
        </w:tc>
        <w:tc>
          <w:tcPr>
            <w:tcW w:w="1016" w:type="dxa"/>
          </w:tcPr>
          <w:p w14:paraId="51F9EA14" w14:textId="3563B885" w:rsidR="00F63DC9"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3.95</w:t>
            </w:r>
          </w:p>
        </w:tc>
        <w:tc>
          <w:tcPr>
            <w:tcW w:w="1791" w:type="dxa"/>
          </w:tcPr>
          <w:p w14:paraId="7B95DEEC" w14:textId="24DBE617" w:rsidR="00F63DC9" w:rsidRPr="0080199E" w:rsidRDefault="000B5FDA" w:rsidP="006C5A99">
            <w:pPr>
              <w:pStyle w:val="NormalWeb"/>
              <w:spacing w:before="0" w:beforeAutospacing="0" w:after="0" w:afterAutospacing="0"/>
              <w:jc w:val="both"/>
              <w:rPr>
                <w:rStyle w:val="Strong"/>
                <w:b w:val="0"/>
                <w:bCs w:val="0"/>
                <w:color w:val="0E101A"/>
              </w:rPr>
            </w:pPr>
            <w:r>
              <w:rPr>
                <w:rStyle w:val="Strong"/>
                <w:b w:val="0"/>
                <w:bCs w:val="0"/>
                <w:color w:val="0E101A"/>
              </w:rPr>
              <w:t>Planted</w:t>
            </w:r>
          </w:p>
        </w:tc>
        <w:tc>
          <w:tcPr>
            <w:tcW w:w="1549" w:type="dxa"/>
          </w:tcPr>
          <w:p w14:paraId="3F9605E3" w14:textId="481741AF" w:rsidR="00F63DC9"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1600</w:t>
            </w:r>
          </w:p>
        </w:tc>
      </w:tr>
      <w:tr w:rsidR="000B5FDA" w:rsidRPr="0080199E" w14:paraId="5E78B2BB" w14:textId="77777777" w:rsidTr="000B5FDA">
        <w:tc>
          <w:tcPr>
            <w:tcW w:w="1473" w:type="dxa"/>
          </w:tcPr>
          <w:p w14:paraId="142CA7C0" w14:textId="1630BBF2" w:rsidR="000B5FDA" w:rsidRPr="0080199E"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Ipil-</w:t>
            </w:r>
            <w:proofErr w:type="spellStart"/>
            <w:r>
              <w:rPr>
                <w:rStyle w:val="Strong"/>
                <w:b w:val="0"/>
                <w:bCs w:val="0"/>
                <w:color w:val="0E101A"/>
              </w:rPr>
              <w:t>ipil</w:t>
            </w:r>
            <w:proofErr w:type="spellEnd"/>
          </w:p>
        </w:tc>
        <w:tc>
          <w:tcPr>
            <w:tcW w:w="3050" w:type="dxa"/>
          </w:tcPr>
          <w:p w14:paraId="102C3E87" w14:textId="05A5ABAB" w:rsidR="000B5FDA" w:rsidRPr="0080199E" w:rsidRDefault="000B5FDA" w:rsidP="000B5FDA">
            <w:pPr>
              <w:pStyle w:val="NormalWeb"/>
              <w:spacing w:before="0" w:beforeAutospacing="0" w:after="0" w:afterAutospacing="0"/>
              <w:jc w:val="center"/>
              <w:rPr>
                <w:rStyle w:val="Strong"/>
                <w:b w:val="0"/>
                <w:bCs w:val="0"/>
                <w:i/>
                <w:iCs/>
                <w:color w:val="0E101A"/>
              </w:rPr>
            </w:pPr>
            <w:proofErr w:type="spellStart"/>
            <w:r>
              <w:rPr>
                <w:rStyle w:val="Strong"/>
                <w:b w:val="0"/>
                <w:bCs w:val="0"/>
                <w:i/>
                <w:iCs/>
                <w:color w:val="0E101A"/>
              </w:rPr>
              <w:t>Syzygium</w:t>
            </w:r>
            <w:proofErr w:type="spellEnd"/>
            <w:r>
              <w:rPr>
                <w:rStyle w:val="Strong"/>
                <w:b w:val="0"/>
                <w:bCs w:val="0"/>
                <w:i/>
                <w:iCs/>
                <w:color w:val="0E101A"/>
              </w:rPr>
              <w:t xml:space="preserve"> </w:t>
            </w:r>
            <w:proofErr w:type="spellStart"/>
            <w:r>
              <w:rPr>
                <w:rStyle w:val="Strong"/>
                <w:b w:val="0"/>
                <w:bCs w:val="0"/>
                <w:i/>
                <w:iCs/>
                <w:color w:val="0E101A"/>
              </w:rPr>
              <w:t>cumini</w:t>
            </w:r>
            <w:proofErr w:type="spellEnd"/>
          </w:p>
        </w:tc>
        <w:tc>
          <w:tcPr>
            <w:tcW w:w="1044" w:type="dxa"/>
          </w:tcPr>
          <w:p w14:paraId="0C67895A" w14:textId="26532A42"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11</w:t>
            </w:r>
          </w:p>
        </w:tc>
        <w:tc>
          <w:tcPr>
            <w:tcW w:w="1016" w:type="dxa"/>
          </w:tcPr>
          <w:p w14:paraId="7B0D0008" w14:textId="177F9FBC"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0.89</w:t>
            </w:r>
          </w:p>
        </w:tc>
        <w:tc>
          <w:tcPr>
            <w:tcW w:w="1791" w:type="dxa"/>
          </w:tcPr>
          <w:p w14:paraId="3CC737E8" w14:textId="3F359A31" w:rsidR="000B5FDA" w:rsidRPr="0080199E" w:rsidRDefault="000B5FDA" w:rsidP="000B5FDA">
            <w:pPr>
              <w:pStyle w:val="NormalWeb"/>
              <w:spacing w:before="0" w:beforeAutospacing="0" w:after="0" w:afterAutospacing="0"/>
              <w:jc w:val="both"/>
              <w:rPr>
                <w:rStyle w:val="Strong"/>
                <w:b w:val="0"/>
                <w:bCs w:val="0"/>
                <w:color w:val="0E101A"/>
              </w:rPr>
            </w:pPr>
            <w:r w:rsidRPr="00182B45">
              <w:rPr>
                <w:rStyle w:val="Strong"/>
                <w:b w:val="0"/>
                <w:bCs w:val="0"/>
                <w:color w:val="0E101A"/>
              </w:rPr>
              <w:t>Naturally grown</w:t>
            </w:r>
          </w:p>
        </w:tc>
        <w:tc>
          <w:tcPr>
            <w:tcW w:w="1549" w:type="dxa"/>
          </w:tcPr>
          <w:p w14:paraId="41B882A4" w14:textId="00B82227"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1100</w:t>
            </w:r>
          </w:p>
        </w:tc>
      </w:tr>
      <w:tr w:rsidR="000B5FDA" w:rsidRPr="0080199E" w14:paraId="7F887490" w14:textId="77777777" w:rsidTr="000B5FDA">
        <w:tc>
          <w:tcPr>
            <w:tcW w:w="1473" w:type="dxa"/>
          </w:tcPr>
          <w:p w14:paraId="545B827C" w14:textId="1267DF5A" w:rsidR="000B5FDA" w:rsidRPr="0080199E" w:rsidRDefault="006D4918" w:rsidP="000B5FDA">
            <w:pPr>
              <w:pStyle w:val="NormalWeb"/>
              <w:spacing w:before="0" w:beforeAutospacing="0" w:after="0" w:afterAutospacing="0"/>
              <w:jc w:val="center"/>
              <w:rPr>
                <w:rStyle w:val="Strong"/>
                <w:b w:val="0"/>
                <w:bCs w:val="0"/>
                <w:color w:val="0E101A"/>
              </w:rPr>
            </w:pPr>
            <w:r>
              <w:rPr>
                <w:rStyle w:val="Strong"/>
                <w:b w:val="0"/>
                <w:bCs w:val="0"/>
                <w:color w:val="0E101A"/>
              </w:rPr>
              <w:t>Molave</w:t>
            </w:r>
          </w:p>
        </w:tc>
        <w:tc>
          <w:tcPr>
            <w:tcW w:w="3050" w:type="dxa"/>
          </w:tcPr>
          <w:p w14:paraId="55A9AA29" w14:textId="654256E8" w:rsidR="000B5FDA" w:rsidRPr="0080199E" w:rsidRDefault="006D4918" w:rsidP="000B5FDA">
            <w:pPr>
              <w:pStyle w:val="NormalWeb"/>
              <w:spacing w:before="0" w:beforeAutospacing="0" w:after="0" w:afterAutospacing="0"/>
              <w:jc w:val="center"/>
              <w:rPr>
                <w:rStyle w:val="Strong"/>
                <w:b w:val="0"/>
                <w:bCs w:val="0"/>
                <w:i/>
                <w:iCs/>
                <w:color w:val="0E101A"/>
              </w:rPr>
            </w:pPr>
            <w:r>
              <w:rPr>
                <w:rStyle w:val="Strong"/>
                <w:b w:val="0"/>
                <w:bCs w:val="0"/>
                <w:i/>
                <w:iCs/>
                <w:color w:val="0E101A"/>
              </w:rPr>
              <w:t>Vitex parviflora</w:t>
            </w:r>
          </w:p>
        </w:tc>
        <w:tc>
          <w:tcPr>
            <w:tcW w:w="1044" w:type="dxa"/>
          </w:tcPr>
          <w:p w14:paraId="68F1BBF0" w14:textId="161FB342"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2</w:t>
            </w:r>
          </w:p>
        </w:tc>
        <w:tc>
          <w:tcPr>
            <w:tcW w:w="1016" w:type="dxa"/>
          </w:tcPr>
          <w:p w14:paraId="1CC3C63F" w14:textId="689EF186"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0.85</w:t>
            </w:r>
          </w:p>
        </w:tc>
        <w:tc>
          <w:tcPr>
            <w:tcW w:w="1791" w:type="dxa"/>
          </w:tcPr>
          <w:p w14:paraId="1D99337C" w14:textId="0669199A" w:rsidR="000B5FDA" w:rsidRPr="0080199E" w:rsidRDefault="000B5FDA" w:rsidP="000B5FDA">
            <w:pPr>
              <w:pStyle w:val="NormalWeb"/>
              <w:spacing w:before="0" w:beforeAutospacing="0" w:after="0" w:afterAutospacing="0"/>
              <w:jc w:val="both"/>
              <w:rPr>
                <w:rStyle w:val="Strong"/>
                <w:b w:val="0"/>
                <w:bCs w:val="0"/>
                <w:color w:val="0E101A"/>
              </w:rPr>
            </w:pPr>
            <w:r w:rsidRPr="00182B45">
              <w:rPr>
                <w:rStyle w:val="Strong"/>
                <w:b w:val="0"/>
                <w:bCs w:val="0"/>
                <w:color w:val="0E101A"/>
              </w:rPr>
              <w:t>Naturally grown</w:t>
            </w:r>
          </w:p>
        </w:tc>
        <w:tc>
          <w:tcPr>
            <w:tcW w:w="1549" w:type="dxa"/>
          </w:tcPr>
          <w:p w14:paraId="1958D24C" w14:textId="46A33DB3" w:rsidR="000B5FDA" w:rsidRPr="0080199E" w:rsidRDefault="00945068" w:rsidP="000B5FDA">
            <w:pPr>
              <w:pStyle w:val="NormalWeb"/>
              <w:spacing w:before="0" w:beforeAutospacing="0" w:after="0" w:afterAutospacing="0"/>
              <w:jc w:val="center"/>
              <w:rPr>
                <w:rStyle w:val="Strong"/>
                <w:b w:val="0"/>
                <w:bCs w:val="0"/>
                <w:color w:val="0E101A"/>
              </w:rPr>
            </w:pPr>
            <w:r>
              <w:rPr>
                <w:rStyle w:val="Strong"/>
                <w:b w:val="0"/>
                <w:bCs w:val="0"/>
                <w:color w:val="0E101A"/>
              </w:rPr>
              <w:t>200</w:t>
            </w:r>
          </w:p>
        </w:tc>
      </w:tr>
      <w:tr w:rsidR="000B5FDA" w:rsidRPr="0080199E" w14:paraId="25C108A6" w14:textId="77777777" w:rsidTr="000B5FDA">
        <w:tc>
          <w:tcPr>
            <w:tcW w:w="1473" w:type="dxa"/>
          </w:tcPr>
          <w:p w14:paraId="0ADCFDAA" w14:textId="1D47129A" w:rsidR="000B5FDA" w:rsidRPr="0080199E" w:rsidRDefault="000B5FDA" w:rsidP="000B5FDA">
            <w:pPr>
              <w:pStyle w:val="NormalWeb"/>
              <w:spacing w:before="0" w:beforeAutospacing="0" w:after="0" w:afterAutospacing="0"/>
              <w:jc w:val="center"/>
              <w:rPr>
                <w:rStyle w:val="Strong"/>
                <w:b w:val="0"/>
                <w:bCs w:val="0"/>
                <w:color w:val="0E101A"/>
              </w:rPr>
            </w:pPr>
          </w:p>
        </w:tc>
        <w:tc>
          <w:tcPr>
            <w:tcW w:w="3050" w:type="dxa"/>
          </w:tcPr>
          <w:p w14:paraId="5AFC22F8" w14:textId="179DD6D3" w:rsidR="000B5FDA" w:rsidRPr="0080199E" w:rsidRDefault="000B5FDA" w:rsidP="000B5FDA">
            <w:pPr>
              <w:pStyle w:val="NormalWeb"/>
              <w:spacing w:before="0" w:beforeAutospacing="0" w:after="0" w:afterAutospacing="0"/>
              <w:ind w:firstLine="720"/>
              <w:jc w:val="center"/>
              <w:rPr>
                <w:rStyle w:val="Strong"/>
                <w:b w:val="0"/>
                <w:bCs w:val="0"/>
                <w:i/>
                <w:iCs/>
                <w:color w:val="0E101A"/>
              </w:rPr>
            </w:pPr>
          </w:p>
        </w:tc>
        <w:tc>
          <w:tcPr>
            <w:tcW w:w="1044" w:type="dxa"/>
          </w:tcPr>
          <w:p w14:paraId="15D6777C" w14:textId="1C056FC7" w:rsidR="000B5FDA" w:rsidRPr="0080199E" w:rsidRDefault="000B5FDA" w:rsidP="000B5FDA">
            <w:pPr>
              <w:pStyle w:val="NormalWeb"/>
              <w:spacing w:before="0" w:beforeAutospacing="0" w:after="0" w:afterAutospacing="0"/>
              <w:jc w:val="center"/>
              <w:rPr>
                <w:rStyle w:val="Strong"/>
                <w:b w:val="0"/>
                <w:bCs w:val="0"/>
                <w:color w:val="0E101A"/>
              </w:rPr>
            </w:pPr>
          </w:p>
        </w:tc>
        <w:tc>
          <w:tcPr>
            <w:tcW w:w="1016" w:type="dxa"/>
          </w:tcPr>
          <w:p w14:paraId="5FB29F65" w14:textId="31FEEE37" w:rsidR="000B5FDA" w:rsidRPr="0080199E" w:rsidRDefault="000B5FDA" w:rsidP="000B5FDA">
            <w:pPr>
              <w:pStyle w:val="NormalWeb"/>
              <w:spacing w:before="0" w:beforeAutospacing="0" w:after="0" w:afterAutospacing="0"/>
              <w:jc w:val="center"/>
              <w:rPr>
                <w:rStyle w:val="Strong"/>
                <w:b w:val="0"/>
                <w:bCs w:val="0"/>
                <w:color w:val="0E101A"/>
              </w:rPr>
            </w:pPr>
          </w:p>
        </w:tc>
        <w:tc>
          <w:tcPr>
            <w:tcW w:w="1791" w:type="dxa"/>
          </w:tcPr>
          <w:p w14:paraId="6299CD3E" w14:textId="5DCD8F4A" w:rsidR="000B5FDA" w:rsidRPr="0080199E" w:rsidRDefault="000B5FDA" w:rsidP="000B5FDA">
            <w:pPr>
              <w:pStyle w:val="NormalWeb"/>
              <w:spacing w:before="0" w:beforeAutospacing="0" w:after="0" w:afterAutospacing="0"/>
              <w:jc w:val="both"/>
              <w:rPr>
                <w:rStyle w:val="Strong"/>
                <w:b w:val="0"/>
                <w:bCs w:val="0"/>
                <w:color w:val="0E101A"/>
              </w:rPr>
            </w:pPr>
          </w:p>
        </w:tc>
        <w:tc>
          <w:tcPr>
            <w:tcW w:w="1549" w:type="dxa"/>
          </w:tcPr>
          <w:p w14:paraId="41639E69" w14:textId="35F04681" w:rsidR="000B5FDA" w:rsidRPr="0080199E" w:rsidRDefault="000B5FDA" w:rsidP="000B5FDA">
            <w:pPr>
              <w:pStyle w:val="NormalWeb"/>
              <w:spacing w:before="0" w:beforeAutospacing="0" w:after="0" w:afterAutospacing="0"/>
              <w:jc w:val="center"/>
              <w:rPr>
                <w:rStyle w:val="Strong"/>
                <w:b w:val="0"/>
                <w:bCs w:val="0"/>
                <w:color w:val="0E101A"/>
              </w:rPr>
            </w:pPr>
          </w:p>
        </w:tc>
      </w:tr>
      <w:tr w:rsidR="000B5FDA" w:rsidRPr="0080199E" w14:paraId="1C19577B" w14:textId="77777777" w:rsidTr="000B5FDA">
        <w:tc>
          <w:tcPr>
            <w:tcW w:w="1473" w:type="dxa"/>
          </w:tcPr>
          <w:p w14:paraId="79146561" w14:textId="4FB03091" w:rsidR="000B5FDA" w:rsidRPr="0080199E" w:rsidRDefault="000B5FDA" w:rsidP="000B5FDA">
            <w:pPr>
              <w:pStyle w:val="NormalWeb"/>
              <w:spacing w:before="0" w:beforeAutospacing="0" w:after="0" w:afterAutospacing="0"/>
              <w:jc w:val="center"/>
              <w:rPr>
                <w:rStyle w:val="Strong"/>
                <w:b w:val="0"/>
                <w:bCs w:val="0"/>
                <w:color w:val="0E101A"/>
              </w:rPr>
            </w:pPr>
          </w:p>
        </w:tc>
        <w:tc>
          <w:tcPr>
            <w:tcW w:w="3050" w:type="dxa"/>
          </w:tcPr>
          <w:p w14:paraId="1E8236D9" w14:textId="549ABF78" w:rsidR="000B5FDA" w:rsidRPr="0080199E" w:rsidRDefault="000B5FDA" w:rsidP="000B5FDA">
            <w:pPr>
              <w:pStyle w:val="NormalWeb"/>
              <w:spacing w:before="0" w:beforeAutospacing="0" w:after="0" w:afterAutospacing="0"/>
              <w:jc w:val="center"/>
              <w:rPr>
                <w:rStyle w:val="Strong"/>
                <w:b w:val="0"/>
                <w:bCs w:val="0"/>
                <w:i/>
                <w:iCs/>
                <w:color w:val="0E101A"/>
              </w:rPr>
            </w:pPr>
          </w:p>
        </w:tc>
        <w:tc>
          <w:tcPr>
            <w:tcW w:w="1044" w:type="dxa"/>
          </w:tcPr>
          <w:p w14:paraId="047ED902" w14:textId="263183D1" w:rsidR="000B5FDA" w:rsidRPr="0080199E" w:rsidRDefault="000B5FDA" w:rsidP="000B5FDA">
            <w:pPr>
              <w:pStyle w:val="NormalWeb"/>
              <w:spacing w:before="0" w:beforeAutospacing="0" w:after="0" w:afterAutospacing="0"/>
              <w:jc w:val="center"/>
              <w:rPr>
                <w:rStyle w:val="Strong"/>
                <w:b w:val="0"/>
                <w:bCs w:val="0"/>
                <w:color w:val="0E101A"/>
              </w:rPr>
            </w:pPr>
          </w:p>
        </w:tc>
        <w:tc>
          <w:tcPr>
            <w:tcW w:w="1016" w:type="dxa"/>
          </w:tcPr>
          <w:p w14:paraId="1157E1B8" w14:textId="3133AAF0" w:rsidR="000B5FDA" w:rsidRPr="0080199E" w:rsidRDefault="000B5FDA" w:rsidP="000B5FDA">
            <w:pPr>
              <w:pStyle w:val="NormalWeb"/>
              <w:spacing w:before="0" w:beforeAutospacing="0" w:after="0" w:afterAutospacing="0"/>
              <w:jc w:val="center"/>
              <w:rPr>
                <w:rStyle w:val="Strong"/>
                <w:b w:val="0"/>
                <w:bCs w:val="0"/>
                <w:color w:val="0E101A"/>
              </w:rPr>
            </w:pPr>
          </w:p>
        </w:tc>
        <w:tc>
          <w:tcPr>
            <w:tcW w:w="1791" w:type="dxa"/>
          </w:tcPr>
          <w:p w14:paraId="737B07F6" w14:textId="2E3B3A2D" w:rsidR="000B5FDA" w:rsidRPr="0080199E" w:rsidRDefault="000B5FDA" w:rsidP="000B5FDA">
            <w:pPr>
              <w:pStyle w:val="NormalWeb"/>
              <w:spacing w:before="0" w:beforeAutospacing="0" w:after="0" w:afterAutospacing="0"/>
              <w:jc w:val="both"/>
              <w:rPr>
                <w:rStyle w:val="Strong"/>
                <w:b w:val="0"/>
                <w:bCs w:val="0"/>
                <w:color w:val="0E101A"/>
              </w:rPr>
            </w:pPr>
          </w:p>
        </w:tc>
        <w:tc>
          <w:tcPr>
            <w:tcW w:w="1549" w:type="dxa"/>
          </w:tcPr>
          <w:p w14:paraId="51ED6A71" w14:textId="4AA16F64" w:rsidR="000B5FDA" w:rsidRPr="0080199E" w:rsidRDefault="000B5FDA" w:rsidP="000B5FDA">
            <w:pPr>
              <w:pStyle w:val="NormalWeb"/>
              <w:spacing w:before="0" w:beforeAutospacing="0" w:after="0" w:afterAutospacing="0"/>
              <w:jc w:val="center"/>
              <w:rPr>
                <w:rStyle w:val="Strong"/>
                <w:b w:val="0"/>
                <w:bCs w:val="0"/>
                <w:color w:val="0E101A"/>
              </w:rPr>
            </w:pPr>
          </w:p>
        </w:tc>
      </w:tr>
      <w:tr w:rsidR="00F63DC9" w:rsidRPr="0080199E" w14:paraId="74435850" w14:textId="77777777" w:rsidTr="000B5FDA">
        <w:tc>
          <w:tcPr>
            <w:tcW w:w="1473" w:type="dxa"/>
          </w:tcPr>
          <w:p w14:paraId="4F8640E3" w14:textId="77777777" w:rsidR="00F63DC9" w:rsidRPr="0080199E" w:rsidRDefault="00F63DC9" w:rsidP="00F63DC9">
            <w:pPr>
              <w:pStyle w:val="NormalWeb"/>
              <w:spacing w:before="0" w:beforeAutospacing="0" w:after="0" w:afterAutospacing="0"/>
              <w:jc w:val="center"/>
              <w:rPr>
                <w:rStyle w:val="Strong"/>
                <w:b w:val="0"/>
                <w:bCs w:val="0"/>
                <w:color w:val="0E101A"/>
              </w:rPr>
            </w:pPr>
          </w:p>
        </w:tc>
        <w:tc>
          <w:tcPr>
            <w:tcW w:w="3050" w:type="dxa"/>
          </w:tcPr>
          <w:p w14:paraId="6C741C94" w14:textId="77777777" w:rsidR="00F63DC9" w:rsidRPr="0080199E" w:rsidRDefault="00F63DC9" w:rsidP="006C5A99">
            <w:pPr>
              <w:pStyle w:val="NormalWeb"/>
              <w:spacing w:before="0" w:beforeAutospacing="0" w:after="0" w:afterAutospacing="0"/>
              <w:jc w:val="both"/>
              <w:rPr>
                <w:rStyle w:val="Strong"/>
                <w:b w:val="0"/>
                <w:bCs w:val="0"/>
                <w:i/>
                <w:iCs/>
                <w:color w:val="0E101A"/>
              </w:rPr>
            </w:pPr>
          </w:p>
        </w:tc>
        <w:tc>
          <w:tcPr>
            <w:tcW w:w="1044" w:type="dxa"/>
          </w:tcPr>
          <w:p w14:paraId="3D794AFC" w14:textId="77777777" w:rsidR="00F63DC9" w:rsidRPr="0080199E" w:rsidRDefault="00F63DC9" w:rsidP="001064A5">
            <w:pPr>
              <w:pStyle w:val="NormalWeb"/>
              <w:spacing w:before="0" w:beforeAutospacing="0" w:after="0" w:afterAutospacing="0"/>
              <w:jc w:val="center"/>
              <w:rPr>
                <w:rStyle w:val="Strong"/>
                <w:b w:val="0"/>
                <w:bCs w:val="0"/>
                <w:color w:val="0E101A"/>
              </w:rPr>
            </w:pPr>
          </w:p>
        </w:tc>
        <w:tc>
          <w:tcPr>
            <w:tcW w:w="1016" w:type="dxa"/>
          </w:tcPr>
          <w:p w14:paraId="713E6AB4" w14:textId="77777777" w:rsidR="00F63DC9" w:rsidRPr="0080199E" w:rsidRDefault="00F63DC9" w:rsidP="001064A5">
            <w:pPr>
              <w:pStyle w:val="NormalWeb"/>
              <w:spacing w:before="0" w:beforeAutospacing="0" w:after="0" w:afterAutospacing="0"/>
              <w:jc w:val="center"/>
              <w:rPr>
                <w:rStyle w:val="Strong"/>
                <w:b w:val="0"/>
                <w:bCs w:val="0"/>
                <w:color w:val="0E101A"/>
              </w:rPr>
            </w:pPr>
          </w:p>
        </w:tc>
        <w:tc>
          <w:tcPr>
            <w:tcW w:w="1791" w:type="dxa"/>
          </w:tcPr>
          <w:p w14:paraId="02906E56" w14:textId="77777777" w:rsidR="00F63DC9" w:rsidRPr="0080199E" w:rsidRDefault="00F63DC9" w:rsidP="006C5A99">
            <w:pPr>
              <w:pStyle w:val="NormalWeb"/>
              <w:spacing w:before="0" w:beforeAutospacing="0" w:after="0" w:afterAutospacing="0"/>
              <w:jc w:val="both"/>
              <w:rPr>
                <w:rStyle w:val="Strong"/>
                <w:b w:val="0"/>
                <w:bCs w:val="0"/>
                <w:color w:val="0E101A"/>
              </w:rPr>
            </w:pPr>
          </w:p>
        </w:tc>
        <w:tc>
          <w:tcPr>
            <w:tcW w:w="1549" w:type="dxa"/>
          </w:tcPr>
          <w:p w14:paraId="79E57EEE" w14:textId="77777777" w:rsidR="00F63DC9" w:rsidRPr="0080199E" w:rsidRDefault="00F63DC9" w:rsidP="001064A5">
            <w:pPr>
              <w:pStyle w:val="NormalWeb"/>
              <w:spacing w:before="0" w:beforeAutospacing="0" w:after="0" w:afterAutospacing="0"/>
              <w:jc w:val="center"/>
              <w:rPr>
                <w:rStyle w:val="Strong"/>
                <w:b w:val="0"/>
                <w:bCs w:val="0"/>
                <w:color w:val="0E101A"/>
              </w:rPr>
            </w:pPr>
          </w:p>
        </w:tc>
      </w:tr>
      <w:tr w:rsidR="00930E2F" w:rsidRPr="0080199E" w14:paraId="192EABA8" w14:textId="77777777" w:rsidTr="000B5FDA">
        <w:tc>
          <w:tcPr>
            <w:tcW w:w="1473" w:type="dxa"/>
          </w:tcPr>
          <w:p w14:paraId="19148459" w14:textId="77777777" w:rsidR="001064A5" w:rsidRPr="0080199E" w:rsidRDefault="001064A5" w:rsidP="006C5A99">
            <w:pPr>
              <w:pStyle w:val="NormalWeb"/>
              <w:spacing w:before="0" w:beforeAutospacing="0" w:after="0" w:afterAutospacing="0"/>
              <w:jc w:val="both"/>
              <w:rPr>
                <w:rStyle w:val="Strong"/>
                <w:b w:val="0"/>
                <w:bCs w:val="0"/>
                <w:color w:val="0E101A"/>
              </w:rPr>
            </w:pPr>
            <w:r w:rsidRPr="0080199E">
              <w:rPr>
                <w:rStyle w:val="Strong"/>
                <w:b w:val="0"/>
                <w:bCs w:val="0"/>
                <w:color w:val="0E101A"/>
              </w:rPr>
              <w:t>TOTAL</w:t>
            </w:r>
          </w:p>
        </w:tc>
        <w:tc>
          <w:tcPr>
            <w:tcW w:w="3050" w:type="dxa"/>
          </w:tcPr>
          <w:p w14:paraId="4326029A" w14:textId="77777777" w:rsidR="001064A5" w:rsidRPr="0080199E" w:rsidRDefault="001064A5" w:rsidP="006C5A99">
            <w:pPr>
              <w:pStyle w:val="NormalWeb"/>
              <w:spacing w:before="0" w:beforeAutospacing="0" w:after="0" w:afterAutospacing="0"/>
              <w:jc w:val="both"/>
              <w:rPr>
                <w:rStyle w:val="Strong"/>
                <w:b w:val="0"/>
                <w:bCs w:val="0"/>
                <w:color w:val="0E101A"/>
              </w:rPr>
            </w:pPr>
          </w:p>
        </w:tc>
        <w:tc>
          <w:tcPr>
            <w:tcW w:w="1044" w:type="dxa"/>
          </w:tcPr>
          <w:p w14:paraId="243EB799" w14:textId="083C3CBC" w:rsidR="001064A5"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100</w:t>
            </w:r>
          </w:p>
        </w:tc>
        <w:tc>
          <w:tcPr>
            <w:tcW w:w="1016" w:type="dxa"/>
          </w:tcPr>
          <w:p w14:paraId="15162068" w14:textId="3CED7EA1" w:rsidR="001064A5"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18.83</w:t>
            </w:r>
          </w:p>
        </w:tc>
        <w:tc>
          <w:tcPr>
            <w:tcW w:w="1791" w:type="dxa"/>
          </w:tcPr>
          <w:p w14:paraId="0CE5F5A0" w14:textId="77777777" w:rsidR="001064A5" w:rsidRPr="0080199E" w:rsidRDefault="001064A5" w:rsidP="006C5A99">
            <w:pPr>
              <w:pStyle w:val="NormalWeb"/>
              <w:spacing w:before="0" w:beforeAutospacing="0" w:after="0" w:afterAutospacing="0"/>
              <w:jc w:val="both"/>
              <w:rPr>
                <w:rStyle w:val="Strong"/>
                <w:b w:val="0"/>
                <w:bCs w:val="0"/>
                <w:color w:val="0E101A"/>
              </w:rPr>
            </w:pPr>
          </w:p>
        </w:tc>
        <w:tc>
          <w:tcPr>
            <w:tcW w:w="1549" w:type="dxa"/>
          </w:tcPr>
          <w:p w14:paraId="6D0CA54F" w14:textId="37F9BDAB" w:rsidR="001064A5" w:rsidRPr="0080199E" w:rsidRDefault="00945068" w:rsidP="001064A5">
            <w:pPr>
              <w:pStyle w:val="NormalWeb"/>
              <w:spacing w:before="0" w:beforeAutospacing="0" w:after="0" w:afterAutospacing="0"/>
              <w:jc w:val="center"/>
              <w:rPr>
                <w:rStyle w:val="Strong"/>
                <w:b w:val="0"/>
                <w:bCs w:val="0"/>
                <w:color w:val="0E101A"/>
              </w:rPr>
            </w:pPr>
            <w:r>
              <w:rPr>
                <w:rStyle w:val="Strong"/>
                <w:b w:val="0"/>
                <w:bCs w:val="0"/>
                <w:color w:val="0E101A"/>
              </w:rPr>
              <w:t>10,000</w:t>
            </w:r>
          </w:p>
        </w:tc>
      </w:tr>
    </w:tbl>
    <w:p w14:paraId="469EF394" w14:textId="77777777" w:rsidR="00A24F0E" w:rsidRPr="0080199E" w:rsidRDefault="00A24F0E" w:rsidP="002003DC">
      <w:pPr>
        <w:pStyle w:val="NoSpacing"/>
        <w:rPr>
          <w:rFonts w:ascii="Times New Roman" w:hAnsi="Times New Roman" w:cs="Times New Roman"/>
          <w:sz w:val="24"/>
          <w:szCs w:val="24"/>
          <w:lang w:val="id-ID"/>
        </w:rPr>
      </w:pPr>
    </w:p>
    <w:p w14:paraId="267A9815" w14:textId="77777777" w:rsidR="00F63DC9" w:rsidRDefault="00993571" w:rsidP="00993571">
      <w:pPr>
        <w:pStyle w:val="NoSpacing"/>
        <w:rPr>
          <w:rFonts w:ascii="Times New Roman" w:hAnsi="Times New Roman" w:cs="Times New Roman"/>
          <w:sz w:val="24"/>
          <w:szCs w:val="24"/>
          <w:lang w:val="en-US"/>
        </w:rPr>
      </w:pPr>
      <w:r w:rsidRPr="0080199E">
        <w:rPr>
          <w:rFonts w:ascii="Times New Roman" w:hAnsi="Times New Roman" w:cs="Times New Roman"/>
          <w:sz w:val="24"/>
          <w:szCs w:val="24"/>
          <w:lang w:val="en-US"/>
        </w:rPr>
        <w:tab/>
      </w:r>
    </w:p>
    <w:p w14:paraId="623EACAF" w14:textId="02366645" w:rsidR="00993571" w:rsidRPr="0080199E" w:rsidRDefault="008B4339" w:rsidP="000B5FDA">
      <w:pPr>
        <w:pStyle w:val="NoSpacing"/>
        <w:ind w:firstLine="720"/>
        <w:rPr>
          <w:rFonts w:ascii="Times New Roman" w:hAnsi="Times New Roman" w:cs="Times New Roman"/>
          <w:sz w:val="24"/>
          <w:szCs w:val="24"/>
          <w:lang w:val="en-US"/>
        </w:rPr>
      </w:pPr>
      <w:r w:rsidRPr="0080199E">
        <w:rPr>
          <w:rFonts w:ascii="Times New Roman" w:hAnsi="Times New Roman" w:cs="Times New Roman"/>
          <w:sz w:val="24"/>
          <w:szCs w:val="24"/>
          <w:lang w:val="en-US"/>
        </w:rPr>
        <w:t>Please, be guided accordingl</w:t>
      </w:r>
      <w:r w:rsidR="00945068">
        <w:rPr>
          <w:rFonts w:ascii="Times New Roman" w:hAnsi="Times New Roman" w:cs="Times New Roman"/>
          <w:sz w:val="24"/>
          <w:szCs w:val="24"/>
          <w:lang w:val="en-US"/>
        </w:rPr>
        <w:t>y.</w:t>
      </w:r>
    </w:p>
    <w:p w14:paraId="524D4477" w14:textId="77777777" w:rsidR="000B5FDA" w:rsidRDefault="00993571" w:rsidP="00993571">
      <w:pPr>
        <w:pStyle w:val="NoSpacing"/>
        <w:rPr>
          <w:rFonts w:ascii="Times New Roman" w:hAnsi="Times New Roman" w:cs="Times New Roman"/>
          <w:sz w:val="24"/>
          <w:szCs w:val="24"/>
          <w:lang w:val="en-US"/>
        </w:rPr>
      </w:pPr>
      <w:r w:rsidRPr="0080199E">
        <w:rPr>
          <w:rFonts w:ascii="Times New Roman" w:hAnsi="Times New Roman" w:cs="Times New Roman"/>
          <w:sz w:val="24"/>
          <w:szCs w:val="24"/>
          <w:lang w:val="en-US"/>
        </w:rPr>
        <w:tab/>
      </w:r>
      <w:r w:rsidRPr="0080199E">
        <w:rPr>
          <w:rFonts w:ascii="Times New Roman" w:hAnsi="Times New Roman" w:cs="Times New Roman"/>
          <w:sz w:val="24"/>
          <w:szCs w:val="24"/>
          <w:lang w:val="en-US"/>
        </w:rPr>
        <w:tab/>
      </w:r>
      <w:r w:rsidRPr="0080199E">
        <w:rPr>
          <w:rFonts w:ascii="Times New Roman" w:hAnsi="Times New Roman" w:cs="Times New Roman"/>
          <w:sz w:val="24"/>
          <w:szCs w:val="24"/>
          <w:lang w:val="en-US"/>
        </w:rPr>
        <w:tab/>
      </w:r>
      <w:r w:rsidRPr="0080199E">
        <w:rPr>
          <w:rFonts w:ascii="Times New Roman" w:hAnsi="Times New Roman" w:cs="Times New Roman"/>
          <w:sz w:val="24"/>
          <w:szCs w:val="24"/>
          <w:lang w:val="en-US"/>
        </w:rPr>
        <w:tab/>
      </w:r>
      <w:r w:rsidRPr="0080199E">
        <w:rPr>
          <w:rFonts w:ascii="Times New Roman" w:hAnsi="Times New Roman" w:cs="Times New Roman"/>
          <w:sz w:val="24"/>
          <w:szCs w:val="24"/>
          <w:lang w:val="en-US"/>
        </w:rPr>
        <w:tab/>
      </w:r>
      <w:r w:rsidRPr="0080199E">
        <w:rPr>
          <w:rFonts w:ascii="Times New Roman" w:hAnsi="Times New Roman" w:cs="Times New Roman"/>
          <w:sz w:val="24"/>
          <w:szCs w:val="24"/>
          <w:lang w:val="en-US"/>
        </w:rPr>
        <w:tab/>
      </w:r>
      <w:r w:rsidRPr="0080199E">
        <w:rPr>
          <w:rFonts w:ascii="Times New Roman" w:hAnsi="Times New Roman" w:cs="Times New Roman"/>
          <w:sz w:val="24"/>
          <w:szCs w:val="24"/>
          <w:lang w:val="en-US"/>
        </w:rPr>
        <w:tab/>
      </w:r>
      <w:r w:rsidRPr="0080199E">
        <w:rPr>
          <w:rFonts w:ascii="Times New Roman" w:hAnsi="Times New Roman" w:cs="Times New Roman"/>
          <w:sz w:val="24"/>
          <w:szCs w:val="24"/>
          <w:lang w:val="en-US"/>
        </w:rPr>
        <w:tab/>
      </w:r>
      <w:r w:rsidRPr="0080199E">
        <w:rPr>
          <w:rFonts w:ascii="Times New Roman" w:hAnsi="Times New Roman" w:cs="Times New Roman"/>
          <w:sz w:val="24"/>
          <w:szCs w:val="24"/>
          <w:lang w:val="en-US"/>
        </w:rPr>
        <w:tab/>
      </w:r>
    </w:p>
    <w:p w14:paraId="7A338462" w14:textId="77777777" w:rsidR="000B5FDA" w:rsidRDefault="000B5FDA" w:rsidP="00993571">
      <w:pPr>
        <w:pStyle w:val="NoSpacing"/>
        <w:rPr>
          <w:rFonts w:ascii="Times New Roman" w:hAnsi="Times New Roman" w:cs="Times New Roman"/>
          <w:sz w:val="24"/>
          <w:szCs w:val="24"/>
          <w:lang w:val="en-US"/>
        </w:rPr>
      </w:pPr>
    </w:p>
    <w:p w14:paraId="074325C7" w14:textId="77777777" w:rsidR="000B5FDA" w:rsidRDefault="000B5FDA" w:rsidP="00993571">
      <w:pPr>
        <w:pStyle w:val="NoSpacing"/>
        <w:rPr>
          <w:rFonts w:ascii="Times New Roman" w:hAnsi="Times New Roman" w:cs="Times New Roman"/>
          <w:sz w:val="24"/>
          <w:szCs w:val="24"/>
          <w:lang w:val="en-US"/>
        </w:rPr>
      </w:pPr>
    </w:p>
    <w:p w14:paraId="2ADC450D" w14:textId="68DCED51" w:rsidR="00993571" w:rsidRPr="0080199E" w:rsidRDefault="000B5FDA" w:rsidP="000B5FDA">
      <w:pPr>
        <w:pStyle w:val="NoSpacing"/>
        <w:ind w:left="648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003DC" w:rsidRPr="0080199E">
        <w:rPr>
          <w:rFonts w:ascii="Times New Roman" w:hAnsi="Times New Roman" w:cs="Times New Roman"/>
          <w:sz w:val="24"/>
          <w:szCs w:val="24"/>
          <w:lang w:val="id-ID"/>
        </w:rPr>
        <w:t>Very truly yours</w:t>
      </w:r>
      <w:r w:rsidR="00993571" w:rsidRPr="0080199E">
        <w:rPr>
          <w:rFonts w:ascii="Times New Roman" w:hAnsi="Times New Roman" w:cs="Times New Roman"/>
          <w:sz w:val="24"/>
          <w:szCs w:val="24"/>
          <w:lang w:val="en-US"/>
        </w:rPr>
        <w:t>,</w:t>
      </w:r>
    </w:p>
    <w:p w14:paraId="3807D519" w14:textId="77777777" w:rsidR="00993571" w:rsidRPr="0080199E" w:rsidRDefault="00993571" w:rsidP="00993571">
      <w:pPr>
        <w:pStyle w:val="NoSpacing"/>
        <w:rPr>
          <w:rFonts w:ascii="Times New Roman" w:hAnsi="Times New Roman" w:cs="Times New Roman"/>
          <w:sz w:val="24"/>
          <w:szCs w:val="24"/>
          <w:lang w:val="en-US"/>
        </w:rPr>
      </w:pPr>
    </w:p>
    <w:p w14:paraId="188D8024" w14:textId="77777777" w:rsidR="00993571" w:rsidRPr="0080199E" w:rsidRDefault="00993571" w:rsidP="00993571">
      <w:pPr>
        <w:pStyle w:val="NoSpacing"/>
        <w:rPr>
          <w:rFonts w:ascii="Times New Roman" w:hAnsi="Times New Roman" w:cs="Times New Roman"/>
          <w:sz w:val="24"/>
          <w:szCs w:val="24"/>
          <w:lang w:val="id-ID"/>
        </w:rPr>
      </w:pPr>
    </w:p>
    <w:p w14:paraId="5E6BDDFD" w14:textId="3EB791C5" w:rsidR="00C225C0" w:rsidRPr="0080199E" w:rsidRDefault="00C225C0" w:rsidP="00C225C0">
      <w:pPr>
        <w:pStyle w:val="NoSpacing"/>
        <w:rPr>
          <w:rFonts w:ascii="Times New Roman" w:hAnsi="Times New Roman" w:cs="Times New Roman"/>
          <w:b/>
          <w:sz w:val="24"/>
          <w:szCs w:val="24"/>
          <w:lang w:val="en-US"/>
        </w:rPr>
      </w:pP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Pr="0080199E">
        <w:rPr>
          <w:rFonts w:ascii="Times New Roman" w:hAnsi="Times New Roman" w:cs="Times New Roman"/>
          <w:sz w:val="24"/>
          <w:szCs w:val="24"/>
        </w:rPr>
        <w:tab/>
      </w:r>
      <w:r w:rsidR="001064A5" w:rsidRPr="0080199E">
        <w:rPr>
          <w:rFonts w:ascii="Times New Roman" w:hAnsi="Times New Roman" w:cs="Times New Roman"/>
          <w:sz w:val="24"/>
          <w:szCs w:val="24"/>
        </w:rPr>
        <w:t xml:space="preserve">      </w:t>
      </w:r>
      <w:r w:rsidR="008B4339" w:rsidRPr="0080199E">
        <w:rPr>
          <w:rFonts w:ascii="Times New Roman" w:hAnsi="Times New Roman" w:cs="Times New Roman"/>
          <w:sz w:val="24"/>
          <w:szCs w:val="24"/>
        </w:rPr>
        <w:t xml:space="preserve"> </w:t>
      </w:r>
      <w:r w:rsidR="007E7D4C" w:rsidRPr="0080199E">
        <w:rPr>
          <w:rFonts w:ascii="Times New Roman" w:hAnsi="Times New Roman" w:cs="Times New Roman"/>
          <w:sz w:val="24"/>
          <w:szCs w:val="24"/>
        </w:rPr>
        <w:tab/>
      </w:r>
      <w:r w:rsidR="007E7D4C" w:rsidRPr="0080199E">
        <w:rPr>
          <w:rFonts w:ascii="Times New Roman" w:hAnsi="Times New Roman" w:cs="Times New Roman"/>
          <w:sz w:val="24"/>
          <w:szCs w:val="24"/>
        </w:rPr>
        <w:tab/>
      </w:r>
      <w:r w:rsidR="001064A5" w:rsidRPr="0080199E">
        <w:rPr>
          <w:rFonts w:ascii="Times New Roman" w:hAnsi="Times New Roman" w:cs="Times New Roman"/>
          <w:b/>
          <w:sz w:val="24"/>
          <w:szCs w:val="24"/>
          <w:lang w:val="en-US"/>
        </w:rPr>
        <w:t>LARRY A. AMBONGAN</w:t>
      </w:r>
    </w:p>
    <w:p w14:paraId="075EA91D" w14:textId="00AB943E" w:rsidR="00993571" w:rsidRPr="006D4918" w:rsidRDefault="00C225C0" w:rsidP="00993571">
      <w:pPr>
        <w:pStyle w:val="NoSpacing"/>
        <w:rPr>
          <w:rFonts w:ascii="Times New Roman" w:hAnsi="Times New Roman" w:cs="Times New Roman"/>
          <w:sz w:val="24"/>
          <w:szCs w:val="24"/>
          <w:lang w:val="id-ID"/>
        </w:rPr>
      </w:pPr>
      <w:r w:rsidRPr="0080199E">
        <w:rPr>
          <w:rFonts w:ascii="Times New Roman" w:hAnsi="Times New Roman" w:cs="Times New Roman"/>
          <w:sz w:val="24"/>
          <w:szCs w:val="24"/>
          <w:lang w:val="id-ID"/>
        </w:rPr>
        <w:tab/>
      </w:r>
      <w:r w:rsidRPr="0080199E">
        <w:rPr>
          <w:rFonts w:ascii="Times New Roman" w:hAnsi="Times New Roman" w:cs="Times New Roman"/>
          <w:sz w:val="24"/>
          <w:szCs w:val="24"/>
          <w:lang w:val="id-ID"/>
        </w:rPr>
        <w:tab/>
      </w:r>
      <w:r w:rsidRPr="0080199E">
        <w:rPr>
          <w:rFonts w:ascii="Times New Roman" w:hAnsi="Times New Roman" w:cs="Times New Roman"/>
          <w:sz w:val="24"/>
          <w:szCs w:val="24"/>
          <w:lang w:val="id-ID"/>
        </w:rPr>
        <w:tab/>
      </w:r>
      <w:r w:rsidRPr="0080199E">
        <w:rPr>
          <w:rFonts w:ascii="Times New Roman" w:hAnsi="Times New Roman" w:cs="Times New Roman"/>
          <w:sz w:val="24"/>
          <w:szCs w:val="24"/>
          <w:lang w:val="id-ID"/>
        </w:rPr>
        <w:tab/>
      </w:r>
      <w:r w:rsidRPr="0080199E">
        <w:rPr>
          <w:rFonts w:ascii="Times New Roman" w:hAnsi="Times New Roman" w:cs="Times New Roman"/>
          <w:sz w:val="24"/>
          <w:szCs w:val="24"/>
          <w:lang w:val="id-ID"/>
        </w:rPr>
        <w:tab/>
      </w:r>
      <w:r w:rsidRPr="0080199E">
        <w:rPr>
          <w:rFonts w:ascii="Times New Roman" w:hAnsi="Times New Roman" w:cs="Times New Roman"/>
          <w:sz w:val="24"/>
          <w:szCs w:val="24"/>
          <w:lang w:val="id-ID"/>
        </w:rPr>
        <w:tab/>
      </w:r>
      <w:r w:rsidRPr="0080199E">
        <w:rPr>
          <w:rFonts w:ascii="Times New Roman" w:hAnsi="Times New Roman" w:cs="Times New Roman"/>
          <w:sz w:val="24"/>
          <w:szCs w:val="24"/>
          <w:lang w:val="id-ID"/>
        </w:rPr>
        <w:tab/>
      </w:r>
      <w:r w:rsidRPr="0080199E">
        <w:rPr>
          <w:rFonts w:ascii="Times New Roman" w:hAnsi="Times New Roman" w:cs="Times New Roman"/>
          <w:sz w:val="24"/>
          <w:szCs w:val="24"/>
          <w:lang w:val="id-ID"/>
        </w:rPr>
        <w:tab/>
      </w:r>
      <w:r w:rsidR="008B4339" w:rsidRPr="0080199E">
        <w:rPr>
          <w:rFonts w:ascii="Times New Roman" w:hAnsi="Times New Roman" w:cs="Times New Roman"/>
          <w:sz w:val="24"/>
          <w:szCs w:val="24"/>
          <w:lang w:val="en-US"/>
        </w:rPr>
        <w:t xml:space="preserve">   </w:t>
      </w:r>
      <w:r w:rsidR="007E7D4C" w:rsidRPr="0080199E">
        <w:rPr>
          <w:rFonts w:ascii="Times New Roman" w:hAnsi="Times New Roman" w:cs="Times New Roman"/>
          <w:sz w:val="24"/>
          <w:szCs w:val="24"/>
          <w:lang w:val="en-US"/>
        </w:rPr>
        <w:tab/>
        <w:t xml:space="preserve">     </w:t>
      </w:r>
      <w:r w:rsidR="00AB5130" w:rsidRPr="0080199E">
        <w:rPr>
          <w:rFonts w:ascii="Times New Roman" w:hAnsi="Times New Roman" w:cs="Times New Roman"/>
          <w:sz w:val="24"/>
          <w:szCs w:val="24"/>
          <w:lang w:val="en-US"/>
        </w:rPr>
        <w:t>OIC, CENR Officer</w:t>
      </w:r>
    </w:p>
    <w:p w14:paraId="3C96E0D2" w14:textId="77777777" w:rsidR="00993571" w:rsidRDefault="00993571" w:rsidP="00993571">
      <w:pPr>
        <w:pStyle w:val="NoSpacing"/>
        <w:rPr>
          <w:rFonts w:ascii="Arial" w:hAnsi="Arial" w:cs="Arial"/>
          <w:i/>
          <w:iCs/>
          <w:sz w:val="16"/>
          <w:szCs w:val="16"/>
          <w:lang w:val="en-US"/>
        </w:rPr>
      </w:pPr>
    </w:p>
    <w:p w14:paraId="5AAD3C76" w14:textId="558A7AD3" w:rsidR="00AE262D" w:rsidRPr="0080199E" w:rsidRDefault="00AE262D" w:rsidP="00993571">
      <w:pPr>
        <w:pStyle w:val="NoSpacing"/>
        <w:rPr>
          <w:rFonts w:ascii="Times New Roman" w:hAnsi="Times New Roman" w:cs="Times New Roman"/>
          <w:i/>
          <w:iCs/>
          <w:sz w:val="16"/>
          <w:szCs w:val="16"/>
          <w:lang w:val="en-US"/>
        </w:rPr>
      </w:pPr>
      <w:r w:rsidRPr="0080199E">
        <w:rPr>
          <w:rFonts w:ascii="Times New Roman" w:hAnsi="Times New Roman" w:cs="Times New Roman"/>
          <w:i/>
          <w:iCs/>
          <w:sz w:val="16"/>
          <w:szCs w:val="16"/>
          <w:lang w:val="en-US"/>
        </w:rPr>
        <w:t>Copy furnished:</w:t>
      </w:r>
    </w:p>
    <w:p w14:paraId="207A327F" w14:textId="04CB2733" w:rsidR="00993571" w:rsidRDefault="00AE262D" w:rsidP="00993571">
      <w:pPr>
        <w:pStyle w:val="NoSpacing"/>
        <w:rPr>
          <w:rFonts w:ascii="Times New Roman" w:hAnsi="Times New Roman" w:cs="Times New Roman"/>
          <w:i/>
          <w:iCs/>
          <w:sz w:val="16"/>
          <w:szCs w:val="16"/>
          <w:lang w:val="en-US"/>
        </w:rPr>
      </w:pPr>
      <w:r w:rsidRPr="0080199E">
        <w:rPr>
          <w:rFonts w:ascii="Times New Roman" w:hAnsi="Times New Roman" w:cs="Times New Roman"/>
          <w:i/>
          <w:iCs/>
          <w:sz w:val="16"/>
          <w:szCs w:val="16"/>
          <w:lang w:val="en-US"/>
        </w:rPr>
        <w:t>Enforcement and Monitoring Section (EMS)</w:t>
      </w:r>
    </w:p>
    <w:p w14:paraId="5F876394" w14:textId="77777777" w:rsidR="00945068" w:rsidRDefault="00945068" w:rsidP="00993571">
      <w:pPr>
        <w:pStyle w:val="NoSpacing"/>
        <w:rPr>
          <w:rFonts w:ascii="Times New Roman" w:hAnsi="Times New Roman" w:cs="Times New Roman"/>
          <w:i/>
          <w:iCs/>
          <w:sz w:val="16"/>
          <w:szCs w:val="16"/>
          <w:lang w:val="en-US"/>
        </w:rPr>
      </w:pPr>
    </w:p>
    <w:p w14:paraId="7BFAD599" w14:textId="77777777" w:rsidR="00945068" w:rsidRDefault="00945068" w:rsidP="00993571">
      <w:pPr>
        <w:pStyle w:val="NoSpacing"/>
        <w:rPr>
          <w:rFonts w:ascii="Times New Roman" w:hAnsi="Times New Roman" w:cs="Times New Roman"/>
          <w:i/>
          <w:iCs/>
          <w:sz w:val="16"/>
          <w:szCs w:val="16"/>
          <w:lang w:val="en-US"/>
        </w:rPr>
      </w:pPr>
    </w:p>
    <w:p w14:paraId="3E928706" w14:textId="77777777" w:rsidR="00945068" w:rsidRDefault="00945068" w:rsidP="00993571">
      <w:pPr>
        <w:pStyle w:val="NoSpacing"/>
        <w:rPr>
          <w:rFonts w:ascii="Times New Roman" w:hAnsi="Times New Roman" w:cs="Times New Roman"/>
          <w:i/>
          <w:iCs/>
          <w:sz w:val="16"/>
          <w:szCs w:val="16"/>
          <w:lang w:val="en-US"/>
        </w:rPr>
      </w:pPr>
    </w:p>
    <w:p w14:paraId="52384883" w14:textId="77777777" w:rsidR="006D4918" w:rsidRDefault="006D4918" w:rsidP="00993571">
      <w:pPr>
        <w:pStyle w:val="NoSpacing"/>
        <w:rPr>
          <w:rFonts w:ascii="Times New Roman" w:hAnsi="Times New Roman" w:cs="Times New Roman"/>
          <w:i/>
          <w:iCs/>
          <w:sz w:val="16"/>
          <w:szCs w:val="16"/>
          <w:lang w:val="en-US"/>
        </w:rPr>
      </w:pPr>
    </w:p>
    <w:p w14:paraId="7FC935E3" w14:textId="77777777" w:rsidR="006D4918" w:rsidRPr="006D4918" w:rsidRDefault="006D4918" w:rsidP="00993571">
      <w:pPr>
        <w:pStyle w:val="NoSpacing"/>
        <w:rPr>
          <w:rFonts w:ascii="Times New Roman" w:hAnsi="Times New Roman" w:cs="Times New Roman"/>
          <w:i/>
          <w:iCs/>
          <w:sz w:val="16"/>
          <w:szCs w:val="16"/>
          <w:lang w:val="en-US"/>
        </w:rPr>
      </w:pPr>
    </w:p>
    <w:p w14:paraId="757ED395" w14:textId="77777777" w:rsidR="007E7D4C" w:rsidRPr="007E7D4C" w:rsidRDefault="007E7D4C" w:rsidP="007E7D4C">
      <w:pPr>
        <w:pStyle w:val="NoSpacing"/>
        <w:jc w:val="center"/>
        <w:rPr>
          <w:rFonts w:ascii="Times New Roman" w:eastAsia="Times New Roman" w:hAnsi="Times New Roman" w:cs="Times New Roman"/>
          <w:sz w:val="16"/>
          <w:szCs w:val="16"/>
          <w:lang w:val="en-US"/>
        </w:rPr>
      </w:pPr>
      <w:r>
        <w:rPr>
          <w:lang w:val="en-US"/>
        </w:rPr>
        <w:tab/>
      </w:r>
      <w:r w:rsidRPr="007E7D4C">
        <w:rPr>
          <w:rFonts w:ascii="Times New Roman" w:eastAsia="Times New Roman" w:hAnsi="Times New Roman" w:cs="Times New Roman"/>
          <w:sz w:val="16"/>
          <w:szCs w:val="16"/>
          <w:lang w:val="en-US"/>
        </w:rPr>
        <w:t>Community Environment and Natural Resources Office</w:t>
      </w:r>
    </w:p>
    <w:p w14:paraId="1D87E9F3" w14:textId="77777777" w:rsidR="007E7D4C" w:rsidRPr="007E7D4C" w:rsidRDefault="007E7D4C" w:rsidP="007E7D4C">
      <w:pPr>
        <w:widowControl w:val="0"/>
        <w:autoSpaceDE w:val="0"/>
        <w:autoSpaceDN w:val="0"/>
        <w:spacing w:after="0" w:line="240" w:lineRule="auto"/>
        <w:jc w:val="center"/>
        <w:rPr>
          <w:rFonts w:ascii="Times New Roman" w:eastAsia="Times New Roman" w:hAnsi="Times New Roman" w:cs="Times New Roman"/>
          <w:sz w:val="16"/>
          <w:szCs w:val="16"/>
          <w:lang w:val="en-US"/>
        </w:rPr>
      </w:pPr>
      <w:proofErr w:type="spellStart"/>
      <w:r w:rsidRPr="007E7D4C">
        <w:rPr>
          <w:rFonts w:ascii="Times New Roman" w:eastAsia="Times New Roman" w:hAnsi="Times New Roman" w:cs="Times New Roman"/>
          <w:sz w:val="16"/>
          <w:szCs w:val="16"/>
          <w:lang w:val="en-US"/>
        </w:rPr>
        <w:t>Brgy</w:t>
      </w:r>
      <w:proofErr w:type="spellEnd"/>
      <w:r w:rsidRPr="007E7D4C">
        <w:rPr>
          <w:rFonts w:ascii="Times New Roman" w:eastAsia="Times New Roman" w:hAnsi="Times New Roman" w:cs="Times New Roman"/>
          <w:sz w:val="16"/>
          <w:szCs w:val="16"/>
          <w:lang w:val="en-US"/>
        </w:rPr>
        <w:t xml:space="preserve">. Salvacion, </w:t>
      </w:r>
      <w:proofErr w:type="spellStart"/>
      <w:r w:rsidRPr="007E7D4C">
        <w:rPr>
          <w:rFonts w:ascii="Times New Roman" w:eastAsia="Times New Roman" w:hAnsi="Times New Roman" w:cs="Times New Roman"/>
          <w:sz w:val="16"/>
          <w:szCs w:val="16"/>
          <w:lang w:val="en-US"/>
        </w:rPr>
        <w:t>Panabo</w:t>
      </w:r>
      <w:proofErr w:type="spellEnd"/>
      <w:r w:rsidRPr="007E7D4C">
        <w:rPr>
          <w:rFonts w:ascii="Times New Roman" w:eastAsia="Times New Roman" w:hAnsi="Times New Roman" w:cs="Times New Roman"/>
          <w:sz w:val="16"/>
          <w:szCs w:val="16"/>
          <w:lang w:val="en-US"/>
        </w:rPr>
        <w:t xml:space="preserve"> City, Davao del Norte, Philippines</w:t>
      </w:r>
    </w:p>
    <w:p w14:paraId="0226DBA2" w14:textId="77777777" w:rsidR="007E7D4C" w:rsidRPr="007E7D4C" w:rsidRDefault="007E7D4C" w:rsidP="007E7D4C">
      <w:pPr>
        <w:widowControl w:val="0"/>
        <w:autoSpaceDE w:val="0"/>
        <w:autoSpaceDN w:val="0"/>
        <w:spacing w:after="0" w:line="240" w:lineRule="auto"/>
        <w:jc w:val="center"/>
        <w:rPr>
          <w:rFonts w:ascii="Times New Roman" w:eastAsia="Times New Roman" w:hAnsi="Times New Roman" w:cs="Times New Roman"/>
          <w:sz w:val="16"/>
          <w:szCs w:val="16"/>
          <w:lang w:val="en-US"/>
        </w:rPr>
      </w:pPr>
      <w:r w:rsidRPr="007E7D4C">
        <w:rPr>
          <w:rFonts w:ascii="Times New Roman" w:eastAsia="Times New Roman" w:hAnsi="Times New Roman" w:cs="Times New Roman"/>
          <w:sz w:val="16"/>
          <w:szCs w:val="16"/>
          <w:lang w:val="en-US"/>
        </w:rPr>
        <w:t>Telephone No. (084) 823-0447</w:t>
      </w:r>
    </w:p>
    <w:p w14:paraId="27C48CDA" w14:textId="246D3B90" w:rsidR="007E7D4C" w:rsidRDefault="007E7D4C" w:rsidP="007E7D4C">
      <w:pPr>
        <w:widowControl w:val="0"/>
        <w:tabs>
          <w:tab w:val="center" w:pos="4680"/>
          <w:tab w:val="right" w:pos="9360"/>
        </w:tabs>
        <w:autoSpaceDE w:val="0"/>
        <w:autoSpaceDN w:val="0"/>
        <w:spacing w:after="0" w:line="240" w:lineRule="auto"/>
        <w:jc w:val="center"/>
        <w:rPr>
          <w:rFonts w:ascii="Times New Roman" w:eastAsia="Times New Roman" w:hAnsi="Times New Roman" w:cs="Times New Roman"/>
          <w:sz w:val="16"/>
          <w:szCs w:val="16"/>
          <w:lang w:val="en-US"/>
        </w:rPr>
      </w:pPr>
      <w:r w:rsidRPr="007E7D4C">
        <w:rPr>
          <w:rFonts w:ascii="Times New Roman" w:eastAsia="Times New Roman" w:hAnsi="Times New Roman" w:cs="Times New Roman"/>
          <w:sz w:val="16"/>
          <w:szCs w:val="16"/>
          <w:lang w:val="en-US"/>
        </w:rPr>
        <w:t xml:space="preserve">Email Address: </w:t>
      </w:r>
      <w:hyperlink r:id="rId8" w:history="1">
        <w:r w:rsidR="007A304A" w:rsidRPr="0028617E">
          <w:rPr>
            <w:rStyle w:val="Hyperlink"/>
            <w:rFonts w:ascii="Times New Roman" w:eastAsia="Times New Roman" w:hAnsi="Times New Roman" w:cs="Times New Roman"/>
            <w:sz w:val="16"/>
            <w:szCs w:val="16"/>
            <w:lang w:val="en-US"/>
          </w:rPr>
          <w:t>cenropanabo@denr.gov.ph</w:t>
        </w:r>
      </w:hyperlink>
    </w:p>
    <w:p w14:paraId="059487C0" w14:textId="77777777" w:rsidR="007A304A" w:rsidRPr="007E7D4C" w:rsidRDefault="007A304A" w:rsidP="007E7D4C">
      <w:pPr>
        <w:widowControl w:val="0"/>
        <w:tabs>
          <w:tab w:val="center" w:pos="4680"/>
          <w:tab w:val="right" w:pos="9360"/>
        </w:tabs>
        <w:autoSpaceDE w:val="0"/>
        <w:autoSpaceDN w:val="0"/>
        <w:spacing w:after="0" w:line="240" w:lineRule="auto"/>
        <w:jc w:val="center"/>
        <w:rPr>
          <w:rFonts w:ascii="Times New Roman" w:eastAsia="Times New Roman" w:hAnsi="Times New Roman" w:cs="Times New Roman"/>
          <w:lang w:val="en-US"/>
        </w:rPr>
      </w:pPr>
    </w:p>
    <w:p w14:paraId="217045E6" w14:textId="3A5C471D" w:rsidR="007E7D4C" w:rsidRPr="007E7D4C" w:rsidRDefault="007E7D4C" w:rsidP="007E7D4C">
      <w:pPr>
        <w:tabs>
          <w:tab w:val="left" w:pos="3510"/>
        </w:tabs>
        <w:rPr>
          <w:lang w:val="en-US"/>
        </w:rPr>
      </w:pPr>
    </w:p>
    <w:sectPr w:rsidR="007E7D4C" w:rsidRPr="007E7D4C" w:rsidSect="000B5FDA">
      <w:pgSz w:w="12240" w:h="18720" w:code="14"/>
      <w:pgMar w:top="284"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Zurich Ex BT">
    <w:altName w:val="Tahoma"/>
    <w:charset w:val="00"/>
    <w:family w:val="swiss"/>
    <w:pitch w:val="variable"/>
    <w:sig w:usb0="00000007" w:usb1="00000000" w:usb2="00000000" w:usb3="00000000" w:csb0="0000001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D02B0"/>
    <w:multiLevelType w:val="hybridMultilevel"/>
    <w:tmpl w:val="CF86C05C"/>
    <w:lvl w:ilvl="0" w:tplc="060C4AE0">
      <w:start w:val="1"/>
      <w:numFmt w:val="decimal"/>
      <w:lvlText w:val="%1."/>
      <w:lvlJc w:val="left"/>
      <w:pPr>
        <w:ind w:left="1080" w:hanging="360"/>
      </w:pPr>
      <w:rPr>
        <w:rFonts w:ascii="Times New Roman" w:eastAsiaTheme="minorHAnsi" w:hAnsi="Times New Roman" w:cs="Times New Roman"/>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310137D6"/>
    <w:multiLevelType w:val="hybridMultilevel"/>
    <w:tmpl w:val="3CB6938A"/>
    <w:lvl w:ilvl="0" w:tplc="DB46A88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5D1C372E"/>
    <w:multiLevelType w:val="hybridMultilevel"/>
    <w:tmpl w:val="C4522A94"/>
    <w:lvl w:ilvl="0" w:tplc="031806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2961796">
    <w:abstractNumId w:val="1"/>
  </w:num>
  <w:num w:numId="2" w16cid:durableId="2113932874">
    <w:abstractNumId w:val="0"/>
  </w:num>
  <w:num w:numId="3" w16cid:durableId="2106882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51B"/>
    <w:rsid w:val="00002069"/>
    <w:rsid w:val="000036AE"/>
    <w:rsid w:val="00013E2D"/>
    <w:rsid w:val="00024F8E"/>
    <w:rsid w:val="00063F66"/>
    <w:rsid w:val="00075148"/>
    <w:rsid w:val="00085D48"/>
    <w:rsid w:val="000B5FDA"/>
    <w:rsid w:val="000D6E3D"/>
    <w:rsid w:val="000D7E2B"/>
    <w:rsid w:val="000F783B"/>
    <w:rsid w:val="001064A5"/>
    <w:rsid w:val="00106FF3"/>
    <w:rsid w:val="001126BC"/>
    <w:rsid w:val="00125E66"/>
    <w:rsid w:val="0013107C"/>
    <w:rsid w:val="00147E74"/>
    <w:rsid w:val="00151D97"/>
    <w:rsid w:val="001625CE"/>
    <w:rsid w:val="00181200"/>
    <w:rsid w:val="001B7A3E"/>
    <w:rsid w:val="001C1571"/>
    <w:rsid w:val="001C7DE8"/>
    <w:rsid w:val="001D4B0C"/>
    <w:rsid w:val="001E292A"/>
    <w:rsid w:val="001F1C83"/>
    <w:rsid w:val="001F5824"/>
    <w:rsid w:val="002003DC"/>
    <w:rsid w:val="00224A3C"/>
    <w:rsid w:val="002358F3"/>
    <w:rsid w:val="00241298"/>
    <w:rsid w:val="0025580C"/>
    <w:rsid w:val="00255D99"/>
    <w:rsid w:val="002738A2"/>
    <w:rsid w:val="00280BBF"/>
    <w:rsid w:val="002E0D0D"/>
    <w:rsid w:val="002E2559"/>
    <w:rsid w:val="002E2F62"/>
    <w:rsid w:val="002F5386"/>
    <w:rsid w:val="002F5545"/>
    <w:rsid w:val="0030191C"/>
    <w:rsid w:val="00306392"/>
    <w:rsid w:val="00307DA3"/>
    <w:rsid w:val="00332377"/>
    <w:rsid w:val="00337549"/>
    <w:rsid w:val="00343E23"/>
    <w:rsid w:val="00356B9E"/>
    <w:rsid w:val="00365993"/>
    <w:rsid w:val="00373A1C"/>
    <w:rsid w:val="003A10E8"/>
    <w:rsid w:val="003A2238"/>
    <w:rsid w:val="003A3DCA"/>
    <w:rsid w:val="003A4BA7"/>
    <w:rsid w:val="003D1DA4"/>
    <w:rsid w:val="003D2128"/>
    <w:rsid w:val="003D27FF"/>
    <w:rsid w:val="003D5180"/>
    <w:rsid w:val="003F1E8B"/>
    <w:rsid w:val="00405313"/>
    <w:rsid w:val="00412AD1"/>
    <w:rsid w:val="00423366"/>
    <w:rsid w:val="0043062D"/>
    <w:rsid w:val="00431062"/>
    <w:rsid w:val="00436ECD"/>
    <w:rsid w:val="004500B7"/>
    <w:rsid w:val="00456519"/>
    <w:rsid w:val="00460C2D"/>
    <w:rsid w:val="00471CB0"/>
    <w:rsid w:val="0047444E"/>
    <w:rsid w:val="00474DEA"/>
    <w:rsid w:val="00497073"/>
    <w:rsid w:val="004A2DBE"/>
    <w:rsid w:val="004B6CB5"/>
    <w:rsid w:val="004D487D"/>
    <w:rsid w:val="004E0483"/>
    <w:rsid w:val="004F1BAC"/>
    <w:rsid w:val="004F26A9"/>
    <w:rsid w:val="004F481B"/>
    <w:rsid w:val="00500445"/>
    <w:rsid w:val="00515098"/>
    <w:rsid w:val="00520E49"/>
    <w:rsid w:val="00527DB9"/>
    <w:rsid w:val="00541390"/>
    <w:rsid w:val="00544EDB"/>
    <w:rsid w:val="00555476"/>
    <w:rsid w:val="00557E7F"/>
    <w:rsid w:val="00566151"/>
    <w:rsid w:val="00593D23"/>
    <w:rsid w:val="00593EDC"/>
    <w:rsid w:val="005A33E1"/>
    <w:rsid w:val="005D2A21"/>
    <w:rsid w:val="005E5D17"/>
    <w:rsid w:val="005F5E37"/>
    <w:rsid w:val="00601013"/>
    <w:rsid w:val="0060340B"/>
    <w:rsid w:val="00612DBD"/>
    <w:rsid w:val="00614199"/>
    <w:rsid w:val="00624A9E"/>
    <w:rsid w:val="00627458"/>
    <w:rsid w:val="006438DC"/>
    <w:rsid w:val="00661B4E"/>
    <w:rsid w:val="006626CF"/>
    <w:rsid w:val="00667884"/>
    <w:rsid w:val="00675113"/>
    <w:rsid w:val="00690679"/>
    <w:rsid w:val="006B4A7B"/>
    <w:rsid w:val="006D1000"/>
    <w:rsid w:val="006D4918"/>
    <w:rsid w:val="006E01F7"/>
    <w:rsid w:val="006E4D8D"/>
    <w:rsid w:val="006F2021"/>
    <w:rsid w:val="00715CB1"/>
    <w:rsid w:val="00745FC9"/>
    <w:rsid w:val="00764940"/>
    <w:rsid w:val="007870AE"/>
    <w:rsid w:val="007948B5"/>
    <w:rsid w:val="007A0396"/>
    <w:rsid w:val="007A304A"/>
    <w:rsid w:val="007E7D4C"/>
    <w:rsid w:val="007F158C"/>
    <w:rsid w:val="007F6CC4"/>
    <w:rsid w:val="0080177C"/>
    <w:rsid w:val="0080199E"/>
    <w:rsid w:val="008601E8"/>
    <w:rsid w:val="00867C89"/>
    <w:rsid w:val="00876BC3"/>
    <w:rsid w:val="008956AF"/>
    <w:rsid w:val="008A3749"/>
    <w:rsid w:val="008A6BFF"/>
    <w:rsid w:val="008B4339"/>
    <w:rsid w:val="008B7FD1"/>
    <w:rsid w:val="008D11E2"/>
    <w:rsid w:val="008D51F4"/>
    <w:rsid w:val="008D596F"/>
    <w:rsid w:val="008F3ED1"/>
    <w:rsid w:val="008F635C"/>
    <w:rsid w:val="00903441"/>
    <w:rsid w:val="00903912"/>
    <w:rsid w:val="009067E9"/>
    <w:rsid w:val="0090768A"/>
    <w:rsid w:val="00913F96"/>
    <w:rsid w:val="009238EC"/>
    <w:rsid w:val="00930E2F"/>
    <w:rsid w:val="00934729"/>
    <w:rsid w:val="00937FE5"/>
    <w:rsid w:val="00943267"/>
    <w:rsid w:val="00944DB2"/>
    <w:rsid w:val="00945068"/>
    <w:rsid w:val="0095693F"/>
    <w:rsid w:val="00961834"/>
    <w:rsid w:val="009621A1"/>
    <w:rsid w:val="009808F9"/>
    <w:rsid w:val="009929A9"/>
    <w:rsid w:val="00993571"/>
    <w:rsid w:val="00993B43"/>
    <w:rsid w:val="009A1AE5"/>
    <w:rsid w:val="009B33D2"/>
    <w:rsid w:val="009C1F05"/>
    <w:rsid w:val="009C7042"/>
    <w:rsid w:val="009E1EF0"/>
    <w:rsid w:val="009E2085"/>
    <w:rsid w:val="009F0B3E"/>
    <w:rsid w:val="009F1967"/>
    <w:rsid w:val="00A1755A"/>
    <w:rsid w:val="00A24F0E"/>
    <w:rsid w:val="00A3097D"/>
    <w:rsid w:val="00A51607"/>
    <w:rsid w:val="00A557A4"/>
    <w:rsid w:val="00A678DF"/>
    <w:rsid w:val="00A7556E"/>
    <w:rsid w:val="00A8598F"/>
    <w:rsid w:val="00AB5130"/>
    <w:rsid w:val="00AC1508"/>
    <w:rsid w:val="00AD1573"/>
    <w:rsid w:val="00AD4CD0"/>
    <w:rsid w:val="00AD515E"/>
    <w:rsid w:val="00AD63D5"/>
    <w:rsid w:val="00AE262D"/>
    <w:rsid w:val="00AF111B"/>
    <w:rsid w:val="00B0458E"/>
    <w:rsid w:val="00B16144"/>
    <w:rsid w:val="00B30822"/>
    <w:rsid w:val="00B45FD2"/>
    <w:rsid w:val="00B46415"/>
    <w:rsid w:val="00B65FB8"/>
    <w:rsid w:val="00B71813"/>
    <w:rsid w:val="00B75E57"/>
    <w:rsid w:val="00B85CB7"/>
    <w:rsid w:val="00BA61DE"/>
    <w:rsid w:val="00BB06BC"/>
    <w:rsid w:val="00BB0916"/>
    <w:rsid w:val="00BB1CD2"/>
    <w:rsid w:val="00BB323E"/>
    <w:rsid w:val="00BB49C0"/>
    <w:rsid w:val="00BE053A"/>
    <w:rsid w:val="00BE1861"/>
    <w:rsid w:val="00C03947"/>
    <w:rsid w:val="00C062FA"/>
    <w:rsid w:val="00C140E5"/>
    <w:rsid w:val="00C1592A"/>
    <w:rsid w:val="00C225C0"/>
    <w:rsid w:val="00C335B0"/>
    <w:rsid w:val="00C336AE"/>
    <w:rsid w:val="00C34BDA"/>
    <w:rsid w:val="00C52707"/>
    <w:rsid w:val="00C67398"/>
    <w:rsid w:val="00C701B2"/>
    <w:rsid w:val="00C81B03"/>
    <w:rsid w:val="00C941C3"/>
    <w:rsid w:val="00C94DE2"/>
    <w:rsid w:val="00CA2852"/>
    <w:rsid w:val="00CB6872"/>
    <w:rsid w:val="00CD5853"/>
    <w:rsid w:val="00CE12C3"/>
    <w:rsid w:val="00CE56A6"/>
    <w:rsid w:val="00D01A86"/>
    <w:rsid w:val="00D04B0F"/>
    <w:rsid w:val="00D04EE9"/>
    <w:rsid w:val="00D075E8"/>
    <w:rsid w:val="00D14A50"/>
    <w:rsid w:val="00D331EF"/>
    <w:rsid w:val="00D551AC"/>
    <w:rsid w:val="00D95D31"/>
    <w:rsid w:val="00D97C7D"/>
    <w:rsid w:val="00DB02FE"/>
    <w:rsid w:val="00DC6214"/>
    <w:rsid w:val="00DE2851"/>
    <w:rsid w:val="00DF3BCB"/>
    <w:rsid w:val="00E0195E"/>
    <w:rsid w:val="00E14512"/>
    <w:rsid w:val="00E27616"/>
    <w:rsid w:val="00E46620"/>
    <w:rsid w:val="00E507AE"/>
    <w:rsid w:val="00E57234"/>
    <w:rsid w:val="00E57BC3"/>
    <w:rsid w:val="00E6376D"/>
    <w:rsid w:val="00E651F2"/>
    <w:rsid w:val="00E6551B"/>
    <w:rsid w:val="00E70842"/>
    <w:rsid w:val="00E83138"/>
    <w:rsid w:val="00E869FE"/>
    <w:rsid w:val="00E96C8A"/>
    <w:rsid w:val="00EA3479"/>
    <w:rsid w:val="00EA4334"/>
    <w:rsid w:val="00EC20CA"/>
    <w:rsid w:val="00EC29DF"/>
    <w:rsid w:val="00ED4F87"/>
    <w:rsid w:val="00EF0E98"/>
    <w:rsid w:val="00EF3C04"/>
    <w:rsid w:val="00EF7C22"/>
    <w:rsid w:val="00F042AC"/>
    <w:rsid w:val="00F05825"/>
    <w:rsid w:val="00F13B87"/>
    <w:rsid w:val="00F2628F"/>
    <w:rsid w:val="00F31154"/>
    <w:rsid w:val="00F322B1"/>
    <w:rsid w:val="00F456C7"/>
    <w:rsid w:val="00F63DC9"/>
    <w:rsid w:val="00F7550D"/>
    <w:rsid w:val="00F77BAB"/>
    <w:rsid w:val="00F85951"/>
    <w:rsid w:val="00F87AD7"/>
    <w:rsid w:val="00F9526B"/>
    <w:rsid w:val="00FA6636"/>
    <w:rsid w:val="00FC478D"/>
    <w:rsid w:val="00FD4333"/>
    <w:rsid w:val="00FD7213"/>
    <w:rsid w:val="00FD7F41"/>
    <w:rsid w:val="00FE7B00"/>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4BE8F"/>
  <w15:docId w15:val="{DD1F99AC-196F-4481-B663-62C006E7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51B"/>
    <w:pPr>
      <w:spacing w:after="160" w:line="259" w:lineRule="auto"/>
    </w:pPr>
    <w:rPr>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6551B"/>
    <w:pPr>
      <w:spacing w:after="0" w:line="240" w:lineRule="auto"/>
    </w:pPr>
    <w:rPr>
      <w:lang w:val="en-PH"/>
    </w:rPr>
  </w:style>
  <w:style w:type="paragraph" w:styleId="BodyText2">
    <w:name w:val="Body Text 2"/>
    <w:basedOn w:val="Normal"/>
    <w:link w:val="BodyText2Char"/>
    <w:rsid w:val="00E6551B"/>
    <w:pPr>
      <w:spacing w:after="0" w:line="240" w:lineRule="auto"/>
      <w:jc w:val="center"/>
    </w:pPr>
    <w:rPr>
      <w:rFonts w:ascii="Zurich Ex BT" w:eastAsia="Times New Roman" w:hAnsi="Zurich Ex BT" w:cs="Times New Roman"/>
      <w:sz w:val="20"/>
      <w:szCs w:val="20"/>
      <w:lang w:val="en-US"/>
    </w:rPr>
  </w:style>
  <w:style w:type="character" w:customStyle="1" w:styleId="BodyText2Char">
    <w:name w:val="Body Text 2 Char"/>
    <w:basedOn w:val="DefaultParagraphFont"/>
    <w:link w:val="BodyText2"/>
    <w:rsid w:val="00E6551B"/>
    <w:rPr>
      <w:rFonts w:ascii="Zurich Ex BT" w:eastAsia="Times New Roman" w:hAnsi="Zurich Ex BT" w:cs="Times New Roman"/>
      <w:sz w:val="20"/>
      <w:szCs w:val="20"/>
    </w:rPr>
  </w:style>
  <w:style w:type="character" w:styleId="Hyperlink">
    <w:name w:val="Hyperlink"/>
    <w:basedOn w:val="DefaultParagraphFont"/>
    <w:uiPriority w:val="99"/>
    <w:unhideWhenUsed/>
    <w:rsid w:val="00E6551B"/>
    <w:rPr>
      <w:color w:val="0000FF" w:themeColor="hyperlink"/>
      <w:u w:val="single"/>
    </w:rPr>
  </w:style>
  <w:style w:type="paragraph" w:styleId="BodyText">
    <w:name w:val="Body Text"/>
    <w:basedOn w:val="Normal"/>
    <w:link w:val="BodyTextChar"/>
    <w:semiHidden/>
    <w:unhideWhenUsed/>
    <w:rsid w:val="00E6551B"/>
    <w:pPr>
      <w:spacing w:after="120"/>
    </w:pPr>
  </w:style>
  <w:style w:type="character" w:customStyle="1" w:styleId="BodyTextChar">
    <w:name w:val="Body Text Char"/>
    <w:basedOn w:val="DefaultParagraphFont"/>
    <w:link w:val="BodyText"/>
    <w:semiHidden/>
    <w:rsid w:val="00E6551B"/>
    <w:rPr>
      <w:lang w:val="en-PH"/>
    </w:rPr>
  </w:style>
  <w:style w:type="paragraph" w:styleId="BalloonText">
    <w:name w:val="Balloon Text"/>
    <w:basedOn w:val="Normal"/>
    <w:link w:val="BalloonTextChar"/>
    <w:uiPriority w:val="99"/>
    <w:semiHidden/>
    <w:unhideWhenUsed/>
    <w:rsid w:val="003D27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27FF"/>
    <w:rPr>
      <w:rFonts w:ascii="Segoe UI" w:hAnsi="Segoe UI" w:cs="Segoe UI"/>
      <w:sz w:val="18"/>
      <w:szCs w:val="18"/>
      <w:lang w:val="en-PH"/>
    </w:rPr>
  </w:style>
  <w:style w:type="paragraph" w:styleId="ListParagraph">
    <w:name w:val="List Paragraph"/>
    <w:basedOn w:val="Normal"/>
    <w:uiPriority w:val="34"/>
    <w:qFormat/>
    <w:rsid w:val="001126BC"/>
    <w:pPr>
      <w:ind w:left="720"/>
      <w:contextualSpacing/>
    </w:pPr>
  </w:style>
  <w:style w:type="table" w:styleId="TableGrid">
    <w:name w:val="Table Grid"/>
    <w:basedOn w:val="TableNormal"/>
    <w:uiPriority w:val="59"/>
    <w:rsid w:val="002003DC"/>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64A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1064A5"/>
    <w:rPr>
      <w:b/>
      <w:bCs/>
    </w:rPr>
  </w:style>
  <w:style w:type="paragraph" w:styleId="Header">
    <w:name w:val="header"/>
    <w:basedOn w:val="Normal"/>
    <w:link w:val="HeaderChar"/>
    <w:uiPriority w:val="99"/>
    <w:unhideWhenUsed/>
    <w:rsid w:val="001064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4A5"/>
    <w:rPr>
      <w:lang w:val="en-PH"/>
    </w:rPr>
  </w:style>
  <w:style w:type="paragraph" w:styleId="Footer">
    <w:name w:val="footer"/>
    <w:basedOn w:val="Normal"/>
    <w:link w:val="FooterChar"/>
    <w:uiPriority w:val="99"/>
    <w:unhideWhenUsed/>
    <w:rsid w:val="001064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4A5"/>
    <w:rPr>
      <w:lang w:val="en-PH"/>
    </w:rPr>
  </w:style>
  <w:style w:type="character" w:styleId="UnresolvedMention">
    <w:name w:val="Unresolved Mention"/>
    <w:basedOn w:val="DefaultParagraphFont"/>
    <w:uiPriority w:val="99"/>
    <w:semiHidden/>
    <w:unhideWhenUsed/>
    <w:rsid w:val="007A3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92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nropanabo@denr.gov.ph" TargetMode="External"/><Relationship Id="rId3" Type="http://schemas.openxmlformats.org/officeDocument/2006/relationships/styles" Target="styles.xml"/><Relationship Id="rId7" Type="http://schemas.openxmlformats.org/officeDocument/2006/relationships/hyperlink" Target="mailto:cenropanabo@denr.gov.p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86647-1D0C-4D47-ABBC-F564DD7C7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4</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DENR FPO</dc:creator>
  <cp:lastModifiedBy>prudencio padilla</cp:lastModifiedBy>
  <cp:revision>35</cp:revision>
  <cp:lastPrinted>2023-11-06T08:06:00Z</cp:lastPrinted>
  <dcterms:created xsi:type="dcterms:W3CDTF">2023-02-15T08:56:00Z</dcterms:created>
  <dcterms:modified xsi:type="dcterms:W3CDTF">2023-11-06T08:31:00Z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835e6a2467ea68c0ab73aac96479b2c32cd65903eeee55e859f597da5558d036</vt:lpwstr>
  </property>
</Properties>
</file>