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t xml:space="preserve">The upward spiral of success is a powerful concept. It's based on a simple, yet profound principle:  small wins fuel momentum. Each accomplishment, no matter how small, boosts your confidence and motivation. This increased confidence and motivation then lead you to tackle more challenging tasks, resulting in even greater achievements. This creates a positive feedback loop—a cycle of success that propels you forward.  It's not a linear progression, but a dynamic process of growth and expansion.  Understanding this process is key. It allows you to see your progress not as isolated events, but as interconnected parts of a larger pattern of success. The key to harnessing this upward spiral lies in consistent action and a focus on celebrating each milestone along the way. This consistent effort creates a chain reaction of positive reinforcement, leading to remarkable results.</w:t>
      </w:r>
    </w:p>
    <w:p>
      <w:pPr>
        <w:spacing w:after="200"/>
      </w:pPr>
      <w:r>
        <w:t xml:space="preserve">In short, the upward spiral is a self-reinforcing cycle.  It's a dynamic process that you can actively cultivate. By focusing on consistent action, celebrating small wins, and maintaining a positive mindset, you can create this powerful momentum for yourself.  This is not a passive process; it requires conscious effort and commitment. But the rewards are substantial.  Embrace this principle, and watch as your achievements build upon each other, leading to greater success and a more fulfilling life.</w:t>
      </w:r>
    </w:p>
    <w:p>
      <w:pPr>
        <w:sectPr>
          <w:pgSz w:w="11906" w:h="16838" w:orient="portrait"/>
          <w:pgMar w:top="1440" w:right="1440" w:bottom="1440" w:left="1440" w:header="708" w:footer="708" w:gutter="0"/>
          <w:pgNumType/>
          <w:docGrid w:linePitch="360"/>
        </w:sectPr>
      </w:pPr>
    </w:p>
    <w:p>
      <w:pPr>
        <w:spacing w:after="200"/>
      </w:pPr>
      <w:r>
        <w:t xml:space="preserve">It's okay to have tough days.  It's completely normal to feel your motivation dip sometimes.  Life gets in the way; that's just part of being human.  Don't beat yourself up if you miss a day or two, or if you don't make as much progress as you'd hoped.  Be kind to yourself. Remember that progress isn't always linear; it's a journey with its ups and downs. When those tough days come, try to focus on the reasons behind your intentions. Remind yourself why these goals are important to you and how achieving them will improve your life.  Reconnect with the positive feelings associated with your intentions. Visualize the benefits, and remember the positive emotions you'll feel when you succeed.  And if you need to, adjust your intentions or take a break.  Sometimes, a short break can help you regain your energy and motivation.  It's all about finding a sustainable pace that works for you.</w:t>
      </w:r>
    </w:p>
    <w:p>
      <w:pPr>
        <w:spacing w:after="200"/>
      </w:pPr>
      <w:r>
        <w:t xml:space="preserve">Remember, you are not alone in this.  Many people experience dips in motivation.  It’s a normal part of the process.  Be patient with yourself, and celebrate even the smallest steps forward.  Every small win, every moment of effort, brings you closer to your goals.  Keep going; you are doing great!</w:t>
      </w:r>
    </w:p>
    <w:p>
      <w:pPr>
        <w:sectPr>
          <w:pgSz w:w="11906" w:h="16838" w:orient="portrait"/>
          <w:pgMar w:top="1440" w:right="1440" w:bottom="1440" w:left="1440" w:header="708" w:footer="708" w:gutter="0"/>
          <w:pgNumType/>
          <w:docGrid w:linePitch="360"/>
        </w:sectPr>
      </w:pPr>
    </w:p>
    <w:p>
      <w:pPr>
        <w:spacing w:after="200"/>
      </w:pPr>
      <w:r>
        <w:t xml:space="preserve">Building sustainable habits is all about creating positive change that lasts. It's not about quick fixes or temporary changes; it's about making lasting improvements to your well-being.  Think of it as planting a seed.  You nurture it with consistent care, and over time, it grows into something beautiful and strong.  This is the beauty of sustainable habits.  They're not about deprivation or extreme measures; they're about making small, consistent choices that add up to significant long-term gains.  Each small action, each day, is a step towards a better future.  You might not see the results immediately, but with patience and persistence, you'll be amazed at what you can achieve.  It's a journey of growth, and every step you take is a celebration of your commitment to a healthier, happier you.  Let's look at some simple steps you can take to make your habits stick.</w:t>
      </w:r>
    </w:p>
    <w:p>
      <w:pPr>
        <w:spacing w:after="200"/>
      </w:pPr>
      <w:r>
        <w:t xml:space="preserve">One key to building sustainable habits is to make them enjoyable.  If you associate a habit with positive emotions, you're more likely to stick with it.  Find ways to make your habits fun and rewarding.  Listen to upbeat music while exercising, treat yourself to a healthy snack after a workout, or find a friend to join you for a walk.  These small rewards can make a big difference in your motivation and commitment.  Another important aspect is self-compassion.  Don't beat yourself up if you miss a day or two.  It happens to everyone!  Just gently guide yourself back to your routine, and remember that every small step is a victory.  Focus on progress, not perfection.  Celebrate every small win, and remember the positive impact your habits have on your overall well-being.  This positive approach to habit building keeps you motivated and makes the whole process more enjoyable.</w:t>
      </w:r>
    </w:p>
    <w:p>
      <w:pPr>
        <w:spacing w:after="200"/>
      </w:pPr>
      <w:r>
        <w:t xml:space="preserve">So, remember this: building sustainable habits is a journey of progress, not perfection.  Embrace the small wins, celebrate your efforts, and trust in your ability to create positive, lasting change. You are capable of amazing things!  With consistent effort and a positive mindset, you can build the habits that support a healthier, happier you. Now, let's move on to the next chapter.</w:t>
      </w:r>
    </w:p>
    <w:p>
      <w:pPr>
        <w:sectPr>
          <w:pgSz w:w="11906" w:h="16838" w:orient="portrait"/>
          <w:pgMar w:top="1440" w:right="1440" w:bottom="1440" w:left="1440" w:header="708" w:footer="708" w:gutter="0"/>
          <w:pgNumType/>
          <w:docGrid w:linePitch="360"/>
        </w:sectPr>
      </w:pPr>
    </w:p>
    <w:p>
      <w:pPr>
        <w:spacing w:after="200"/>
      </w:pPr>
      <w:r>
        <w:t xml:space="preserve">Resilience is the ability to bounce back from adversity. It's about facing challenges with courage, learning from setbacks, and emerging stronger than before.  It's a testament to the human spirit's incredible capacity to overcome obstacles and find strength in difficult times. Think of the mighty oak tree, weathering storms and emerging even taller and stronger.  That's resilience in action.  Building resilience is a process, not a destination.  It involves developing a growth mindset, practicing self-compassion, and building strong support systems.  It's about recognizing that setbacks are normal and that they provide opportunities for growth and learning.  It's about celebrating small victories along the way and acknowledging the progress you make, even on difficult days.  Remember, the ability to overcome challenges is a source of great strength and power.  Let's explore some ways to foster this inner strength.</w:t>
      </w:r>
    </w:p>
    <w:p>
      <w:pPr>
        <w:spacing w:after="200"/>
      </w:pPr>
      <w:r>
        <w:t xml:space="preserve">Imagine a mountain climber facing a steep, challenging ascent.  The path is arduous, and there are moments of doubt and difficulty.  But the climber persists, drawing strength from within, celebrating small victories along the way, and finding renewed determination after every stumble.  This is the essence of resilience. It's not about avoiding challenges; it's about facing them with courage and determination, learning from every experience, and using setbacks as fuel for growth.  You possess this same inner strength.  You have the capacity to overcome any obstacle, to learn from every experience, and to emerge stronger and more capable than before.  Believe in your ability to rise to any challenge, and remember that your resilience is a powerful force that can help you achieve anything you set your mind to. Let's explore some practical ways to strengthen your inner resilience.</w:t>
      </w:r>
    </w:p>
    <w:p>
      <w:pPr>
        <w:spacing w:after="200"/>
      </w:pPr>
      <w:r>
        <w:t xml:space="preserve">Building resilience is a journey of self-discovery and empowerment. It's about recognizing your inner strength, celebrating your progress, and believing in your ability to overcome any challenge.  Embrace the power of setbacks; they are opportunities for growth.  Remember, you are stronger than you think.  The next chapter will guide you on how to build momentum and celebrate your successes.</w:t>
      </w:r>
    </w:p>
    <w:p>
      <w:pPr>
        <w:sectPr>
          <w:pgSz w:w="11906" w:h="16838" w:orient="portrait"/>
          <w:pgMar w:top="1440" w:right="1440" w:bottom="1440" w:left="1440" w:header="708" w:footer="708" w:gutter="0"/>
          <w:pgNumType/>
          <w:docGrid w:linePitch="360"/>
        </w:sectPr>
      </w:pPr>
    </w:p>
    <w:p>
      <w:pPr>
        <w:spacing w:after="200"/>
      </w:pPr>
      <w:r>
        <w:t xml:space="preserve">Maintaining momentum is key to achieving your goals. It's about keeping that positive energy going, even when things get tough.  It's normal to experience setbacks; it's part of the process.  The key is to not let those setbacks derail you.  Remember why you started, reconnect with your intentions, and refocus on the positive aspects of your progress.  Celebrate your wins, no matter how small, and keep moving forward.  It won't always be easy, but with consistent effort and a positive mindset, you can achieve remarkable things.  Let's explore some strategies to help you maintain your momentum.</w:t>
      </w:r>
    </w:p>
    <w:p>
      <w:pPr>
        <w:spacing w:after="200"/>
      </w:pPr>
      <w:r>
        <w:t xml:space="preserve">Keeping that momentum going means acknowledging that there will be ups and downs.  It's not a straight line to success; it's a path with twists and turns.  When you encounter a setback, don't let it discourage you.  View it as a temporary hurdle, a chance to learn and adjust your approach.  Remember your 'why,' reconnect with your intentions, and refocus on the positive aspects of your progress.  Celebrate your wins, big and small, and keep moving forward.  The rewards of perseverance are significant and long-lasting.  Let's explore some specific strategies to help you stay on track.</w:t>
      </w:r>
    </w:p>
    <w:p>
      <w:pPr>
        <w:spacing w:after="200"/>
      </w:pPr>
      <w:r>
        <w:t xml:space="preserve">Maintaining momentum is a marathon, not a sprint. There will be challenges, and that's okay.  The key is to keep moving forward, celebrating small wins, and learning from setbacks.  Remember, consistent effort, even in small doses, yields significant results over time.  Believe in your ability to persevere, and trust in the power of your consistent actions.  You've got this!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6"/>
        <w:szCs w:val="26"/>
        <w:rFonts w:ascii="Georgia" w:cs="Georgia" w:eastAsia="Georgia" w:hAnsi="Georgia"/>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2024-11-19T05:25:13.328Z</dcterms:created>
  <dcterms:modified xsi:type="dcterms:W3CDTF">2024-11-19T05:25:13.348Z</dcterms:modified>
</cp:coreProperties>
</file>

<file path=docProps/custom.xml><?xml version="1.0" encoding="utf-8"?>
<Properties xmlns="http://schemas.openxmlformats.org/officeDocument/2006/custom-properties" xmlns:vt="http://schemas.openxmlformats.org/officeDocument/2006/docPropsVTypes"/>
</file>