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675EDAF2" w:rsidR="001D7141" w:rsidRDefault="001D7141" w:rsidP="00834A46">
                            <w:pPr>
                              <w:bidi/>
                            </w:pPr>
                            <w:r>
                              <w:rPr>
                                <w:rtl/>
                              </w:rPr>
                              <w:t xml:space="preserve">תאריך הבחינה: </w:t>
                            </w:r>
                            <w:r w:rsidR="0083401B">
                              <w:rPr>
                                <w:rFonts w:hint="cs"/>
                                <w:rtl/>
                              </w:rPr>
                              <w:t>6</w:t>
                            </w:r>
                            <w:r w:rsidR="00E37290">
                              <w:rPr>
                                <w:rFonts w:hint="cs"/>
                                <w:rtl/>
                              </w:rPr>
                              <w:t>.</w:t>
                            </w:r>
                            <w:r w:rsidR="0083401B">
                              <w:rPr>
                                <w:rFonts w:hint="cs"/>
                                <w:rtl/>
                              </w:rPr>
                              <w:t>2</w:t>
                            </w:r>
                            <w:r>
                              <w:rPr>
                                <w:rFonts w:hint="cs"/>
                                <w:rtl/>
                              </w:rPr>
                              <w:t>.</w:t>
                            </w:r>
                            <w:r w:rsidR="0083401B">
                              <w:rPr>
                                <w:rFonts w:hint="cs"/>
                                <w:rtl/>
                              </w:rPr>
                              <w:t>2020</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7D0C2C7" w:rsidR="001D7141" w:rsidRDefault="001D7141" w:rsidP="00834A46">
                            <w:pPr>
                              <w:bidi/>
                              <w:rPr>
                                <w:rtl/>
                              </w:rPr>
                            </w:pPr>
                            <w:r>
                              <w:rPr>
                                <w:b/>
                                <w:bCs/>
                                <w:rtl/>
                              </w:rPr>
                              <w:t>מספר הקורס:</w:t>
                            </w:r>
                            <w:r>
                              <w:rPr>
                                <w:rtl/>
                              </w:rPr>
                              <w:tab/>
                              <w:t>364-1-</w:t>
                            </w:r>
                            <w:r w:rsidR="00401A63">
                              <w:rPr>
                                <w:rFonts w:hint="cs"/>
                                <w:rtl/>
                              </w:rPr>
                              <w:t>3851</w:t>
                            </w:r>
                          </w:p>
                          <w:p w14:paraId="7EBD3644" w14:textId="33E2D1D2" w:rsidR="001D7141" w:rsidRDefault="001D7141" w:rsidP="00834A46">
                            <w:pPr>
                              <w:bidi/>
                              <w:rPr>
                                <w:rtl/>
                              </w:rPr>
                            </w:pPr>
                            <w:r>
                              <w:rPr>
                                <w:b/>
                                <w:bCs/>
                                <w:rtl/>
                              </w:rPr>
                              <w:t>שנה:</w:t>
                            </w:r>
                            <w:r>
                              <w:rPr>
                                <w:rtl/>
                              </w:rPr>
                              <w:t xml:space="preserve">  </w:t>
                            </w:r>
                            <w:r w:rsidR="0083401B">
                              <w:rPr>
                                <w:rFonts w:hint="cs"/>
                                <w:rtl/>
                              </w:rPr>
                              <w:t>2020</w:t>
                            </w:r>
                            <w:r>
                              <w:rPr>
                                <w:rtl/>
                              </w:rPr>
                              <w:t xml:space="preserve">   </w:t>
                            </w:r>
                            <w:r>
                              <w:rPr>
                                <w:b/>
                                <w:bCs/>
                                <w:rtl/>
                              </w:rPr>
                              <w:t>סמסטר:</w:t>
                            </w:r>
                            <w:r>
                              <w:rPr>
                                <w:rtl/>
                              </w:rPr>
                              <w:t xml:space="preserve">  </w:t>
                            </w:r>
                            <w:r w:rsidR="0083401B">
                              <w:rPr>
                                <w:rFonts w:hint="cs"/>
                                <w:rtl/>
                              </w:rPr>
                              <w:t>א</w:t>
                            </w:r>
                            <w:r>
                              <w:rPr>
                                <w:rtl/>
                              </w:rPr>
                              <w:t xml:space="preserve">'   </w:t>
                            </w:r>
                            <w:r>
                              <w:rPr>
                                <w:b/>
                                <w:bCs/>
                                <w:rtl/>
                              </w:rPr>
                              <w:t>מועד:</w:t>
                            </w:r>
                            <w:r>
                              <w:rPr>
                                <w:rtl/>
                              </w:rPr>
                              <w:t xml:space="preserve">  </w:t>
                            </w:r>
                            <w:r w:rsidR="0083401B">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" strokeweight="1.5pt">
                <v:shadow on="t" opacity=".5" offset="6pt,-6pt"/>
                <v:textbox>
                  <w:txbxContent>
                    <w:p w14:paraId="20437841" w14:textId="675EDAF2" w:rsidR="001D7141" w:rsidRDefault="001D7141" w:rsidP="00834A46">
                      <w:pPr>
                        <w:bidi/>
                      </w:pPr>
                      <w:r>
                        <w:rPr>
                          <w:rtl/>
                        </w:rPr>
                        <w:t xml:space="preserve">תאריך הבחינה: </w:t>
                      </w:r>
                      <w:r w:rsidR="0083401B">
                        <w:rPr>
                          <w:rFonts w:hint="cs"/>
                          <w:rtl/>
                        </w:rPr>
                        <w:t>6</w:t>
                      </w:r>
                      <w:r w:rsidR="00E37290">
                        <w:rPr>
                          <w:rFonts w:hint="cs"/>
                          <w:rtl/>
                        </w:rPr>
                        <w:t>.</w:t>
                      </w:r>
                      <w:r w:rsidR="0083401B">
                        <w:rPr>
                          <w:rFonts w:hint="cs"/>
                          <w:rtl/>
                        </w:rPr>
                        <w:t>2</w:t>
                      </w:r>
                      <w:r>
                        <w:rPr>
                          <w:rFonts w:hint="cs"/>
                          <w:rtl/>
                        </w:rPr>
                        <w:t>.</w:t>
                      </w:r>
                      <w:r w:rsidR="0083401B">
                        <w:rPr>
                          <w:rFonts w:hint="cs"/>
                          <w:rtl/>
                        </w:rPr>
                        <w:t>2020</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37D0C2C7" w:rsidR="001D7141" w:rsidRDefault="001D7141" w:rsidP="00834A46">
                      <w:pPr>
                        <w:bidi/>
                        <w:rPr>
                          <w:rtl/>
                        </w:rPr>
                      </w:pPr>
                      <w:r>
                        <w:rPr>
                          <w:b/>
                          <w:bCs/>
                          <w:rtl/>
                        </w:rPr>
                        <w:t>מספר הקורס:</w:t>
                      </w:r>
                      <w:r>
                        <w:rPr>
                          <w:rtl/>
                        </w:rPr>
                        <w:tab/>
                        <w:t>364-1-</w:t>
                      </w:r>
                      <w:r w:rsidR="00401A63">
                        <w:rPr>
                          <w:rFonts w:hint="cs"/>
                          <w:rtl/>
                        </w:rPr>
                        <w:t>3851</w:t>
                      </w:r>
                    </w:p>
                    <w:p w14:paraId="7EBD3644" w14:textId="33E2D1D2" w:rsidR="001D7141" w:rsidRDefault="001D7141" w:rsidP="00834A46">
                      <w:pPr>
                        <w:bidi/>
                        <w:rPr>
                          <w:rtl/>
                        </w:rPr>
                      </w:pPr>
                      <w:r>
                        <w:rPr>
                          <w:b/>
                          <w:bCs/>
                          <w:rtl/>
                        </w:rPr>
                        <w:t>שנה:</w:t>
                      </w:r>
                      <w:r>
                        <w:rPr>
                          <w:rtl/>
                        </w:rPr>
                        <w:t xml:space="preserve">  </w:t>
                      </w:r>
                      <w:r w:rsidR="0083401B">
                        <w:rPr>
                          <w:rFonts w:hint="cs"/>
                          <w:rtl/>
                        </w:rPr>
                        <w:t>2020</w:t>
                      </w:r>
                      <w:r>
                        <w:rPr>
                          <w:rtl/>
                        </w:rPr>
                        <w:t xml:space="preserve">   </w:t>
                      </w:r>
                      <w:r>
                        <w:rPr>
                          <w:b/>
                          <w:bCs/>
                          <w:rtl/>
                        </w:rPr>
                        <w:t>סמסטר:</w:t>
                      </w:r>
                      <w:r>
                        <w:rPr>
                          <w:rtl/>
                        </w:rPr>
                        <w:t xml:space="preserve">  </w:t>
                      </w:r>
                      <w:r w:rsidR="0083401B">
                        <w:rPr>
                          <w:rFonts w:hint="cs"/>
                          <w:rtl/>
                        </w:rPr>
                        <w:t>א</w:t>
                      </w:r>
                      <w:r>
                        <w:rPr>
                          <w:rtl/>
                        </w:rPr>
                        <w:t xml:space="preserve">'   </w:t>
                      </w:r>
                      <w:r>
                        <w:rPr>
                          <w:b/>
                          <w:bCs/>
                          <w:rtl/>
                        </w:rPr>
                        <w:t>מועד:</w:t>
                      </w:r>
                      <w:r>
                        <w:rPr>
                          <w:rtl/>
                        </w:rPr>
                        <w:t xml:space="preserve">  </w:t>
                      </w:r>
                      <w:r w:rsidR="0083401B">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4933FBE4"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שחלק מהשאלות אינן קשורות לסיפור.</w:t>
      </w:r>
    </w:p>
    <w:p w14:paraId="168A2822" w14:textId="77777777" w:rsidR="00E37290" w:rsidRPr="00374872" w:rsidRDefault="00E37290" w:rsidP="00374872">
      <w:pPr>
        <w:bidi/>
        <w:spacing w:before="120" w:line="360" w:lineRule="auto"/>
        <w:rPr>
          <w:b/>
          <w:bCs/>
          <w:sz w:val="24"/>
          <w:szCs w:val="24"/>
          <w:u w:val="single"/>
          <w:rtl/>
        </w:rPr>
      </w:pPr>
    </w:p>
    <w:p w14:paraId="2CB093A4" w14:textId="30EAD9B0" w:rsidR="00030A47" w:rsidRPr="00374872" w:rsidRDefault="00EE3952" w:rsidP="00374872">
      <w:pPr>
        <w:bidi/>
        <w:spacing w:before="120" w:line="360" w:lineRule="auto"/>
        <w:rPr>
          <w:b/>
          <w:bCs/>
          <w:sz w:val="24"/>
          <w:szCs w:val="24"/>
          <w:rtl/>
        </w:rPr>
      </w:pPr>
      <w:r w:rsidRPr="00374872">
        <w:rPr>
          <w:rFonts w:hint="cs"/>
          <w:b/>
          <w:bCs/>
          <w:sz w:val="24"/>
          <w:szCs w:val="24"/>
          <w:rtl/>
        </w:rPr>
        <w:t>סיפור המעשה:</w:t>
      </w:r>
    </w:p>
    <w:p w14:paraId="74AE2B7A" w14:textId="432B5A42" w:rsidR="0083401B" w:rsidRPr="00374872" w:rsidRDefault="0083401B" w:rsidP="00374872">
      <w:pPr>
        <w:bidi/>
        <w:spacing w:before="120" w:line="360" w:lineRule="auto"/>
        <w:rPr>
          <w:sz w:val="24"/>
          <w:szCs w:val="24"/>
          <w:rtl/>
        </w:rPr>
      </w:pPr>
      <w:r w:rsidRPr="00374872">
        <w:rPr>
          <w:rFonts w:hint="cs"/>
          <w:sz w:val="24"/>
          <w:szCs w:val="24"/>
          <w:rtl/>
        </w:rPr>
        <w:t>שחר, שידוע בתור סטודנט חובב מסיבות, מעוניין לה</w:t>
      </w:r>
      <w:r w:rsidR="00374872" w:rsidRPr="00374872">
        <w:rPr>
          <w:rFonts w:hint="cs"/>
          <w:sz w:val="24"/>
          <w:szCs w:val="24"/>
          <w:rtl/>
        </w:rPr>
        <w:t>טמיע</w:t>
      </w:r>
      <w:r w:rsidRPr="00374872">
        <w:rPr>
          <w:rFonts w:hint="cs"/>
          <w:sz w:val="24"/>
          <w:szCs w:val="24"/>
          <w:rtl/>
        </w:rPr>
        <w:t xml:space="preserve"> מערכת מידע עבור הרעיון העסקי שיש לו. הוא פונה אליכם שתעזרו לו לתכנן את המערכת. בשיחות השונות עם שחר, קיבלתם את הדרישות הבאות.</w:t>
      </w:r>
    </w:p>
    <w:p w14:paraId="01238548" w14:textId="6C6D3F89" w:rsidR="000D5A3B" w:rsidRPr="00374872" w:rsidRDefault="005F04BB" w:rsidP="00374872">
      <w:pPr>
        <w:bidi/>
        <w:spacing w:before="120" w:line="360" w:lineRule="auto"/>
        <w:rPr>
          <w:sz w:val="24"/>
          <w:szCs w:val="24"/>
        </w:rPr>
      </w:pPr>
      <w:r w:rsidRPr="00374872">
        <w:rPr>
          <w:rFonts w:hint="cs"/>
          <w:sz w:val="24"/>
          <w:szCs w:val="24"/>
          <w:rtl/>
        </w:rPr>
        <w:t xml:space="preserve">ניהול משתמשים. ישנם שני סוגים של מארגני מסיבות. מסחריים, ולא מסחריים. </w:t>
      </w:r>
      <w:r w:rsidR="000D5A3B" w:rsidRPr="00374872">
        <w:rPr>
          <w:rFonts w:hint="cs"/>
          <w:sz w:val="24"/>
          <w:szCs w:val="24"/>
          <w:rtl/>
        </w:rPr>
        <w:t xml:space="preserve">מארגני מסיבות </w:t>
      </w:r>
      <w:r w:rsidRPr="00374872">
        <w:rPr>
          <w:rFonts w:hint="cs"/>
          <w:sz w:val="24"/>
          <w:szCs w:val="24"/>
          <w:rtl/>
        </w:rPr>
        <w:t xml:space="preserve">מסחריים הם מנהלי מועדונים ופאבים כגון הפורום, מנגה, ברקה, ועוד. מועדונים אלו ישלמו דמי חבר שנתיים עבור השימוש במערכת ובנוסף עבור כל פרסום ישלמו סכום קבוע נוסף. </w:t>
      </w:r>
      <w:r w:rsidR="000D5A3B" w:rsidRPr="00374872">
        <w:rPr>
          <w:rFonts w:hint="cs"/>
          <w:sz w:val="24"/>
          <w:szCs w:val="24"/>
          <w:rtl/>
        </w:rPr>
        <w:t xml:space="preserve">מארגני מסיבות לא מסחריים הם אנשים פרטיים המעוניינים לפרסם מסיבה חד פעמית (או מספר מסיבות חד פעמיות). לקוחות אלו ישלמו סכום כלשהו עבור כל מסיבה. הסכום ייקבע כפונקציה של מספר המשתתפים במסיבה ועלותה. מארגני מסיבות לא מסחריים יעברו תהליך של אישור טלפוני לפני פרסום המסיבה הראשונה שלהם וכן יתבצע תהליך של </w:t>
      </w:r>
      <w:r w:rsidR="0049342F">
        <w:rPr>
          <w:rFonts w:hint="cs"/>
          <w:sz w:val="24"/>
          <w:szCs w:val="24"/>
          <w:rtl/>
        </w:rPr>
        <w:t>בדיקת ה</w:t>
      </w:r>
      <w:r w:rsidR="000D5A3B" w:rsidRPr="00374872">
        <w:rPr>
          <w:rFonts w:hint="cs"/>
          <w:sz w:val="24"/>
          <w:szCs w:val="24"/>
          <w:rtl/>
        </w:rPr>
        <w:t xml:space="preserve">משוב </w:t>
      </w:r>
      <w:r w:rsidR="0049342F">
        <w:rPr>
          <w:rFonts w:hint="cs"/>
          <w:sz w:val="24"/>
          <w:szCs w:val="24"/>
          <w:rtl/>
        </w:rPr>
        <w:t xml:space="preserve">של </w:t>
      </w:r>
      <w:r w:rsidR="000D5A3B" w:rsidRPr="00374872">
        <w:rPr>
          <w:rFonts w:hint="cs"/>
          <w:sz w:val="24"/>
          <w:szCs w:val="24"/>
          <w:rtl/>
        </w:rPr>
        <w:t>משתתפי המסיבה</w:t>
      </w:r>
      <w:r w:rsidR="0049342F">
        <w:rPr>
          <w:rFonts w:hint="cs"/>
          <w:sz w:val="24"/>
          <w:szCs w:val="24"/>
          <w:rtl/>
        </w:rPr>
        <w:t xml:space="preserve"> הראשונה שלהם</w:t>
      </w:r>
      <w:r w:rsidR="000D5A3B" w:rsidRPr="00374872">
        <w:rPr>
          <w:rFonts w:hint="cs"/>
          <w:sz w:val="24"/>
          <w:szCs w:val="24"/>
          <w:rtl/>
        </w:rPr>
        <w:t xml:space="preserve">. שחר מעוניין שמארגן מסיבה שהתקבלו תלונות של משתתפים לגביה, לא יוכל להמשיך לפרסם מסיבות נוספות. שחר לא ממש הרחיב בנושא </w:t>
      </w:r>
      <w:r w:rsidR="0049342F">
        <w:rPr>
          <w:rFonts w:hint="cs"/>
          <w:sz w:val="24"/>
          <w:szCs w:val="24"/>
          <w:rtl/>
        </w:rPr>
        <w:t xml:space="preserve">איך יתקבל המשוב </w:t>
      </w:r>
      <w:r w:rsidR="000D5A3B" w:rsidRPr="00374872">
        <w:rPr>
          <w:rFonts w:hint="cs"/>
          <w:sz w:val="24"/>
          <w:szCs w:val="24"/>
          <w:rtl/>
        </w:rPr>
        <w:t>זה ולכן עליכם יהיה לתת לזה מענה בתהליך התכנון</w:t>
      </w:r>
      <w:r w:rsidR="0049342F">
        <w:rPr>
          <w:rFonts w:hint="cs"/>
          <w:sz w:val="24"/>
          <w:szCs w:val="24"/>
          <w:rtl/>
        </w:rPr>
        <w:t>.</w:t>
      </w:r>
    </w:p>
    <w:p w14:paraId="4428698C" w14:textId="6A1056C4" w:rsidR="0083401B" w:rsidRPr="00374872" w:rsidRDefault="005F04BB" w:rsidP="00374872">
      <w:pPr>
        <w:bidi/>
        <w:spacing w:before="120" w:line="360" w:lineRule="auto"/>
        <w:rPr>
          <w:sz w:val="24"/>
          <w:szCs w:val="24"/>
          <w:rtl/>
        </w:rPr>
      </w:pPr>
      <w:r w:rsidRPr="00374872">
        <w:rPr>
          <w:rFonts w:hint="cs"/>
          <w:sz w:val="24"/>
          <w:szCs w:val="24"/>
          <w:rtl/>
        </w:rPr>
        <w:t>ישנם סוגים שונים של מסיבות. מסיבות פתוחות לקהל בהן אין צורך להזמין כרטיסים מראש. כאשר עורך המסיבה מעוניין לפרסם מסיבה כזו, הוא ימלא טופס בקשה, בה הוא ימלא את כל פרטי המסיבה כולל מיקום מדויק (כתובת או נ"צ במקרה של מסיבות טבע</w:t>
      </w:r>
      <w:r w:rsidR="0042334A">
        <w:rPr>
          <w:rFonts w:hint="cs"/>
          <w:sz w:val="24"/>
          <w:szCs w:val="24"/>
          <w:rtl/>
        </w:rPr>
        <w:t xml:space="preserve"> </w:t>
      </w:r>
      <w:r w:rsidR="0042334A">
        <w:rPr>
          <w:sz w:val="24"/>
          <w:szCs w:val="24"/>
          <w:rtl/>
        </w:rPr>
        <w:t>–</w:t>
      </w:r>
      <w:r w:rsidR="0042334A">
        <w:rPr>
          <w:rFonts w:hint="cs"/>
          <w:sz w:val="24"/>
          <w:szCs w:val="24"/>
          <w:rtl/>
        </w:rPr>
        <w:t xml:space="preserve"> נדרש חיבור למערכת המפות של גוגל</w:t>
      </w:r>
      <w:r w:rsidRPr="00374872">
        <w:rPr>
          <w:rFonts w:hint="cs"/>
          <w:sz w:val="24"/>
          <w:szCs w:val="24"/>
          <w:rtl/>
        </w:rPr>
        <w:t xml:space="preserve">), עיר (לא חובה), אזור בארץ, פרטים נוספים, קובץ או קבצים נלווים (כגון פוסטר או פרומו למסיבה) ועלויות. </w:t>
      </w:r>
    </w:p>
    <w:p w14:paraId="08FA280E" w14:textId="7B9BD041" w:rsidR="000D5A3B" w:rsidRPr="00374872" w:rsidRDefault="005F04BB" w:rsidP="00374872">
      <w:pPr>
        <w:bidi/>
        <w:spacing w:before="120" w:line="360" w:lineRule="auto"/>
        <w:rPr>
          <w:sz w:val="24"/>
          <w:szCs w:val="24"/>
          <w:rtl/>
        </w:rPr>
      </w:pPr>
      <w:r w:rsidRPr="00374872">
        <w:rPr>
          <w:rFonts w:hint="cs"/>
          <w:sz w:val="24"/>
          <w:szCs w:val="24"/>
          <w:rtl/>
        </w:rPr>
        <w:lastRenderedPageBreak/>
        <w:t xml:space="preserve">מסיבות עם כרטיסים מראש </w:t>
      </w:r>
      <w:r w:rsidRPr="00374872">
        <w:rPr>
          <w:sz w:val="24"/>
          <w:szCs w:val="24"/>
          <w:rtl/>
        </w:rPr>
        <w:t>–</w:t>
      </w:r>
      <w:r w:rsidRPr="00374872">
        <w:rPr>
          <w:rFonts w:hint="cs"/>
          <w:sz w:val="24"/>
          <w:szCs w:val="24"/>
          <w:rtl/>
        </w:rPr>
        <w:t xml:space="preserve"> מועדונים שונים דורשים רכישת כרטיסים מוקדמת. פרסום מסיבות אלו דומה לפרסום המסיבות הפתוחות לקהל אך מוגבל </w:t>
      </w:r>
      <w:r w:rsidR="000D5A3B" w:rsidRPr="00374872">
        <w:rPr>
          <w:rFonts w:hint="cs"/>
          <w:sz w:val="24"/>
          <w:szCs w:val="24"/>
          <w:rtl/>
        </w:rPr>
        <w:t>למארגני מסיבות מסחריים. למסיבות אלו יוכלו אנשים להירשם ולבצע את רכישת הכרטיסים דרך המערכת. המערכת תגבה עמלה של 5% מכל כרטיס ותנהל את כל נושא הקניה והביטול של הרכישות.</w:t>
      </w:r>
    </w:p>
    <w:p w14:paraId="23914008" w14:textId="7925376D" w:rsidR="000D5A3B" w:rsidRPr="00374872" w:rsidRDefault="000D5A3B" w:rsidP="00374872">
      <w:pPr>
        <w:bidi/>
        <w:spacing w:before="120" w:line="360" w:lineRule="auto"/>
        <w:rPr>
          <w:sz w:val="24"/>
          <w:szCs w:val="24"/>
          <w:rtl/>
        </w:rPr>
      </w:pPr>
      <w:r w:rsidRPr="00374872">
        <w:rPr>
          <w:rFonts w:hint="cs"/>
          <w:sz w:val="24"/>
          <w:szCs w:val="24"/>
          <w:rtl/>
        </w:rPr>
        <w:t xml:space="preserve">מסיבות בין חברים </w:t>
      </w:r>
      <w:r w:rsidRPr="00374872">
        <w:rPr>
          <w:sz w:val="24"/>
          <w:szCs w:val="24"/>
          <w:rtl/>
        </w:rPr>
        <w:t>–</w:t>
      </w:r>
      <w:r w:rsidRPr="00374872">
        <w:rPr>
          <w:rFonts w:hint="cs"/>
          <w:sz w:val="24"/>
          <w:szCs w:val="24"/>
          <w:rtl/>
        </w:rPr>
        <w:t xml:space="preserve"> גולת הכותרת של שחר היא מסיבות אלו. מסיבות אלו לא יפורסמו לקהל הרחב וכדי לקנות כרטיס אליהן יהיה צורך בקוד מיוחד שיוזן למערכת. </w:t>
      </w:r>
      <w:r w:rsidR="00374872" w:rsidRPr="00374872">
        <w:rPr>
          <w:rFonts w:cs="Arial"/>
          <w:sz w:val="24"/>
          <w:szCs w:val="24"/>
          <w:rtl/>
        </w:rPr>
        <w:t xml:space="preserve">את המסיבות יכולים לארגן הן מארגנים פרטיים והן מארגנים מסחריים. </w:t>
      </w:r>
      <w:r w:rsidRPr="00374872">
        <w:rPr>
          <w:rFonts w:hint="cs"/>
          <w:sz w:val="24"/>
          <w:szCs w:val="24"/>
          <w:rtl/>
        </w:rPr>
        <w:t>כאשר מעוניינים ליצור מסיבה בין חברים, המארגן ימלא את כל הפרטים כפי שצוינו במסיבות הפתוחות לקהל</w:t>
      </w:r>
      <w:r w:rsidR="006F0EDF" w:rsidRPr="00374872">
        <w:rPr>
          <w:rFonts w:hint="cs"/>
          <w:sz w:val="24"/>
          <w:szCs w:val="24"/>
          <w:rtl/>
        </w:rPr>
        <w:t xml:space="preserve"> ויעבור את תהליך אישור המסיבה כפי שפורט (</w:t>
      </w:r>
      <w:r w:rsidRPr="00374872">
        <w:rPr>
          <w:rFonts w:hint="cs"/>
          <w:sz w:val="24"/>
          <w:szCs w:val="24"/>
          <w:rtl/>
        </w:rPr>
        <w:t xml:space="preserve">האישור הטלפוני </w:t>
      </w:r>
      <w:r w:rsidR="006F0EDF" w:rsidRPr="00374872">
        <w:rPr>
          <w:rFonts w:hint="cs"/>
          <w:sz w:val="24"/>
          <w:szCs w:val="24"/>
          <w:rtl/>
        </w:rPr>
        <w:t xml:space="preserve">במידה וזו מסיבה ראשונה). מארגן המסיבה </w:t>
      </w:r>
      <w:r w:rsidR="00FD14CE">
        <w:rPr>
          <w:rFonts w:hint="cs"/>
          <w:sz w:val="24"/>
          <w:szCs w:val="24"/>
          <w:rtl/>
        </w:rPr>
        <w:t>יכול להזמין כמה חברים שהוא רוצה.</w:t>
      </w:r>
      <w:r w:rsidR="006F0EDF" w:rsidRPr="00374872">
        <w:rPr>
          <w:rFonts w:hint="cs"/>
          <w:sz w:val="24"/>
          <w:szCs w:val="24"/>
          <w:rtl/>
        </w:rPr>
        <w:t xml:space="preserve"> עבור כל משתתף שהוא </w:t>
      </w:r>
      <w:r w:rsidR="00FD14CE">
        <w:rPr>
          <w:rFonts w:hint="cs"/>
          <w:sz w:val="24"/>
          <w:szCs w:val="24"/>
          <w:rtl/>
        </w:rPr>
        <w:t>מזמין</w:t>
      </w:r>
      <w:r w:rsidR="006F0EDF" w:rsidRPr="00374872">
        <w:rPr>
          <w:rFonts w:hint="cs"/>
          <w:sz w:val="24"/>
          <w:szCs w:val="24"/>
          <w:rtl/>
        </w:rPr>
        <w:t>, הוא מקבל קוד אישי אותו עליו לשלוח למשתתף (</w:t>
      </w:r>
      <w:proofErr w:type="spellStart"/>
      <w:r w:rsidR="006F0EDF" w:rsidRPr="00374872">
        <w:rPr>
          <w:rFonts w:hint="cs"/>
          <w:sz w:val="24"/>
          <w:szCs w:val="24"/>
          <w:rtl/>
        </w:rPr>
        <w:t>בוואטסאפ</w:t>
      </w:r>
      <w:proofErr w:type="spellEnd"/>
      <w:r w:rsidR="006F0EDF" w:rsidRPr="00374872">
        <w:rPr>
          <w:rFonts w:hint="cs"/>
          <w:sz w:val="24"/>
          <w:szCs w:val="24"/>
          <w:rtl/>
        </w:rPr>
        <w:t xml:space="preserve">, מייל, סמס, וכו'). משתתף שקיבל קוד יכול להתחבר למערכת ולהירשם למסיבה </w:t>
      </w:r>
      <w:r w:rsidR="00FD14CE">
        <w:rPr>
          <w:rFonts w:hint="cs"/>
          <w:sz w:val="24"/>
          <w:szCs w:val="24"/>
          <w:rtl/>
        </w:rPr>
        <w:t xml:space="preserve">בעזרת הקוד </w:t>
      </w:r>
      <w:r w:rsidR="006F0EDF" w:rsidRPr="00374872">
        <w:rPr>
          <w:rFonts w:hint="cs"/>
          <w:sz w:val="24"/>
          <w:szCs w:val="24"/>
          <w:rtl/>
        </w:rPr>
        <w:t xml:space="preserve">(כולל תשלום במידה ורלוונטי). כל משתתף שנרשם למסיבה, יוכל להזמין עד 3 חברים באותו אופן (קבלת קוד אישי עבור כל משתתף). הזמנת 3 חברים נוספים מעבר ל- 3 תתאפשר רק אם החברים שהוא הזמין, כבר הזמינו לפחות 2 חברים כל אחד. בכל מקרה, לא ניתן לייצר הזמנות ליותר משתתפים מכפי שהוגדר ע"י מארגן המסיבה. </w:t>
      </w:r>
    </w:p>
    <w:p w14:paraId="1B75D2A7" w14:textId="7F7D8E46" w:rsidR="006F0EDF" w:rsidRPr="00374872" w:rsidRDefault="006F0EDF" w:rsidP="00374872">
      <w:pPr>
        <w:bidi/>
        <w:spacing w:before="120" w:line="360" w:lineRule="auto"/>
        <w:rPr>
          <w:sz w:val="24"/>
          <w:szCs w:val="24"/>
          <w:rtl/>
        </w:rPr>
      </w:pPr>
      <w:r w:rsidRPr="00374872">
        <w:rPr>
          <w:rFonts w:hint="cs"/>
          <w:sz w:val="24"/>
          <w:szCs w:val="24"/>
          <w:rtl/>
        </w:rPr>
        <w:t>בכל רגע נתון, מארגן המסיבה יכול לראות מי הזמין את מי (כיוון שקוד הרישום הינו אישי וחד פעמי). לאחר המסיבה, מארגן המסיבה עשוי לכעוס על משתתף מסוים שהתנהג בצורה לא נאותה. במקרה זה, מארגן המסיבה יכול לבחור שאותו אדם לא יוזמן יותר למסיבות שלו או אפילו לחסום בנוסף את המשתתף שהזמין את אותו אדם.</w:t>
      </w:r>
    </w:p>
    <w:p w14:paraId="0EC816C8" w14:textId="7A93A57C" w:rsidR="006F0EDF" w:rsidRPr="00374872" w:rsidRDefault="006F0EDF" w:rsidP="00374872">
      <w:pPr>
        <w:bidi/>
        <w:spacing w:before="120" w:line="360" w:lineRule="auto"/>
        <w:rPr>
          <w:sz w:val="24"/>
          <w:szCs w:val="24"/>
          <w:rtl/>
        </w:rPr>
      </w:pPr>
      <w:r w:rsidRPr="00374872">
        <w:rPr>
          <w:rFonts w:hint="cs"/>
          <w:sz w:val="24"/>
          <w:szCs w:val="24"/>
          <w:rtl/>
        </w:rPr>
        <w:t>משתתפי המסיבה יוכלו לדרג את המסיבה אך כמו שצוין, שחר לא הרחיב בנושא.</w:t>
      </w:r>
    </w:p>
    <w:p w14:paraId="3CADF8AC" w14:textId="77777777" w:rsidR="00EE3952" w:rsidRPr="00374872" w:rsidRDefault="00EE3952" w:rsidP="00374872">
      <w:pPr>
        <w:bidi/>
        <w:spacing w:before="120" w:line="360" w:lineRule="auto"/>
        <w:rPr>
          <w:sz w:val="24"/>
          <w:szCs w:val="24"/>
          <w:rtl/>
        </w:rPr>
      </w:pPr>
    </w:p>
    <w:p w14:paraId="662D208E" w14:textId="7AFADD99" w:rsidR="00FD52E0" w:rsidRPr="00374872" w:rsidRDefault="001D7141" w:rsidP="00374872">
      <w:pPr>
        <w:bidi/>
        <w:spacing w:before="120" w:line="360" w:lineRule="auto"/>
        <w:rPr>
          <w:b/>
          <w:bCs/>
          <w:sz w:val="24"/>
          <w:szCs w:val="24"/>
          <w:u w:val="single"/>
          <w:rtl/>
        </w:rPr>
      </w:pPr>
      <w:r w:rsidRPr="00374872">
        <w:rPr>
          <w:sz w:val="24"/>
          <w:szCs w:val="24"/>
          <w:rtl/>
        </w:rPr>
        <w:br w:type="page"/>
      </w:r>
      <w:r w:rsidR="00FD52E0" w:rsidRPr="00374872">
        <w:rPr>
          <w:rFonts w:hint="cs"/>
          <w:b/>
          <w:bCs/>
          <w:sz w:val="24"/>
          <w:szCs w:val="24"/>
          <w:u w:val="single"/>
          <w:rtl/>
        </w:rPr>
        <w:lastRenderedPageBreak/>
        <w:t>חלק א' (</w:t>
      </w:r>
      <w:r w:rsidR="00604798" w:rsidRPr="00374872">
        <w:rPr>
          <w:rFonts w:hint="cs"/>
          <w:b/>
          <w:bCs/>
          <w:sz w:val="24"/>
          <w:szCs w:val="24"/>
          <w:u w:val="single"/>
          <w:rtl/>
        </w:rPr>
        <w:t>46</w:t>
      </w:r>
      <w:r w:rsidR="00FD52E0" w:rsidRPr="00374872">
        <w:rPr>
          <w:rFonts w:hint="cs"/>
          <w:b/>
          <w:bCs/>
          <w:sz w:val="24"/>
          <w:szCs w:val="24"/>
          <w:u w:val="single"/>
          <w:rtl/>
        </w:rPr>
        <w:t xml:space="preserve"> נקודות)</w:t>
      </w:r>
    </w:p>
    <w:p w14:paraId="7F447229" w14:textId="54406098" w:rsidR="00E37290" w:rsidRPr="00374872" w:rsidRDefault="009257E6" w:rsidP="00374872">
      <w:pPr>
        <w:pStyle w:val="ListParagraph"/>
        <w:numPr>
          <w:ilvl w:val="0"/>
          <w:numId w:val="34"/>
        </w:numPr>
        <w:spacing w:before="120" w:line="360" w:lineRule="auto"/>
        <w:rPr>
          <w:sz w:val="24"/>
          <w:szCs w:val="24"/>
        </w:rPr>
      </w:pPr>
      <w:r>
        <w:rPr>
          <w:rFonts w:cs="Arial" w:hint="cs"/>
          <w:sz w:val="24"/>
          <w:szCs w:val="24"/>
          <w:rtl/>
        </w:rPr>
        <w:t xml:space="preserve">(18 נק') </w:t>
      </w:r>
      <w:r w:rsidR="00374872" w:rsidRPr="00374872">
        <w:rPr>
          <w:rFonts w:cs="Arial"/>
          <w:sz w:val="24"/>
          <w:szCs w:val="24"/>
          <w:rtl/>
        </w:rPr>
        <w:t xml:space="preserve">לפניך תיאור המפרט את התהליך העסקי של רישום למסיבה בין חברים. תאר תהליך עסקי זה באמצעות תרשים </w:t>
      </w:r>
      <w:r w:rsidR="00374872" w:rsidRPr="00374872">
        <w:rPr>
          <w:sz w:val="24"/>
          <w:szCs w:val="24"/>
        </w:rPr>
        <w:t>BPMN</w:t>
      </w:r>
      <w:r w:rsidR="00374872" w:rsidRPr="00374872">
        <w:rPr>
          <w:rFonts w:cs="Arial"/>
          <w:sz w:val="24"/>
          <w:szCs w:val="24"/>
          <w:rtl/>
        </w:rPr>
        <w:t>. שים</w:t>
      </w:r>
      <w:r w:rsidR="00374872" w:rsidRPr="00374872">
        <w:rPr>
          <w:rFonts w:cs="Arial" w:hint="cs"/>
          <w:sz w:val="24"/>
          <w:szCs w:val="24"/>
          <w:rtl/>
        </w:rPr>
        <w:t>/י</w:t>
      </w:r>
      <w:r w:rsidR="00374872" w:rsidRPr="00374872">
        <w:rPr>
          <w:rFonts w:cs="Arial"/>
          <w:sz w:val="24"/>
          <w:szCs w:val="24"/>
          <w:rtl/>
        </w:rPr>
        <w:t xml:space="preserve"> לב! ניקוד מלא יינתן רק לפתרון נכון המכיל בתוכו לפחות שני אלמנטים מורכבים.</w:t>
      </w:r>
      <w:r w:rsidR="00374872">
        <w:rPr>
          <w:rFonts w:cs="Arial"/>
          <w:sz w:val="24"/>
          <w:szCs w:val="24"/>
          <w:rtl/>
        </w:rPr>
        <w:br/>
      </w:r>
      <w:r w:rsidR="00374872" w:rsidRPr="00374872">
        <w:rPr>
          <w:rFonts w:cs="Arial"/>
          <w:sz w:val="24"/>
          <w:szCs w:val="24"/>
          <w:rtl/>
        </w:rPr>
        <w:t>כאשר נכנס המשתתף לעמוד הרישום, הוא מתבקש להזין קוד רישום. אם קוד הרישום אינו תקין, או שהמשתתף שכח את קוד הרישום, הוא יתבקש להזין את פרטיו שיועברו למארגן המסיבה לצורך אישורו. אם מארגן המסיבה מאשר את המשתתף יופק לו קוד רישום חדש. אם הוא לא מאשר את המשתתף, יופסק התהליך העסקי. לאחר כניסה לדף הרישום יתבקש המשתתף להזין את פרטיו (במידה וטרם הזין). אם המערכת תזהה שהמשתתף חסום לרכישת כרטיסים (בגלל התנהגות לא נאותה בעבר), היא תעביר פניה למנהל המערכת, שיכול באופן ידני לעקוף את החסימה. למנהל המערכת יש 24 שעות לפני שהפניה תפוג תוקף. לאחר רישום הפרטים ואישור המשתתף יהיה עליו להזין פרטי אשראי. המערכת מקבלת רק כרטיסי אשראי ישראליים, ומעבירה את העסקה לאישור חברת האשראי. אם תוך 30 שניות לא יתקבל אישור מחברת האשראי, או אם התקבלה דחיה, תבקש המערכת מהמשתתף להזין פרטי אשראי חדשים.</w:t>
      </w:r>
      <w:r w:rsidR="00374872">
        <w:rPr>
          <w:rFonts w:cs="Arial"/>
          <w:sz w:val="24"/>
          <w:szCs w:val="24"/>
          <w:rtl/>
        </w:rPr>
        <w:br/>
      </w:r>
      <w:r w:rsidR="00374872" w:rsidRPr="00374872">
        <w:rPr>
          <w:rFonts w:cs="Arial"/>
          <w:sz w:val="24"/>
          <w:szCs w:val="24"/>
          <w:rtl/>
        </w:rPr>
        <w:t>לאחר קבלת האישור מחברת האשראי רשאי המשתתף להזמין עד שלושה חברים למסיבה. ההזמנה תתבצע ע"י יצירת קוד משתתף ושליחתו בערוצי התקשורת השונים. לפני יצירת כל קוד תבדוק המערכת שיש מלאי פנוי של משתתפים לפי הגדרת מארגן המסיבה. במידה ואין מלאי פנוי תשלח הודעה למארגן המסיבה בבקשה להגדיל את כמות המשתתפים המותרת. אם יאשר, יונפק הקוד וישלח אוטומטית לחברים שניסה המשתתף להזמין. בתום תהליך הרישום ישלח למשתתף אישור הזמנה.</w:t>
      </w:r>
    </w:p>
    <w:p w14:paraId="2CE98D70" w14:textId="77777777" w:rsidR="00374872" w:rsidRPr="00374872" w:rsidRDefault="00374872" w:rsidP="00374872">
      <w:pPr>
        <w:bidi/>
        <w:spacing w:before="120" w:line="360" w:lineRule="auto"/>
        <w:ind w:left="360"/>
        <w:rPr>
          <w:sz w:val="24"/>
          <w:szCs w:val="24"/>
        </w:rPr>
      </w:pPr>
    </w:p>
    <w:p w14:paraId="492EC77B" w14:textId="4B019011" w:rsidR="009257E6" w:rsidRPr="009257E6" w:rsidRDefault="009257E6" w:rsidP="009257E6">
      <w:pPr>
        <w:pStyle w:val="ListParagraph"/>
        <w:numPr>
          <w:ilvl w:val="0"/>
          <w:numId w:val="34"/>
        </w:numPr>
        <w:spacing w:before="120" w:line="360" w:lineRule="auto"/>
        <w:rPr>
          <w:sz w:val="24"/>
          <w:szCs w:val="24"/>
          <w:rtl/>
        </w:rPr>
      </w:pPr>
      <w:r>
        <w:rPr>
          <w:rFonts w:cs="Arial" w:hint="cs"/>
          <w:sz w:val="24"/>
          <w:szCs w:val="24"/>
          <w:rtl/>
        </w:rPr>
        <w:t xml:space="preserve">(8 נק') </w:t>
      </w:r>
    </w:p>
    <w:p w14:paraId="1D0D05B7" w14:textId="492EC5E3" w:rsidR="009257E6" w:rsidRPr="009257E6" w:rsidRDefault="009257E6" w:rsidP="009257E6">
      <w:pPr>
        <w:pStyle w:val="ListParagraph"/>
        <w:numPr>
          <w:ilvl w:val="1"/>
          <w:numId w:val="34"/>
        </w:numPr>
        <w:spacing w:before="120" w:line="360" w:lineRule="auto"/>
        <w:rPr>
          <w:sz w:val="24"/>
          <w:szCs w:val="24"/>
        </w:rPr>
      </w:pPr>
      <w:r>
        <w:rPr>
          <w:rFonts w:cs="Arial" w:hint="cs"/>
          <w:sz w:val="24"/>
          <w:szCs w:val="24"/>
          <w:rtl/>
        </w:rPr>
        <w:t xml:space="preserve">(4 נק') </w:t>
      </w:r>
      <w:r w:rsidR="00374872" w:rsidRPr="00374872">
        <w:rPr>
          <w:rFonts w:cs="Arial"/>
          <w:sz w:val="24"/>
          <w:szCs w:val="24"/>
          <w:rtl/>
        </w:rPr>
        <w:t xml:space="preserve">מהן דרכי הפעולה האפשריות שעומדות בפני שחר? </w:t>
      </w:r>
      <w:r w:rsidR="00374872">
        <w:rPr>
          <w:rFonts w:cs="Arial" w:hint="cs"/>
          <w:sz w:val="24"/>
          <w:szCs w:val="24"/>
          <w:rtl/>
        </w:rPr>
        <w:t>באיזה דרך פעולה אפשרית את/ה ממליץ/ה לשחר לבחור? נמק/י!</w:t>
      </w:r>
    </w:p>
    <w:p w14:paraId="24A13208" w14:textId="44702375" w:rsidR="00374872" w:rsidRPr="009257E6" w:rsidRDefault="009257E6" w:rsidP="009257E6">
      <w:pPr>
        <w:pStyle w:val="ListParagraph"/>
        <w:numPr>
          <w:ilvl w:val="1"/>
          <w:numId w:val="34"/>
        </w:numPr>
        <w:spacing w:before="120" w:line="360" w:lineRule="auto"/>
        <w:rPr>
          <w:sz w:val="24"/>
          <w:szCs w:val="24"/>
        </w:rPr>
      </w:pPr>
      <w:r w:rsidRPr="009257E6">
        <w:rPr>
          <w:rFonts w:cs="Arial" w:hint="cs"/>
          <w:sz w:val="24"/>
          <w:szCs w:val="24"/>
          <w:rtl/>
        </w:rPr>
        <w:t xml:space="preserve">(4 נק') </w:t>
      </w:r>
      <w:r w:rsidRPr="009257E6">
        <w:rPr>
          <w:rFonts w:cs="Arial"/>
          <w:sz w:val="24"/>
          <w:szCs w:val="24"/>
          <w:rtl/>
        </w:rPr>
        <w:t>במידה ושחר בחר בפיתוח, באיזה מתודולוגיית פיתוח תמליץ</w:t>
      </w:r>
      <w:r w:rsidRPr="009257E6">
        <w:rPr>
          <w:rFonts w:cs="Arial" w:hint="cs"/>
          <w:sz w:val="24"/>
          <w:szCs w:val="24"/>
          <w:rtl/>
        </w:rPr>
        <w:t>/י</w:t>
      </w:r>
      <w:r w:rsidRPr="009257E6">
        <w:rPr>
          <w:rFonts w:cs="Arial"/>
          <w:sz w:val="24"/>
          <w:szCs w:val="24"/>
          <w:rtl/>
        </w:rPr>
        <w:t xml:space="preserve"> לשחר להשתמש? נמק</w:t>
      </w:r>
      <w:r w:rsidRPr="009257E6">
        <w:rPr>
          <w:rFonts w:cs="Arial" w:hint="cs"/>
          <w:sz w:val="24"/>
          <w:szCs w:val="24"/>
          <w:rtl/>
        </w:rPr>
        <w:t>/י</w:t>
      </w:r>
      <w:r w:rsidRPr="009257E6">
        <w:rPr>
          <w:rFonts w:cs="Arial"/>
          <w:sz w:val="24"/>
          <w:szCs w:val="24"/>
          <w:rtl/>
        </w:rPr>
        <w:t>!</w:t>
      </w:r>
    </w:p>
    <w:p w14:paraId="4CDBECA5" w14:textId="4948B0F1" w:rsidR="009257E6" w:rsidRDefault="009257E6" w:rsidP="009257E6">
      <w:pPr>
        <w:pStyle w:val="ListParagraph"/>
        <w:rPr>
          <w:sz w:val="24"/>
          <w:szCs w:val="24"/>
          <w:rtl/>
        </w:rPr>
      </w:pPr>
    </w:p>
    <w:p w14:paraId="04B8F854" w14:textId="77777777" w:rsidR="009257E6" w:rsidRPr="009257E6" w:rsidRDefault="009257E6" w:rsidP="009257E6">
      <w:pPr>
        <w:pStyle w:val="ListParagraph"/>
        <w:rPr>
          <w:sz w:val="24"/>
          <w:szCs w:val="24"/>
          <w:rtl/>
        </w:rPr>
      </w:pPr>
    </w:p>
    <w:p w14:paraId="7D85F960" w14:textId="2F8CDD11" w:rsidR="009257E6" w:rsidRPr="009257E6" w:rsidRDefault="009257E6" w:rsidP="009257E6">
      <w:pPr>
        <w:pStyle w:val="ListParagraph"/>
        <w:numPr>
          <w:ilvl w:val="0"/>
          <w:numId w:val="34"/>
        </w:numPr>
        <w:spacing w:before="120" w:line="360" w:lineRule="auto"/>
        <w:rPr>
          <w:sz w:val="24"/>
          <w:szCs w:val="24"/>
          <w:rtl/>
        </w:rPr>
      </w:pPr>
      <w:r>
        <w:rPr>
          <w:rFonts w:cs="Arial" w:hint="cs"/>
          <w:sz w:val="24"/>
          <w:szCs w:val="24"/>
          <w:rtl/>
        </w:rPr>
        <w:t>(12 נק')</w:t>
      </w:r>
    </w:p>
    <w:p w14:paraId="177F926B" w14:textId="6CA96ADF" w:rsidR="009257E6" w:rsidRPr="009257E6" w:rsidRDefault="009257E6" w:rsidP="009257E6">
      <w:pPr>
        <w:pStyle w:val="ListParagraph"/>
        <w:numPr>
          <w:ilvl w:val="1"/>
          <w:numId w:val="34"/>
        </w:numPr>
        <w:spacing w:before="120" w:line="360" w:lineRule="auto"/>
        <w:rPr>
          <w:sz w:val="24"/>
          <w:szCs w:val="24"/>
          <w:rtl/>
        </w:rPr>
      </w:pPr>
      <w:r>
        <w:rPr>
          <w:rFonts w:cs="Arial" w:hint="cs"/>
          <w:sz w:val="24"/>
          <w:szCs w:val="24"/>
          <w:rtl/>
        </w:rPr>
        <w:t xml:space="preserve">(6 נק') </w:t>
      </w:r>
      <w:r w:rsidRPr="009257E6">
        <w:rPr>
          <w:rFonts w:cs="Arial"/>
          <w:sz w:val="24"/>
          <w:szCs w:val="24"/>
          <w:rtl/>
        </w:rPr>
        <w:t>בחר</w:t>
      </w:r>
      <w:r>
        <w:rPr>
          <w:rFonts w:cs="Arial" w:hint="cs"/>
          <w:sz w:val="24"/>
          <w:szCs w:val="24"/>
          <w:rtl/>
        </w:rPr>
        <w:t>/י</w:t>
      </w:r>
      <w:r w:rsidRPr="009257E6">
        <w:rPr>
          <w:rFonts w:cs="Arial"/>
          <w:sz w:val="24"/>
          <w:szCs w:val="24"/>
          <w:rtl/>
        </w:rPr>
        <w:t xml:space="preserve"> שלושה סעיפים מהמניפסט של </w:t>
      </w:r>
      <w:r w:rsidRPr="009257E6">
        <w:rPr>
          <w:sz w:val="24"/>
          <w:szCs w:val="24"/>
        </w:rPr>
        <w:t>Agile</w:t>
      </w:r>
      <w:r w:rsidRPr="009257E6">
        <w:rPr>
          <w:rFonts w:cs="Arial"/>
          <w:sz w:val="24"/>
          <w:szCs w:val="24"/>
          <w:rtl/>
        </w:rPr>
        <w:t xml:space="preserve"> ותאר</w:t>
      </w:r>
      <w:r>
        <w:rPr>
          <w:rFonts w:cs="Arial" w:hint="cs"/>
          <w:sz w:val="24"/>
          <w:szCs w:val="24"/>
          <w:rtl/>
        </w:rPr>
        <w:t>/י</w:t>
      </w:r>
      <w:r w:rsidRPr="009257E6">
        <w:rPr>
          <w:rFonts w:cs="Arial"/>
          <w:sz w:val="24"/>
          <w:szCs w:val="24"/>
          <w:rtl/>
        </w:rPr>
        <w:t xml:space="preserve"> אותם. ניתן לתאר אותם גם בעברית, אך שים</w:t>
      </w:r>
      <w:r>
        <w:rPr>
          <w:rFonts w:cs="Arial" w:hint="cs"/>
          <w:sz w:val="24"/>
          <w:szCs w:val="24"/>
          <w:rtl/>
        </w:rPr>
        <w:t>/י</w:t>
      </w:r>
      <w:r w:rsidRPr="009257E6">
        <w:rPr>
          <w:rFonts w:cs="Arial"/>
          <w:sz w:val="24"/>
          <w:szCs w:val="24"/>
          <w:rtl/>
        </w:rPr>
        <w:t xml:space="preserve"> לב שהתרגום שלך חייב להיות </w:t>
      </w:r>
      <w:r w:rsidRPr="009257E6">
        <w:rPr>
          <w:rFonts w:cs="Arial"/>
          <w:b/>
          <w:bCs/>
          <w:sz w:val="24"/>
          <w:szCs w:val="24"/>
          <w:rtl/>
        </w:rPr>
        <w:t>מדויק</w:t>
      </w:r>
      <w:r w:rsidRPr="009257E6">
        <w:rPr>
          <w:rFonts w:cs="Arial"/>
          <w:sz w:val="24"/>
          <w:szCs w:val="24"/>
          <w:rtl/>
        </w:rPr>
        <w:t xml:space="preserve"> ביחס לכל הניואנסים של העיקרון שאת</w:t>
      </w:r>
      <w:r>
        <w:rPr>
          <w:rFonts w:cs="Arial" w:hint="cs"/>
          <w:sz w:val="24"/>
          <w:szCs w:val="24"/>
          <w:rtl/>
        </w:rPr>
        <w:t>/</w:t>
      </w:r>
      <w:r w:rsidRPr="009257E6">
        <w:rPr>
          <w:rFonts w:cs="Arial"/>
          <w:sz w:val="24"/>
          <w:szCs w:val="24"/>
          <w:rtl/>
        </w:rPr>
        <w:t>ה מתאר</w:t>
      </w:r>
      <w:r>
        <w:rPr>
          <w:rFonts w:cs="Arial" w:hint="cs"/>
          <w:sz w:val="24"/>
          <w:szCs w:val="24"/>
          <w:rtl/>
        </w:rPr>
        <w:t>/ת</w:t>
      </w:r>
      <w:r w:rsidRPr="009257E6">
        <w:rPr>
          <w:rFonts w:cs="Arial"/>
          <w:sz w:val="24"/>
          <w:szCs w:val="24"/>
          <w:rtl/>
        </w:rPr>
        <w:t>, כפי שנלמדו בכיתה.</w:t>
      </w:r>
    </w:p>
    <w:p w14:paraId="42442F6B" w14:textId="1F1A880E" w:rsidR="009257E6" w:rsidRPr="009257E6" w:rsidRDefault="009257E6" w:rsidP="009257E6">
      <w:pPr>
        <w:pStyle w:val="ListParagraph"/>
        <w:numPr>
          <w:ilvl w:val="1"/>
          <w:numId w:val="34"/>
        </w:numPr>
        <w:spacing w:before="120" w:line="360" w:lineRule="auto"/>
        <w:rPr>
          <w:sz w:val="24"/>
          <w:szCs w:val="24"/>
        </w:rPr>
      </w:pPr>
      <w:r>
        <w:rPr>
          <w:rFonts w:cs="Arial" w:hint="cs"/>
          <w:sz w:val="24"/>
          <w:szCs w:val="24"/>
          <w:rtl/>
        </w:rPr>
        <w:t xml:space="preserve">(6 נק') </w:t>
      </w:r>
      <w:r w:rsidRPr="009257E6">
        <w:rPr>
          <w:rFonts w:cs="Arial"/>
          <w:sz w:val="24"/>
          <w:szCs w:val="24"/>
          <w:rtl/>
        </w:rPr>
        <w:t>לכל עיקרון שבחרת לתאר הסבר</w:t>
      </w:r>
      <w:r>
        <w:rPr>
          <w:rFonts w:cs="Arial" w:hint="cs"/>
          <w:sz w:val="24"/>
          <w:szCs w:val="24"/>
          <w:rtl/>
        </w:rPr>
        <w:t>/י</w:t>
      </w:r>
      <w:r w:rsidRPr="009257E6">
        <w:rPr>
          <w:rFonts w:cs="Arial"/>
          <w:sz w:val="24"/>
          <w:szCs w:val="24"/>
          <w:rtl/>
        </w:rPr>
        <w:t xml:space="preserve"> כיצד </w:t>
      </w:r>
      <w:r>
        <w:rPr>
          <w:rFonts w:cs="Arial" w:hint="cs"/>
          <w:sz w:val="24"/>
          <w:szCs w:val="24"/>
          <w:rtl/>
        </w:rPr>
        <w:t>הו</w:t>
      </w:r>
      <w:r w:rsidRPr="009257E6">
        <w:rPr>
          <w:rFonts w:cs="Arial"/>
          <w:sz w:val="24"/>
          <w:szCs w:val="24"/>
          <w:rtl/>
        </w:rPr>
        <w:t>א בא לידי ביטוי במתודולוגיית ה-</w:t>
      </w:r>
      <w:r w:rsidRPr="009257E6">
        <w:rPr>
          <w:sz w:val="24"/>
          <w:szCs w:val="24"/>
        </w:rPr>
        <w:t>Scrum</w:t>
      </w:r>
      <w:r w:rsidRPr="009257E6">
        <w:rPr>
          <w:rFonts w:cs="Arial"/>
          <w:sz w:val="24"/>
          <w:szCs w:val="24"/>
          <w:rtl/>
        </w:rPr>
        <w:t>? וכיצד במתודולוגיית ה-</w:t>
      </w:r>
      <w:r w:rsidRPr="009257E6">
        <w:rPr>
          <w:sz w:val="24"/>
          <w:szCs w:val="24"/>
        </w:rPr>
        <w:t>XP</w:t>
      </w:r>
      <w:r w:rsidRPr="009257E6">
        <w:rPr>
          <w:rFonts w:cs="Arial"/>
          <w:sz w:val="24"/>
          <w:szCs w:val="24"/>
          <w:rtl/>
        </w:rPr>
        <w:t>?</w:t>
      </w:r>
    </w:p>
    <w:p w14:paraId="4F3DBCAE" w14:textId="77777777" w:rsidR="009257E6" w:rsidRPr="009257E6" w:rsidRDefault="009257E6" w:rsidP="009257E6">
      <w:pPr>
        <w:bidi/>
        <w:spacing w:before="120" w:line="360" w:lineRule="auto"/>
        <w:rPr>
          <w:sz w:val="24"/>
          <w:szCs w:val="24"/>
        </w:rPr>
      </w:pPr>
    </w:p>
    <w:p w14:paraId="4D7438D1" w14:textId="6B525ADC" w:rsidR="009257E6" w:rsidRPr="006D65F8" w:rsidRDefault="009257E6" w:rsidP="009257E6">
      <w:pPr>
        <w:pStyle w:val="ListParagraph"/>
        <w:numPr>
          <w:ilvl w:val="0"/>
          <w:numId w:val="34"/>
        </w:numPr>
        <w:spacing w:before="120" w:line="360" w:lineRule="auto"/>
        <w:rPr>
          <w:sz w:val="24"/>
          <w:szCs w:val="24"/>
        </w:rPr>
      </w:pPr>
      <w:r>
        <w:rPr>
          <w:rFonts w:cs="Arial" w:hint="cs"/>
          <w:sz w:val="24"/>
          <w:szCs w:val="24"/>
          <w:rtl/>
        </w:rPr>
        <w:t xml:space="preserve">(8 נק') </w:t>
      </w:r>
      <w:r w:rsidR="006D65F8">
        <w:rPr>
          <w:rFonts w:cs="Arial" w:hint="cs"/>
          <w:sz w:val="24"/>
          <w:szCs w:val="24"/>
          <w:rtl/>
        </w:rPr>
        <w:t>לפניך טבלת תועלת ועלויות עבור 3 הצעות מחיר:</w:t>
      </w:r>
    </w:p>
    <w:tbl>
      <w:tblPr>
        <w:tblStyle w:val="PlainTable3"/>
        <w:bidiVisual/>
        <w:tblW w:w="7820" w:type="dxa"/>
        <w:jc w:val="center"/>
        <w:tblLook w:val="04A0" w:firstRow="1" w:lastRow="0" w:firstColumn="1" w:lastColumn="0" w:noHBand="0" w:noVBand="1"/>
      </w:tblPr>
      <w:tblGrid>
        <w:gridCol w:w="3920"/>
        <w:gridCol w:w="1300"/>
        <w:gridCol w:w="1300"/>
        <w:gridCol w:w="1300"/>
      </w:tblGrid>
      <w:tr w:rsidR="006D65F8" w:rsidRPr="006D65F8" w14:paraId="30E0901D" w14:textId="77777777" w:rsidTr="006D65F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noWrap/>
            <w:hideMark/>
          </w:tcPr>
          <w:p w14:paraId="31CE437F" w14:textId="77777777" w:rsidR="006D65F8" w:rsidRPr="006D65F8" w:rsidRDefault="006D65F8" w:rsidP="006D65F8">
            <w:pPr>
              <w:jc w:val="center"/>
              <w:rPr>
                <w:rFonts w:ascii="Times New Roman" w:eastAsia="Times New Roman" w:hAnsi="Times New Roman" w:cs="Times New Roman"/>
                <w:sz w:val="24"/>
                <w:szCs w:val="24"/>
              </w:rPr>
            </w:pPr>
          </w:p>
        </w:tc>
        <w:tc>
          <w:tcPr>
            <w:tcW w:w="1300" w:type="dxa"/>
            <w:noWrap/>
            <w:hideMark/>
          </w:tcPr>
          <w:p w14:paraId="51002425" w14:textId="77777777" w:rsidR="006D65F8" w:rsidRPr="006D65F8"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הצעה א'</w:t>
            </w:r>
          </w:p>
        </w:tc>
        <w:tc>
          <w:tcPr>
            <w:tcW w:w="1300" w:type="dxa"/>
            <w:noWrap/>
            <w:hideMark/>
          </w:tcPr>
          <w:p w14:paraId="0D778473" w14:textId="77777777" w:rsidR="006D65F8" w:rsidRPr="006D65F8"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הצעה ב'</w:t>
            </w:r>
          </w:p>
        </w:tc>
        <w:tc>
          <w:tcPr>
            <w:tcW w:w="1300" w:type="dxa"/>
            <w:noWrap/>
            <w:hideMark/>
          </w:tcPr>
          <w:p w14:paraId="3D20DD8F" w14:textId="77777777" w:rsidR="006D65F8" w:rsidRPr="006D65F8" w:rsidRDefault="006D65F8" w:rsidP="006D65F8">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הצעה ג'</w:t>
            </w:r>
          </w:p>
        </w:tc>
      </w:tr>
      <w:tr w:rsidR="006D65F8" w:rsidRPr="006D65F8" w14:paraId="2F49FE01" w14:textId="77777777" w:rsidTr="006D65F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hideMark/>
          </w:tcPr>
          <w:p w14:paraId="32058838" w14:textId="77777777" w:rsidR="006D65F8" w:rsidRPr="006D65F8" w:rsidRDefault="006D65F8" w:rsidP="006D65F8">
            <w:pPr>
              <w:bidi/>
              <w:jc w:val="center"/>
              <w:rPr>
                <w:rFonts w:ascii="Calibri" w:eastAsia="Times New Roman" w:hAnsi="Calibri" w:cs="Calibri"/>
                <w:color w:val="000000"/>
                <w:sz w:val="24"/>
                <w:szCs w:val="24"/>
                <w:rtl/>
              </w:rPr>
            </w:pPr>
            <w:r w:rsidRPr="006D65F8">
              <w:rPr>
                <w:rFonts w:ascii="Calibri" w:eastAsia="Times New Roman" w:hAnsi="Calibri" w:cs="Calibri"/>
                <w:color w:val="000000"/>
                <w:sz w:val="24"/>
                <w:szCs w:val="24"/>
                <w:rtl/>
              </w:rPr>
              <w:t>תועלת</w:t>
            </w:r>
          </w:p>
        </w:tc>
        <w:tc>
          <w:tcPr>
            <w:tcW w:w="1300" w:type="dxa"/>
            <w:noWrap/>
            <w:hideMark/>
          </w:tcPr>
          <w:p w14:paraId="1947A476" w14:textId="77777777" w:rsidR="006D65F8" w:rsidRPr="006D65F8" w:rsidRDefault="006D65F8"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Pr>
              <w:t>0.8</w:t>
            </w:r>
          </w:p>
        </w:tc>
        <w:tc>
          <w:tcPr>
            <w:tcW w:w="1300" w:type="dxa"/>
            <w:noWrap/>
            <w:hideMark/>
          </w:tcPr>
          <w:p w14:paraId="6C7D0DB8" w14:textId="77777777" w:rsidR="006D65F8" w:rsidRPr="006D65F8" w:rsidRDefault="006D65F8"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Pr>
              <w:t>0.75</w:t>
            </w:r>
          </w:p>
        </w:tc>
        <w:tc>
          <w:tcPr>
            <w:tcW w:w="1300" w:type="dxa"/>
            <w:noWrap/>
            <w:hideMark/>
          </w:tcPr>
          <w:p w14:paraId="1484374B" w14:textId="77777777" w:rsidR="006D65F8" w:rsidRPr="006D65F8" w:rsidRDefault="006D65F8"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Pr>
              <w:t>0.92</w:t>
            </w:r>
          </w:p>
        </w:tc>
      </w:tr>
      <w:tr w:rsidR="006D65F8" w:rsidRPr="006D65F8" w14:paraId="201CD073" w14:textId="77777777" w:rsidTr="006D65F8">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hideMark/>
          </w:tcPr>
          <w:p w14:paraId="44A24A53" w14:textId="77777777" w:rsidR="006D65F8" w:rsidRPr="006D65F8" w:rsidRDefault="006D65F8" w:rsidP="006D65F8">
            <w:pPr>
              <w:bidi/>
              <w:jc w:val="center"/>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עלות התחלתית בתחילת השנה הראשונה</w:t>
            </w:r>
          </w:p>
        </w:tc>
        <w:tc>
          <w:tcPr>
            <w:tcW w:w="1300" w:type="dxa"/>
            <w:noWrap/>
            <w:hideMark/>
          </w:tcPr>
          <w:p w14:paraId="210A2374" w14:textId="58CE36A1" w:rsidR="006D65F8" w:rsidRPr="006D65F8" w:rsidRDefault="006D65F8" w:rsidP="006D65F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Pr>
              <w:t>15</w:t>
            </w:r>
            <w:r>
              <w:rPr>
                <w:rFonts w:ascii="Calibri" w:eastAsia="Times New Roman" w:hAnsi="Calibri" w:cs="Calibri" w:hint="cs"/>
                <w:color w:val="000000"/>
                <w:sz w:val="24"/>
                <w:szCs w:val="24"/>
                <w:rtl/>
              </w:rPr>
              <w:t>,</w:t>
            </w:r>
            <w:r w:rsidRPr="006D65F8">
              <w:rPr>
                <w:rFonts w:ascii="Calibri" w:eastAsia="Times New Roman" w:hAnsi="Calibri" w:cs="Calibri"/>
                <w:color w:val="000000"/>
                <w:sz w:val="24"/>
                <w:szCs w:val="24"/>
              </w:rPr>
              <w:t>000</w:t>
            </w:r>
          </w:p>
        </w:tc>
        <w:tc>
          <w:tcPr>
            <w:tcW w:w="1300" w:type="dxa"/>
            <w:noWrap/>
            <w:hideMark/>
          </w:tcPr>
          <w:p w14:paraId="1CFECFB1" w14:textId="37DD6F81" w:rsidR="006D65F8" w:rsidRPr="006D65F8" w:rsidRDefault="006D65F8" w:rsidP="006D65F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Pr>
              <w:t>10</w:t>
            </w:r>
            <w:r>
              <w:rPr>
                <w:rFonts w:ascii="Calibri" w:eastAsia="Times New Roman" w:hAnsi="Calibri" w:cs="Calibri" w:hint="cs"/>
                <w:color w:val="000000"/>
                <w:sz w:val="24"/>
                <w:szCs w:val="24"/>
                <w:rtl/>
              </w:rPr>
              <w:t>,</w:t>
            </w:r>
            <w:r w:rsidRPr="006D65F8">
              <w:rPr>
                <w:rFonts w:ascii="Calibri" w:eastAsia="Times New Roman" w:hAnsi="Calibri" w:cs="Calibri"/>
                <w:color w:val="000000"/>
                <w:sz w:val="24"/>
                <w:szCs w:val="24"/>
              </w:rPr>
              <w:t>000</w:t>
            </w:r>
          </w:p>
        </w:tc>
        <w:tc>
          <w:tcPr>
            <w:tcW w:w="1300" w:type="dxa"/>
            <w:noWrap/>
            <w:hideMark/>
          </w:tcPr>
          <w:p w14:paraId="767275C4" w14:textId="663F1F44" w:rsidR="006D65F8" w:rsidRPr="006D65F8" w:rsidRDefault="006D65F8" w:rsidP="006D65F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Pr>
              <w:t>20</w:t>
            </w:r>
            <w:r>
              <w:rPr>
                <w:rFonts w:ascii="Calibri" w:eastAsia="Times New Roman" w:hAnsi="Calibri" w:cs="Calibri" w:hint="cs"/>
                <w:color w:val="000000"/>
                <w:sz w:val="24"/>
                <w:szCs w:val="24"/>
                <w:rtl/>
              </w:rPr>
              <w:t>,</w:t>
            </w:r>
            <w:r w:rsidRPr="006D65F8">
              <w:rPr>
                <w:rFonts w:ascii="Calibri" w:eastAsia="Times New Roman" w:hAnsi="Calibri" w:cs="Calibri"/>
                <w:color w:val="000000"/>
                <w:sz w:val="24"/>
                <w:szCs w:val="24"/>
              </w:rPr>
              <w:t>000</w:t>
            </w:r>
          </w:p>
        </w:tc>
      </w:tr>
      <w:tr w:rsidR="006D65F8" w:rsidRPr="006D65F8" w14:paraId="0BC018F5" w14:textId="77777777" w:rsidTr="006D65F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noWrap/>
            <w:hideMark/>
          </w:tcPr>
          <w:p w14:paraId="0C758327" w14:textId="77777777" w:rsidR="006D65F8" w:rsidRPr="006D65F8" w:rsidRDefault="006D65F8" w:rsidP="006D65F8">
            <w:pPr>
              <w:bidi/>
              <w:jc w:val="center"/>
              <w:rPr>
                <w:rFonts w:ascii="Calibri" w:eastAsia="Times New Roman" w:hAnsi="Calibri" w:cs="Calibri"/>
                <w:color w:val="000000"/>
                <w:sz w:val="24"/>
                <w:szCs w:val="24"/>
              </w:rPr>
            </w:pPr>
            <w:r w:rsidRPr="006D65F8">
              <w:rPr>
                <w:rFonts w:ascii="Calibri" w:eastAsia="Times New Roman" w:hAnsi="Calibri" w:cs="Calibri"/>
                <w:color w:val="000000"/>
                <w:sz w:val="24"/>
                <w:szCs w:val="24"/>
                <w:rtl/>
              </w:rPr>
              <w:t>עלות שנתית החל מתחילת השנה השלישית</w:t>
            </w:r>
          </w:p>
        </w:tc>
        <w:tc>
          <w:tcPr>
            <w:tcW w:w="1300" w:type="dxa"/>
            <w:noWrap/>
            <w:hideMark/>
          </w:tcPr>
          <w:p w14:paraId="13352B90" w14:textId="7A12A1FD" w:rsidR="006D65F8" w:rsidRPr="006D65F8" w:rsidRDefault="006D65F8"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tl/>
              </w:rPr>
            </w:pPr>
            <w:r w:rsidRPr="006D65F8">
              <w:rPr>
                <w:rFonts w:ascii="Calibri" w:eastAsia="Times New Roman" w:hAnsi="Calibri" w:cs="Calibri"/>
                <w:color w:val="000000"/>
                <w:sz w:val="24"/>
                <w:szCs w:val="24"/>
              </w:rPr>
              <w:t>1</w:t>
            </w:r>
            <w:r>
              <w:rPr>
                <w:rFonts w:ascii="Calibri" w:eastAsia="Times New Roman" w:hAnsi="Calibri" w:cs="Calibri" w:hint="cs"/>
                <w:color w:val="000000"/>
                <w:sz w:val="24"/>
                <w:szCs w:val="24"/>
                <w:rtl/>
              </w:rPr>
              <w:t>,</w:t>
            </w:r>
            <w:r w:rsidRPr="006D65F8">
              <w:rPr>
                <w:rFonts w:ascii="Calibri" w:eastAsia="Times New Roman" w:hAnsi="Calibri" w:cs="Calibri"/>
                <w:color w:val="000000"/>
                <w:sz w:val="24"/>
                <w:szCs w:val="24"/>
              </w:rPr>
              <w:t>000</w:t>
            </w:r>
          </w:p>
        </w:tc>
        <w:tc>
          <w:tcPr>
            <w:tcW w:w="1300" w:type="dxa"/>
            <w:noWrap/>
            <w:hideMark/>
          </w:tcPr>
          <w:p w14:paraId="79D4F638" w14:textId="77777777" w:rsidR="006D65F8" w:rsidRPr="006D65F8" w:rsidRDefault="006D65F8"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Pr>
              <w:t>900</w:t>
            </w:r>
          </w:p>
        </w:tc>
        <w:tc>
          <w:tcPr>
            <w:tcW w:w="1300" w:type="dxa"/>
            <w:noWrap/>
            <w:hideMark/>
          </w:tcPr>
          <w:p w14:paraId="79F6CA69" w14:textId="450B86CC" w:rsidR="006D65F8" w:rsidRPr="006D65F8" w:rsidRDefault="006D65F8" w:rsidP="006D65F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4"/>
                <w:szCs w:val="24"/>
              </w:rPr>
            </w:pPr>
            <w:r w:rsidRPr="006D65F8">
              <w:rPr>
                <w:rFonts w:ascii="Calibri" w:eastAsia="Times New Roman" w:hAnsi="Calibri" w:cs="Calibri"/>
                <w:color w:val="000000"/>
                <w:sz w:val="24"/>
                <w:szCs w:val="24"/>
              </w:rPr>
              <w:t>1</w:t>
            </w:r>
            <w:r>
              <w:rPr>
                <w:rFonts w:ascii="Calibri" w:eastAsia="Times New Roman" w:hAnsi="Calibri" w:cs="Calibri" w:hint="cs"/>
                <w:color w:val="000000"/>
                <w:sz w:val="24"/>
                <w:szCs w:val="24"/>
                <w:rtl/>
              </w:rPr>
              <w:t>,</w:t>
            </w:r>
            <w:r w:rsidRPr="006D65F8">
              <w:rPr>
                <w:rFonts w:ascii="Calibri" w:eastAsia="Times New Roman" w:hAnsi="Calibri" w:cs="Calibri"/>
                <w:color w:val="000000"/>
                <w:sz w:val="24"/>
                <w:szCs w:val="24"/>
              </w:rPr>
              <w:t>100</w:t>
            </w:r>
          </w:p>
        </w:tc>
      </w:tr>
    </w:tbl>
    <w:p w14:paraId="5174A661" w14:textId="1E9F67C5" w:rsidR="006D65F8" w:rsidRDefault="006D65F8" w:rsidP="006D65F8">
      <w:pPr>
        <w:pStyle w:val="ListParagraph"/>
        <w:spacing w:before="120" w:line="360" w:lineRule="auto"/>
        <w:rPr>
          <w:sz w:val="24"/>
          <w:szCs w:val="24"/>
          <w:rtl/>
        </w:rPr>
      </w:pPr>
    </w:p>
    <w:p w14:paraId="645CB1E7" w14:textId="7B674DE3" w:rsidR="006D65F8" w:rsidRPr="00403D68" w:rsidRDefault="00403D68" w:rsidP="006D65F8">
      <w:pPr>
        <w:pStyle w:val="ListParagraph"/>
        <w:spacing w:before="120" w:line="360" w:lineRule="auto"/>
        <w:rPr>
          <w:rFonts w:asciiTheme="minorBidi" w:hAnsiTheme="minorBidi"/>
          <w:sz w:val="24"/>
          <w:szCs w:val="24"/>
        </w:rPr>
      </w:pPr>
      <w:r w:rsidRPr="00403D68">
        <w:rPr>
          <w:rFonts w:asciiTheme="minorBidi" w:hAnsiTheme="minorBidi"/>
          <w:sz w:val="24"/>
          <w:szCs w:val="24"/>
          <w:rtl/>
        </w:rPr>
        <w:t xml:space="preserve">העלות השנתית </w:t>
      </w:r>
      <w:r>
        <w:rPr>
          <w:rFonts w:asciiTheme="minorBidi" w:hAnsiTheme="minorBidi" w:hint="cs"/>
          <w:sz w:val="24"/>
          <w:szCs w:val="24"/>
          <w:rtl/>
        </w:rPr>
        <w:t>משולמת</w:t>
      </w:r>
      <w:r w:rsidRPr="00403D68">
        <w:rPr>
          <w:rFonts w:asciiTheme="minorBidi" w:hAnsiTheme="minorBidi"/>
          <w:sz w:val="24"/>
          <w:szCs w:val="24"/>
          <w:rtl/>
        </w:rPr>
        <w:t xml:space="preserve"> בתחילת כל שנה, ונמשכת החל מתחילת השנה השלישית ועד לתחילת השנה השביעית. הריבית השנתית היא 7%. </w:t>
      </w:r>
      <w:r w:rsidR="00D20D97">
        <w:rPr>
          <w:rFonts w:asciiTheme="minorBidi" w:hAnsiTheme="minorBidi" w:hint="cs"/>
          <w:sz w:val="24"/>
          <w:szCs w:val="24"/>
          <w:rtl/>
        </w:rPr>
        <w:t>עבור כל שיטת נרמול, מצא נקודת שיווי משקל עבור משקל התועלת בו נהיה אדישים בין שתי הצעות מחיר.</w:t>
      </w:r>
    </w:p>
    <w:p w14:paraId="337419C5" w14:textId="7584C0CD" w:rsidR="00D70872" w:rsidRPr="00374872" w:rsidRDefault="00FD52E0" w:rsidP="00374872">
      <w:pPr>
        <w:spacing w:before="120" w:line="360" w:lineRule="auto"/>
        <w:rPr>
          <w:sz w:val="24"/>
          <w:szCs w:val="24"/>
          <w:rtl/>
        </w:rPr>
      </w:pPr>
      <w:r w:rsidRPr="00374872">
        <w:rPr>
          <w:sz w:val="24"/>
          <w:szCs w:val="24"/>
          <w:rtl/>
        </w:rPr>
        <w:br w:type="page"/>
      </w:r>
    </w:p>
    <w:p w14:paraId="4347373E" w14:textId="64ACBE54" w:rsidR="00165B6E" w:rsidRPr="00374872" w:rsidRDefault="001D7141" w:rsidP="00374872">
      <w:pPr>
        <w:bidi/>
        <w:spacing w:before="120" w:line="360" w:lineRule="auto"/>
        <w:rPr>
          <w:sz w:val="24"/>
          <w:szCs w:val="24"/>
        </w:rPr>
      </w:pPr>
      <w:r w:rsidRPr="00374872">
        <w:rPr>
          <w:b/>
          <w:bCs/>
          <w:sz w:val="24"/>
          <w:szCs w:val="24"/>
          <w:u w:val="single"/>
          <w:rtl/>
        </w:rPr>
        <w:lastRenderedPageBreak/>
        <w:t>חלק ב (</w:t>
      </w:r>
      <w:r w:rsidR="00604798" w:rsidRPr="00374872">
        <w:rPr>
          <w:rFonts w:hint="cs"/>
          <w:b/>
          <w:bCs/>
          <w:sz w:val="24"/>
          <w:szCs w:val="24"/>
          <w:u w:val="single"/>
          <w:rtl/>
        </w:rPr>
        <w:t>54</w:t>
      </w:r>
      <w:r w:rsidRPr="00374872">
        <w:rPr>
          <w:b/>
          <w:bCs/>
          <w:sz w:val="24"/>
          <w:szCs w:val="24"/>
          <w:u w:val="single"/>
          <w:rtl/>
        </w:rPr>
        <w:t xml:space="preserve"> נקודות)</w:t>
      </w:r>
    </w:p>
    <w:p w14:paraId="48ED9F54" w14:textId="3D8744B3" w:rsidR="006C356A" w:rsidRPr="00374872" w:rsidRDefault="006C356A" w:rsidP="00374872">
      <w:pPr>
        <w:pStyle w:val="ListParagraph"/>
        <w:numPr>
          <w:ilvl w:val="0"/>
          <w:numId w:val="6"/>
        </w:numPr>
        <w:spacing w:before="120" w:after="0" w:line="360" w:lineRule="auto"/>
        <w:jc w:val="both"/>
        <w:rPr>
          <w:rFonts w:ascii="Arial" w:hAnsi="Arial"/>
          <w:sz w:val="24"/>
          <w:szCs w:val="24"/>
        </w:rPr>
      </w:pPr>
      <w:r w:rsidRPr="00374872">
        <w:rPr>
          <w:rFonts w:ascii="Arial" w:hAnsi="Arial" w:hint="cs"/>
          <w:sz w:val="24"/>
          <w:szCs w:val="24"/>
          <w:rtl/>
        </w:rPr>
        <w:t>(8 נק')</w:t>
      </w:r>
      <w:r w:rsidRPr="00374872">
        <w:rPr>
          <w:rFonts w:ascii="Arial" w:hAnsi="Arial" w:hint="cs"/>
          <w:sz w:val="24"/>
          <w:szCs w:val="24"/>
        </w:rPr>
        <w:t xml:space="preserve"> </w:t>
      </w:r>
      <w:r w:rsidRPr="00374872">
        <w:rPr>
          <w:rFonts w:ascii="Arial" w:hAnsi="Arial" w:hint="cs"/>
          <w:sz w:val="24"/>
          <w:szCs w:val="24"/>
          <w:rtl/>
        </w:rPr>
        <w:t xml:space="preserve">שחר לא הרחיב בנושא הדרישות לגבי המשוב של משתתפים על המסיבות שהשתתפו בהם. </w:t>
      </w:r>
    </w:p>
    <w:p w14:paraId="41ACB8C2" w14:textId="597A084E" w:rsidR="006C356A" w:rsidRPr="00374872" w:rsidRDefault="006C356A" w:rsidP="00374872">
      <w:pPr>
        <w:pStyle w:val="ListParagraph"/>
        <w:numPr>
          <w:ilvl w:val="0"/>
          <w:numId w:val="33"/>
        </w:numPr>
        <w:spacing w:before="120" w:after="0" w:line="360" w:lineRule="auto"/>
        <w:jc w:val="both"/>
        <w:rPr>
          <w:rFonts w:ascii="Arial" w:hAnsi="Arial"/>
          <w:sz w:val="24"/>
          <w:szCs w:val="24"/>
        </w:rPr>
      </w:pPr>
      <w:r w:rsidRPr="00374872">
        <w:rPr>
          <w:rFonts w:ascii="Arial" w:hAnsi="Arial" w:hint="cs"/>
          <w:sz w:val="24"/>
          <w:szCs w:val="24"/>
          <w:rtl/>
        </w:rPr>
        <w:t>(4 נק')</w:t>
      </w:r>
      <w:r w:rsidRPr="00374872">
        <w:rPr>
          <w:rFonts w:ascii="Arial" w:hAnsi="Arial" w:hint="cs"/>
          <w:sz w:val="24"/>
          <w:szCs w:val="24"/>
        </w:rPr>
        <w:t xml:space="preserve"> </w:t>
      </w:r>
      <w:r w:rsidRPr="00374872">
        <w:rPr>
          <w:rFonts w:ascii="Arial" w:hAnsi="Arial" w:hint="cs"/>
          <w:sz w:val="24"/>
          <w:szCs w:val="24"/>
          <w:rtl/>
        </w:rPr>
        <w:t>רשמו 4 דרישות פונקציונליות שיתארו את הדרישות ממשוב המשתתפים. הקפידו על כתיבה ברורה של הדרישה.</w:t>
      </w:r>
    </w:p>
    <w:p w14:paraId="3BD0ABE5" w14:textId="77777777" w:rsidR="007F39E5" w:rsidRDefault="007F39E5" w:rsidP="007F39E5">
      <w:pPr>
        <w:pStyle w:val="ListParagraph"/>
        <w:numPr>
          <w:ilvl w:val="0"/>
          <w:numId w:val="33"/>
        </w:numPr>
        <w:spacing w:before="120" w:after="0" w:line="360" w:lineRule="auto"/>
        <w:jc w:val="both"/>
        <w:rPr>
          <w:rFonts w:ascii="Arial" w:hAnsi="Arial"/>
          <w:sz w:val="24"/>
          <w:szCs w:val="24"/>
        </w:rPr>
      </w:pPr>
      <w:r w:rsidRPr="00374872">
        <w:rPr>
          <w:rFonts w:ascii="Arial" w:hAnsi="Arial" w:hint="cs"/>
          <w:sz w:val="24"/>
          <w:szCs w:val="24"/>
          <w:rtl/>
        </w:rPr>
        <w:t>(4 נק')</w:t>
      </w:r>
      <w:r w:rsidRPr="00374872">
        <w:rPr>
          <w:rFonts w:ascii="Arial" w:hAnsi="Arial" w:hint="cs"/>
          <w:sz w:val="24"/>
          <w:szCs w:val="24"/>
        </w:rPr>
        <w:t xml:space="preserve"> </w:t>
      </w:r>
      <w:r>
        <w:rPr>
          <w:rFonts w:ascii="Arial" w:hAnsi="Arial" w:hint="cs"/>
          <w:sz w:val="24"/>
          <w:szCs w:val="24"/>
          <w:rtl/>
        </w:rPr>
        <w:t>סיפור המעשה מתאר מצב בו הדרישות לחלק מסוים של המערכת אינו מוגדר בצורה מספקת.</w:t>
      </w:r>
      <w:r w:rsidRPr="00374872">
        <w:rPr>
          <w:rFonts w:ascii="Arial" w:hAnsi="Arial" w:hint="cs"/>
          <w:sz w:val="24"/>
          <w:szCs w:val="24"/>
          <w:rtl/>
        </w:rPr>
        <w:t xml:space="preserve"> ציינו סיבה </w:t>
      </w:r>
      <w:r>
        <w:rPr>
          <w:rFonts w:ascii="Arial" w:hAnsi="Arial" w:hint="cs"/>
          <w:sz w:val="24"/>
          <w:szCs w:val="24"/>
          <w:rtl/>
        </w:rPr>
        <w:t xml:space="preserve">אפשרית </w:t>
      </w:r>
      <w:r w:rsidRPr="00374872">
        <w:rPr>
          <w:rFonts w:ascii="Arial" w:hAnsi="Arial" w:hint="cs"/>
          <w:sz w:val="24"/>
          <w:szCs w:val="24"/>
          <w:rtl/>
        </w:rPr>
        <w:t xml:space="preserve">אחת לכך שזה מצב תקין וסיבה שניה לכך שזה אינו מצב תקין ונמקו. </w:t>
      </w:r>
    </w:p>
    <w:p w14:paraId="1BC1368A" w14:textId="77777777" w:rsidR="007F39E5" w:rsidRDefault="007F39E5" w:rsidP="007F39E5">
      <w:pPr>
        <w:pStyle w:val="ListParagraph"/>
        <w:spacing w:before="120" w:after="0" w:line="360" w:lineRule="auto"/>
        <w:jc w:val="both"/>
        <w:rPr>
          <w:rFonts w:ascii="Arial" w:hAnsi="Arial"/>
          <w:sz w:val="24"/>
          <w:szCs w:val="24"/>
        </w:rPr>
      </w:pPr>
    </w:p>
    <w:p w14:paraId="0EC27C6F" w14:textId="729A1269" w:rsidR="00FD52E0" w:rsidRPr="00374872" w:rsidRDefault="00FD52E0" w:rsidP="00374872">
      <w:pPr>
        <w:pStyle w:val="ListParagraph"/>
        <w:numPr>
          <w:ilvl w:val="0"/>
          <w:numId w:val="6"/>
        </w:numPr>
        <w:spacing w:before="120" w:after="0" w:line="360" w:lineRule="auto"/>
        <w:jc w:val="both"/>
        <w:rPr>
          <w:rFonts w:ascii="Arial" w:hAnsi="Arial"/>
          <w:sz w:val="24"/>
          <w:szCs w:val="24"/>
        </w:rPr>
      </w:pPr>
      <w:r w:rsidRPr="00374872">
        <w:rPr>
          <w:rFonts w:ascii="Arial" w:hAnsi="Arial" w:hint="cs"/>
          <w:sz w:val="24"/>
          <w:szCs w:val="24"/>
          <w:rtl/>
        </w:rPr>
        <w:t>(</w:t>
      </w:r>
      <w:r w:rsidR="00011190">
        <w:rPr>
          <w:rFonts w:ascii="Arial" w:hAnsi="Arial" w:hint="cs"/>
          <w:sz w:val="24"/>
          <w:szCs w:val="24"/>
          <w:rtl/>
        </w:rPr>
        <w:t>15</w:t>
      </w:r>
      <w:r w:rsidRPr="00374872">
        <w:rPr>
          <w:rFonts w:ascii="Arial" w:hAnsi="Arial" w:hint="cs"/>
          <w:sz w:val="24"/>
          <w:szCs w:val="24"/>
          <w:rtl/>
        </w:rPr>
        <w:t xml:space="preserve"> נק') </w:t>
      </w:r>
      <w:r w:rsidR="008E2239" w:rsidRPr="00374872">
        <w:rPr>
          <w:rFonts w:ascii="Arial" w:hAnsi="Arial" w:hint="cs"/>
          <w:sz w:val="24"/>
          <w:szCs w:val="24"/>
          <w:rtl/>
        </w:rPr>
        <w:t>הכן/י</w:t>
      </w:r>
      <w:r w:rsidRPr="00374872">
        <w:rPr>
          <w:rFonts w:ascii="Arial" w:hAnsi="Arial" w:hint="cs"/>
          <w:sz w:val="24"/>
          <w:szCs w:val="24"/>
          <w:rtl/>
        </w:rPr>
        <w:t xml:space="preserve"> תרשים </w:t>
      </w:r>
      <w:r w:rsidRPr="00374872">
        <w:rPr>
          <w:rFonts w:ascii="Arial" w:hAnsi="Arial"/>
          <w:sz w:val="24"/>
          <w:szCs w:val="24"/>
        </w:rPr>
        <w:t>Use Case</w:t>
      </w:r>
      <w:r w:rsidRPr="00374872">
        <w:rPr>
          <w:rFonts w:ascii="Arial" w:hAnsi="Arial" w:hint="cs"/>
          <w:sz w:val="24"/>
          <w:szCs w:val="24"/>
          <w:rtl/>
        </w:rPr>
        <w:t xml:space="preserve"> עבור המערכת</w:t>
      </w:r>
      <w:r w:rsidR="006C356A" w:rsidRPr="00374872">
        <w:rPr>
          <w:rFonts w:ascii="Arial" w:hAnsi="Arial" w:hint="cs"/>
          <w:sz w:val="24"/>
          <w:szCs w:val="24"/>
          <w:rtl/>
        </w:rPr>
        <w:t xml:space="preserve"> תוך התייחסות גם לארבע הדרישות שהוספת בסעיף 1א בחלק ב'.</w:t>
      </w:r>
    </w:p>
    <w:p w14:paraId="0103F7E3" w14:textId="39068D1C" w:rsidR="00FD52E0" w:rsidRPr="00374872" w:rsidRDefault="00FD52E0" w:rsidP="00374872">
      <w:pPr>
        <w:spacing w:before="120" w:line="360" w:lineRule="auto"/>
        <w:rPr>
          <w:sz w:val="24"/>
          <w:szCs w:val="24"/>
          <w:rtl/>
        </w:rPr>
      </w:pPr>
    </w:p>
    <w:p w14:paraId="0F0F869E" w14:textId="7984AC24" w:rsidR="00130D27" w:rsidRPr="00374872" w:rsidRDefault="006F1373" w:rsidP="00374872">
      <w:pPr>
        <w:pStyle w:val="ListParagraph"/>
        <w:numPr>
          <w:ilvl w:val="0"/>
          <w:numId w:val="6"/>
        </w:numPr>
        <w:spacing w:before="120" w:after="0" w:line="360" w:lineRule="auto"/>
        <w:jc w:val="both"/>
        <w:rPr>
          <w:rFonts w:ascii="Arial" w:hAnsi="Arial"/>
          <w:sz w:val="24"/>
          <w:szCs w:val="24"/>
        </w:rPr>
      </w:pPr>
      <w:r w:rsidRPr="00374872">
        <w:rPr>
          <w:rFonts w:ascii="Arial" w:hAnsi="Arial" w:hint="cs"/>
          <w:sz w:val="24"/>
          <w:szCs w:val="24"/>
          <w:rtl/>
        </w:rPr>
        <w:t>(20 נק')</w:t>
      </w:r>
      <w:r w:rsidRPr="00374872">
        <w:rPr>
          <w:rFonts w:ascii="Arial" w:hAnsi="Arial" w:hint="cs"/>
          <w:sz w:val="24"/>
          <w:szCs w:val="24"/>
        </w:rPr>
        <w:t xml:space="preserve"> </w:t>
      </w:r>
      <w:r w:rsidR="00130D27" w:rsidRPr="00374872">
        <w:rPr>
          <w:rFonts w:ascii="Arial" w:hAnsi="Arial"/>
          <w:sz w:val="24"/>
          <w:szCs w:val="24"/>
          <w:rtl/>
        </w:rPr>
        <w:t>הכ</w:t>
      </w:r>
      <w:r w:rsidR="00130D27" w:rsidRPr="00374872">
        <w:rPr>
          <w:rFonts w:ascii="Arial" w:hAnsi="Arial" w:hint="cs"/>
          <w:sz w:val="24"/>
          <w:szCs w:val="24"/>
          <w:rtl/>
        </w:rPr>
        <w:t>ן/י</w:t>
      </w:r>
      <w:r w:rsidR="00130D27" w:rsidRPr="00374872">
        <w:rPr>
          <w:rFonts w:ascii="Arial" w:hAnsi="Arial"/>
          <w:sz w:val="24"/>
          <w:szCs w:val="24"/>
          <w:rtl/>
        </w:rPr>
        <w:t xml:space="preserve"> תרשים מחלקה </w:t>
      </w:r>
      <w:r w:rsidR="00130D27" w:rsidRPr="00374872">
        <w:rPr>
          <w:rFonts w:ascii="Arial" w:hAnsi="Arial" w:hint="cs"/>
          <w:sz w:val="24"/>
          <w:szCs w:val="24"/>
          <w:rtl/>
        </w:rPr>
        <w:t xml:space="preserve">מקיף </w:t>
      </w:r>
      <w:r w:rsidR="00130D27" w:rsidRPr="00374872">
        <w:rPr>
          <w:rFonts w:ascii="Arial" w:hAnsi="Arial"/>
          <w:sz w:val="24"/>
          <w:szCs w:val="24"/>
          <w:rtl/>
        </w:rPr>
        <w:t xml:space="preserve">עבור המערכת המתוארת. על התרשים לכלול שימוש נכון ב- </w:t>
      </w:r>
      <w:r w:rsidR="00130D27" w:rsidRPr="00374872">
        <w:rPr>
          <w:rFonts w:ascii="Arial" w:hAnsi="Arial"/>
          <w:sz w:val="24"/>
          <w:szCs w:val="24"/>
        </w:rPr>
        <w:t>enumerators</w:t>
      </w:r>
      <w:r w:rsidR="00130D27" w:rsidRPr="00374872">
        <w:rPr>
          <w:rFonts w:ascii="Arial" w:hAnsi="Arial"/>
          <w:sz w:val="24"/>
          <w:szCs w:val="24"/>
          <w:rtl/>
        </w:rPr>
        <w:t>, מאפיינים מהותיים</w:t>
      </w:r>
      <w:r w:rsidR="00130D27" w:rsidRPr="00374872">
        <w:rPr>
          <w:rFonts w:ascii="Arial" w:hAnsi="Arial" w:hint="cs"/>
          <w:sz w:val="24"/>
          <w:szCs w:val="24"/>
          <w:rtl/>
        </w:rPr>
        <w:t xml:space="preserve"> וכן קרדינליות הקשרים.</w:t>
      </w:r>
      <w:r w:rsidR="00130D27" w:rsidRPr="00374872">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00130D27" w:rsidRPr="00374872">
        <w:rPr>
          <w:rFonts w:ascii="Arial" w:hAnsi="Arial" w:hint="cs"/>
          <w:sz w:val="24"/>
          <w:szCs w:val="24"/>
          <w:rtl/>
        </w:rPr>
        <w:t xml:space="preserve">זה. </w:t>
      </w:r>
      <w:r w:rsidR="00130D27" w:rsidRPr="00374872">
        <w:rPr>
          <w:rFonts w:ascii="Arial" w:hAnsi="Arial"/>
          <w:sz w:val="24"/>
          <w:szCs w:val="24"/>
          <w:rtl/>
        </w:rPr>
        <w:t xml:space="preserve"> </w:t>
      </w:r>
    </w:p>
    <w:p w14:paraId="61AC15B1" w14:textId="46FBD967" w:rsidR="00130D27" w:rsidRPr="00374872" w:rsidRDefault="00130D27" w:rsidP="00374872">
      <w:pPr>
        <w:bidi/>
        <w:spacing w:before="120" w:after="0" w:line="360" w:lineRule="auto"/>
        <w:ind w:left="720"/>
        <w:jc w:val="both"/>
        <w:rPr>
          <w:rFonts w:ascii="Arial" w:hAnsi="Arial"/>
          <w:sz w:val="24"/>
          <w:szCs w:val="24"/>
        </w:rPr>
      </w:pPr>
      <w:r w:rsidRPr="00374872">
        <w:rPr>
          <w:rFonts w:ascii="Arial" w:hAnsi="Arial" w:hint="cs"/>
          <w:sz w:val="24"/>
          <w:szCs w:val="24"/>
          <w:rtl/>
        </w:rPr>
        <w:t xml:space="preserve">יש לציין את המאפיינים כפי שתוארו בשאלה אך אין צורך לציין סוגי משתנים והגדרות </w:t>
      </w:r>
      <w:r w:rsidRPr="00374872">
        <w:rPr>
          <w:rFonts w:ascii="Arial" w:hAnsi="Arial"/>
          <w:sz w:val="24"/>
          <w:szCs w:val="24"/>
        </w:rPr>
        <w:t>private/public</w:t>
      </w:r>
      <w:r w:rsidRPr="00374872">
        <w:rPr>
          <w:rFonts w:ascii="Arial" w:hAnsi="Arial" w:hint="cs"/>
          <w:sz w:val="24"/>
          <w:szCs w:val="24"/>
          <w:rtl/>
        </w:rPr>
        <w:t xml:space="preserve">. שיטות רלוונטיות יש להציג וכמובן שיטות שיופיעו ב- </w:t>
      </w:r>
      <w:r w:rsidRPr="00374872">
        <w:rPr>
          <w:rFonts w:ascii="Arial" w:hAnsi="Arial"/>
          <w:sz w:val="24"/>
          <w:szCs w:val="24"/>
        </w:rPr>
        <w:t>SD</w:t>
      </w:r>
    </w:p>
    <w:p w14:paraId="768B6EE6" w14:textId="789115BE" w:rsidR="000634FC" w:rsidRPr="00374872" w:rsidRDefault="000634FC" w:rsidP="00374872">
      <w:pPr>
        <w:spacing w:before="120" w:line="360" w:lineRule="auto"/>
        <w:rPr>
          <w:sz w:val="24"/>
          <w:szCs w:val="24"/>
          <w:rtl/>
        </w:rPr>
      </w:pPr>
    </w:p>
    <w:p w14:paraId="69B8D3BC" w14:textId="5555AD72" w:rsidR="00130D27" w:rsidRPr="00374872" w:rsidRDefault="006F1373" w:rsidP="00374872">
      <w:pPr>
        <w:pStyle w:val="ListParagraph"/>
        <w:numPr>
          <w:ilvl w:val="0"/>
          <w:numId w:val="6"/>
        </w:numPr>
        <w:spacing w:before="120" w:after="0" w:line="360" w:lineRule="auto"/>
        <w:jc w:val="both"/>
        <w:rPr>
          <w:rFonts w:ascii="Arial" w:hAnsi="Arial"/>
          <w:sz w:val="24"/>
          <w:szCs w:val="24"/>
          <w:rtl/>
        </w:rPr>
      </w:pPr>
      <w:r w:rsidRPr="00374872">
        <w:rPr>
          <w:rFonts w:ascii="Arial" w:hAnsi="Arial" w:hint="cs"/>
          <w:sz w:val="24"/>
          <w:szCs w:val="24"/>
          <w:rtl/>
        </w:rPr>
        <w:t>(</w:t>
      </w:r>
      <w:r w:rsidR="00011190">
        <w:rPr>
          <w:rFonts w:ascii="Arial" w:hAnsi="Arial" w:hint="cs"/>
          <w:sz w:val="24"/>
          <w:szCs w:val="24"/>
          <w:rtl/>
        </w:rPr>
        <w:t>10</w:t>
      </w:r>
      <w:r w:rsidRPr="00374872">
        <w:rPr>
          <w:rFonts w:ascii="Arial" w:hAnsi="Arial" w:hint="cs"/>
          <w:sz w:val="24"/>
          <w:szCs w:val="24"/>
          <w:rtl/>
        </w:rPr>
        <w:t xml:space="preserve"> נק')</w:t>
      </w:r>
      <w:r w:rsidRPr="00374872">
        <w:rPr>
          <w:rFonts w:ascii="Arial" w:hAnsi="Arial" w:hint="cs"/>
          <w:sz w:val="24"/>
          <w:szCs w:val="24"/>
        </w:rPr>
        <w:t xml:space="preserve"> </w:t>
      </w:r>
      <w:r w:rsidR="00130D27" w:rsidRPr="00374872">
        <w:rPr>
          <w:rFonts w:ascii="Arial" w:hAnsi="Arial" w:hint="cs"/>
          <w:sz w:val="24"/>
          <w:szCs w:val="24"/>
          <w:rtl/>
        </w:rPr>
        <w:t xml:space="preserve">הכינו תרשים מצבים המתאר את השתלשלות האירועים בחיי </w:t>
      </w:r>
      <w:r w:rsidR="006C356A" w:rsidRPr="00374872">
        <w:rPr>
          <w:rFonts w:ascii="Arial" w:hAnsi="Arial" w:hint="cs"/>
          <w:sz w:val="24"/>
          <w:szCs w:val="24"/>
          <w:rtl/>
        </w:rPr>
        <w:t>מסיבה</w:t>
      </w:r>
    </w:p>
    <w:p w14:paraId="31A4EA80" w14:textId="57B5E7F9" w:rsidR="00130D27" w:rsidRPr="00374872" w:rsidRDefault="00130D27" w:rsidP="00374872">
      <w:pPr>
        <w:pStyle w:val="ListParagraph"/>
        <w:spacing w:before="120" w:line="360" w:lineRule="auto"/>
        <w:rPr>
          <w:sz w:val="24"/>
          <w:szCs w:val="24"/>
          <w:rtl/>
        </w:rPr>
      </w:pPr>
    </w:p>
    <w:p w14:paraId="28E628F9" w14:textId="67D62F9A" w:rsidR="00931FB3" w:rsidRPr="00374872" w:rsidRDefault="00931FB3" w:rsidP="00130D27">
      <w:pPr>
        <w:pStyle w:val="ListParagraph"/>
        <w:rPr>
          <w:sz w:val="24"/>
          <w:szCs w:val="24"/>
          <w:rtl/>
        </w:rPr>
      </w:pPr>
    </w:p>
    <w:p w14:paraId="6CC268CA" w14:textId="58F67116" w:rsidR="005567AC" w:rsidRPr="00C2015F" w:rsidRDefault="00931FB3" w:rsidP="00C2015F">
      <w:pPr>
        <w:rPr>
          <w:sz w:val="24"/>
          <w:szCs w:val="24"/>
          <w:rtl/>
        </w:rPr>
      </w:pPr>
      <w:r w:rsidRPr="00374872">
        <w:rPr>
          <w:sz w:val="24"/>
          <w:szCs w:val="24"/>
          <w:rtl/>
        </w:rPr>
        <w:br w:type="page"/>
      </w:r>
    </w:p>
    <w:p w14:paraId="13FB7651" w14:textId="5ECB24F2" w:rsidR="00834A46" w:rsidRPr="00EC6B3C" w:rsidRDefault="00EC6B3C" w:rsidP="00EC6B3C">
      <w:pPr>
        <w:bidi/>
        <w:rPr>
          <w:b/>
          <w:bCs/>
          <w:u w:val="single"/>
          <w:rtl/>
        </w:rPr>
      </w:pPr>
      <w:r>
        <w:rPr>
          <w:b/>
          <w:bCs/>
          <w:noProof/>
          <w:u w:val="single"/>
          <w:rtl/>
          <w:lang w:val="he-IL"/>
        </w:rPr>
        <w:lastRenderedPageBreak/>
        <mc:AlternateContent>
          <mc:Choice Requires="wps">
            <w:drawing>
              <wp:anchor distT="0" distB="0" distL="114300" distR="114300" simplePos="0" relativeHeight="251683840" behindDoc="0" locked="0" layoutInCell="1" allowOverlap="1" wp14:anchorId="32553B1F" wp14:editId="3C81160E">
                <wp:simplePos x="0" y="0"/>
                <wp:positionH relativeFrom="column">
                  <wp:posOffset>4114435</wp:posOffset>
                </wp:positionH>
                <wp:positionV relativeFrom="paragraph">
                  <wp:posOffset>450053</wp:posOffset>
                </wp:positionV>
                <wp:extent cx="2500008" cy="2003898"/>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00008" cy="2003898"/>
                        </a:xfrm>
                        <a:prstGeom prst="rect">
                          <a:avLst/>
                        </a:prstGeom>
                        <a:noFill/>
                        <a:ln w="6350">
                          <a:noFill/>
                        </a:ln>
                      </wps:spPr>
                      <wps:txbx>
                        <w:txbxContent>
                          <w:p w14:paraId="0B0C25B8" w14:textId="638B4F33" w:rsidR="00EC6B3C" w:rsidRDefault="00EC6B3C" w:rsidP="00EC6B3C">
                            <w:pPr>
                              <w:spacing w:after="0" w:line="240" w:lineRule="auto"/>
                            </w:pPr>
                            <w:r>
                              <w:t>Sequence Flow</w:t>
                            </w:r>
                          </w:p>
                          <w:p w14:paraId="5CDB986E" w14:textId="77777777" w:rsidR="00EC6B3C" w:rsidRDefault="00EC6B3C" w:rsidP="00EC6B3C">
                            <w:pPr>
                              <w:spacing w:after="0" w:line="240" w:lineRule="auto"/>
                            </w:pPr>
                          </w:p>
                          <w:p w14:paraId="726A31AA" w14:textId="50E784B9" w:rsidR="00EC6B3C" w:rsidRDefault="00EC6B3C" w:rsidP="00EC6B3C">
                            <w:pPr>
                              <w:spacing w:after="0" w:line="240" w:lineRule="auto"/>
                            </w:pPr>
                            <w:r>
                              <w:t>Message Flow</w:t>
                            </w:r>
                          </w:p>
                          <w:p w14:paraId="3EA967EE" w14:textId="77777777" w:rsidR="00EC6B3C" w:rsidRDefault="00EC6B3C" w:rsidP="00EC6B3C">
                            <w:pPr>
                              <w:spacing w:after="0" w:line="240" w:lineRule="auto"/>
                            </w:pPr>
                          </w:p>
                          <w:p w14:paraId="5846ADAD" w14:textId="6F738B06" w:rsidR="00EC6B3C" w:rsidRDefault="00EC6B3C" w:rsidP="00EC6B3C">
                            <w:pPr>
                              <w:spacing w:after="0" w:line="240" w:lineRule="auto"/>
                            </w:pPr>
                            <w:r>
                              <w:t>Association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2553B1F" id="_x0000_t202" coordsize="21600,21600" o:spt="202" path="m,l,21600r21600,l21600,xe">
                <v:stroke joinstyle="miter"/>
                <v:path gradientshapeok="t" o:connecttype="rect"/>
              </v:shapetype>
              <v:shape id="Text Box 21" o:spid="_x0000_s1027" type="#_x0000_t202" style="position:absolute;left:0;text-align:left;margin-left:323.95pt;margin-top:35.45pt;width:196.85pt;height:157.8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" filled="f" stroked="f" strokeweight=".5pt">
                <v:textbox>
                  <w:txbxContent>
                    <w:p w14:paraId="0B0C25B8" w14:textId="638B4F33" w:rsidR="00EC6B3C" w:rsidRDefault="00EC6B3C" w:rsidP="00EC6B3C">
                      <w:pPr>
                        <w:spacing w:after="0" w:line="240" w:lineRule="auto"/>
                      </w:pPr>
                      <w:r>
                        <w:t>Sequence Flow</w:t>
                      </w:r>
                    </w:p>
                    <w:p w14:paraId="5CDB986E" w14:textId="77777777" w:rsidR="00EC6B3C" w:rsidRDefault="00EC6B3C" w:rsidP="00EC6B3C">
                      <w:pPr>
                        <w:spacing w:after="0" w:line="240" w:lineRule="auto"/>
                      </w:pPr>
                    </w:p>
                    <w:p w14:paraId="726A31AA" w14:textId="50E784B9" w:rsidR="00EC6B3C" w:rsidRDefault="00EC6B3C" w:rsidP="00EC6B3C">
                      <w:pPr>
                        <w:spacing w:after="0" w:line="240" w:lineRule="auto"/>
                      </w:pPr>
                      <w:r>
                        <w:t>Message Flow</w:t>
                      </w:r>
                    </w:p>
                    <w:p w14:paraId="3EA967EE" w14:textId="77777777" w:rsidR="00EC6B3C" w:rsidRDefault="00EC6B3C" w:rsidP="00EC6B3C">
                      <w:pPr>
                        <w:spacing w:after="0" w:line="240" w:lineRule="auto"/>
                      </w:pPr>
                    </w:p>
                    <w:p w14:paraId="5846ADAD" w14:textId="6F738B06" w:rsidR="00EC6B3C" w:rsidRDefault="00EC6B3C" w:rsidP="00EC6B3C">
                      <w:pPr>
                        <w:spacing w:after="0" w:line="240" w:lineRule="auto"/>
                      </w:pPr>
                      <w:r>
                        <w:t>Association Link</w:t>
                      </w:r>
                    </w:p>
                  </w:txbxContent>
                </v:textbox>
              </v:shape>
            </w:pict>
          </mc:Fallback>
        </mc:AlternateContent>
      </w:r>
      <w:r>
        <w:rPr>
          <w:b/>
          <w:bCs/>
          <w:noProof/>
          <w:u w:val="single"/>
          <w:rtl/>
          <w:lang w:val="he-IL"/>
        </w:rPr>
        <mc:AlternateContent>
          <mc:Choice Requires="wps">
            <w:drawing>
              <wp:anchor distT="0" distB="0" distL="114300" distR="114300" simplePos="0" relativeHeight="251682816" behindDoc="0" locked="0" layoutInCell="1" allowOverlap="1" wp14:anchorId="07F4A722" wp14:editId="2D7531D4">
                <wp:simplePos x="0" y="0"/>
                <wp:positionH relativeFrom="column">
                  <wp:posOffset>4237923</wp:posOffset>
                </wp:positionH>
                <wp:positionV relativeFrom="paragraph">
                  <wp:posOffset>1444179</wp:posOffset>
                </wp:positionV>
                <wp:extent cx="1682885"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0757C2" id="_x0000_t32" coordsize="21600,21600" o:spt="32" o:oned="t" path="m,l21600,21600e" filled="f">
                <v:path arrowok="t" fillok="f" o:connecttype="none"/>
                <o:lock v:ext="edit" shapetype="t"/>
              </v:shapetype>
              <v:shape id="Straight Arrow Connector 20" o:spid="_x0000_s1026" type="#_x0000_t32" style="position:absolute;margin-left:333.7pt;margin-top:113.7pt;width:132.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" strokecolor="black [3213]" strokeweight=".5pt">
                <v:stroke dashstyle="3 1" endarrow="block" joinstyle="miter"/>
              </v:shape>
            </w:pict>
          </mc:Fallback>
        </mc:AlternateContent>
      </w:r>
      <w:r>
        <w:rPr>
          <w:b/>
          <w:bCs/>
          <w:noProof/>
          <w:u w:val="single"/>
          <w:rtl/>
          <w:lang w:val="he-IL"/>
        </w:rPr>
        <mc:AlternateContent>
          <mc:Choice Requires="wps">
            <w:drawing>
              <wp:anchor distT="0" distB="0" distL="114300" distR="114300" simplePos="0" relativeHeight="251680768" behindDoc="0" locked="0" layoutInCell="1" allowOverlap="1" wp14:anchorId="559AF2A4" wp14:editId="4C713974">
                <wp:simplePos x="0" y="0"/>
                <wp:positionH relativeFrom="column">
                  <wp:posOffset>4237923</wp:posOffset>
                </wp:positionH>
                <wp:positionV relativeFrom="paragraph">
                  <wp:posOffset>1035496</wp:posOffset>
                </wp:positionV>
                <wp:extent cx="1682885" cy="0"/>
                <wp:effectExtent l="0" t="63500" r="0" b="76200"/>
                <wp:wrapNone/>
                <wp:docPr id="12" name="Straight Arrow Connector 12"/>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EADF9F" id="Straight Arrow Connector 12" o:spid="_x0000_s1026" type="#_x0000_t32" style="position:absolute;margin-left:333.7pt;margin-top:81.55pt;width:132.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" strokecolor="black [3213]" strokeweight=".5pt">
                <v:stroke dashstyle="dash" endarrow="block" joinstyle="miter"/>
              </v:shape>
            </w:pict>
          </mc:Fallback>
        </mc:AlternateContent>
      </w:r>
      <w:r>
        <w:rPr>
          <w:b/>
          <w:bCs/>
          <w:noProof/>
          <w:u w:val="single"/>
          <w:rtl/>
          <w:lang w:val="he-IL"/>
        </w:rPr>
        <mc:AlternateContent>
          <mc:Choice Requires="wps">
            <w:drawing>
              <wp:anchor distT="0" distB="0" distL="114300" distR="114300" simplePos="0" relativeHeight="251678720" behindDoc="0" locked="0" layoutInCell="1" allowOverlap="1" wp14:anchorId="21DB35C3" wp14:editId="169AC578">
                <wp:simplePos x="0" y="0"/>
                <wp:positionH relativeFrom="column">
                  <wp:posOffset>4241259</wp:posOffset>
                </wp:positionH>
                <wp:positionV relativeFrom="paragraph">
                  <wp:posOffset>683868</wp:posOffset>
                </wp:positionV>
                <wp:extent cx="1682885" cy="0"/>
                <wp:effectExtent l="0" t="63500" r="0" b="76200"/>
                <wp:wrapNone/>
                <wp:docPr id="11" name="Straight Arrow Connector 11"/>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B9AE99" id="Straight Arrow Connector 11" o:spid="_x0000_s1026" type="#_x0000_t32" style="position:absolute;margin-left:333.95pt;margin-top:53.85pt;width:132.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" strokecolor="black [3213]" strokeweight=".5pt">
                <v:stroke endarrow="block" joinstyle="miter"/>
              </v:shape>
            </w:pict>
          </mc:Fallback>
        </mc:AlternateContent>
      </w:r>
      <w:r w:rsidRPr="00455DF7">
        <w:rPr>
          <w:b/>
          <w:bCs/>
          <w:u w:val="single"/>
          <w:rtl/>
        </w:rPr>
        <w:t>דף נוסחאות</w:t>
      </w:r>
      <w:r>
        <w:rPr>
          <w:rFonts w:hint="cs"/>
          <w:noProof/>
          <w:rtl/>
          <w:lang w:val="he-IL"/>
        </w:rPr>
        <w:drawing>
          <wp:anchor distT="0" distB="0" distL="114300" distR="114300" simplePos="0" relativeHeight="251677696" behindDoc="1" locked="0" layoutInCell="1" allowOverlap="1" wp14:anchorId="720B661E" wp14:editId="403A8353">
            <wp:simplePos x="0" y="0"/>
            <wp:positionH relativeFrom="column">
              <wp:posOffset>-1875155</wp:posOffset>
            </wp:positionH>
            <wp:positionV relativeFrom="paragraph">
              <wp:posOffset>1946910</wp:posOffset>
            </wp:positionV>
            <wp:extent cx="7933055" cy="4039235"/>
            <wp:effectExtent l="3810" t="0" r="0" b="0"/>
            <wp:wrapTight wrapText="bothSides">
              <wp:wrapPolygon edited="0">
                <wp:start x="10" y="21620"/>
                <wp:lineTo x="21553" y="21620"/>
                <wp:lineTo x="21553" y="92"/>
                <wp:lineTo x="10" y="92"/>
                <wp:lineTo x="10" y="2162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png"/>
                    <pic:cNvPicPr/>
                  </pic:nvPicPr>
                  <pic:blipFill rotWithShape="1">
                    <a:blip r:embed="rId7" cstate="print">
                      <a:extLst>
                        <a:ext uri="{28A0092B-C50C-407E-A947-70E740481C1C}">
                          <a14:useLocalDpi xmlns:a14="http://schemas.microsoft.com/office/drawing/2010/main" val="0"/>
                        </a:ext>
                      </a:extLst>
                    </a:blip>
                    <a:srcRect r="22324"/>
                    <a:stretch/>
                  </pic:blipFill>
                  <pic:spPr bwMode="auto">
                    <a:xfrm rot="5400000">
                      <a:off x="0" y="0"/>
                      <a:ext cx="7933055" cy="4039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AC5C05" w14:textId="1F5B59DA" w:rsidR="00C2015F" w:rsidRDefault="00C2015F" w:rsidP="00C2015F">
      <w:pPr>
        <w:bidi/>
      </w:pPr>
      <w:r>
        <w:lastRenderedPageBreak/>
        <w:br/>
      </w:r>
    </w:p>
    <w:p w14:paraId="58F61841" w14:textId="43944C29" w:rsidR="00834A46" w:rsidRDefault="00834A46" w:rsidP="00C2015F">
      <w:pPr>
        <w:bidi/>
        <w:rPr>
          <w:rtl/>
        </w:rPr>
      </w:pPr>
      <w:r>
        <w:rPr>
          <w:rtl/>
        </w:rPr>
        <w:t xml:space="preserve">תרשים זרימה </w:t>
      </w:r>
    </w:p>
    <w:p w14:paraId="740D4928" w14:textId="1119DAC5" w:rsidR="00834A46" w:rsidRDefault="00834A46" w:rsidP="00834A46">
      <w:pPr>
        <w:bidi/>
        <w:rPr>
          <w:rtl/>
        </w:rPr>
      </w:pPr>
      <w:r>
        <w:rPr>
          <w:rtl/>
        </w:rPr>
        <w:tab/>
      </w:r>
    </w:p>
    <w:p w14:paraId="3CBC71AD" w14:textId="0B5D3C4D"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&#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sk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&#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&#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&#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&#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MWpgIAANYFAAAOAAAAZHJzL2Uyb0RvYy54bWysVE1v2zAMvQ/YfxB0Xx2nSbcadYqgRYcB&#10;wVqsHXpWZKkWJouapMTOfv0o+aPZWuxQzAdBMsknvieSF5ddo8leOK/AlDQ/mVEiDIdKmaeSfn+4&#10;+fCJEh+YqZgGI0p6EJ5ert6/u2htIeZQg66EIwhifNHaktYh2CLLPK9Fw/wJWGHQKME1LODRPWWV&#10;Yy2iNzqbz2Zn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&#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lastRenderedPageBreak/>
        <w:t>בחירת חלופות</w:t>
      </w:r>
    </w:p>
    <w:p w14:paraId="4251D0A1" w14:textId="77777777" w:rsidR="00834A46" w:rsidRDefault="00834A46" w:rsidP="00834A46">
      <w:pPr>
        <w:bidi/>
        <w:rPr>
          <w:rtl/>
        </w:rPr>
      </w:pPr>
    </w:p>
    <w:p w14:paraId="57BD7E57" w14:textId="77777777" w:rsidR="00834A46" w:rsidRDefault="00C87372"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C87372"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headerReference w:type="default" r:id="rId12"/>
      <w:footerReference w:type="default" r:id="rId13"/>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FC8980" w14:textId="77777777" w:rsidR="00C87372" w:rsidRDefault="00C87372" w:rsidP="001D7141">
      <w:pPr>
        <w:spacing w:after="0" w:line="240" w:lineRule="auto"/>
      </w:pPr>
      <w:r>
        <w:separator/>
      </w:r>
    </w:p>
  </w:endnote>
  <w:endnote w:type="continuationSeparator" w:id="0">
    <w:p w14:paraId="213CEC98" w14:textId="77777777" w:rsidR="00C87372" w:rsidRDefault="00C87372"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3CFE8775"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E44CC3">
      <w:rPr>
        <w:rFonts w:hint="cs"/>
        <w:noProof/>
        <w:rtl/>
      </w:rPr>
      <w:t>8</w:t>
    </w:r>
    <w:r w:rsidR="00FD52E0">
      <w:rPr>
        <w:noProof/>
        <w:rtl/>
      </w:rPr>
      <w:tab/>
    </w:r>
    <w:r w:rsidR="00FD52E0">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B39944" w14:textId="77777777" w:rsidR="00C87372" w:rsidRDefault="00C87372" w:rsidP="001D7141">
      <w:pPr>
        <w:spacing w:after="0" w:line="240" w:lineRule="auto"/>
      </w:pPr>
      <w:r>
        <w:separator/>
      </w:r>
    </w:p>
  </w:footnote>
  <w:footnote w:type="continuationSeparator" w:id="0">
    <w:p w14:paraId="4434AB62" w14:textId="77777777" w:rsidR="00C87372" w:rsidRDefault="00C87372"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5"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4"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2"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22"/>
  </w:num>
  <w:num w:numId="3">
    <w:abstractNumId w:val="24"/>
  </w:num>
  <w:num w:numId="4">
    <w:abstractNumId w:val="33"/>
  </w:num>
  <w:num w:numId="5">
    <w:abstractNumId w:val="6"/>
  </w:num>
  <w:num w:numId="6">
    <w:abstractNumId w:val="3"/>
  </w:num>
  <w:num w:numId="7">
    <w:abstractNumId w:val="7"/>
  </w:num>
  <w:num w:numId="8">
    <w:abstractNumId w:val="31"/>
  </w:num>
  <w:num w:numId="9">
    <w:abstractNumId w:val="29"/>
  </w:num>
  <w:num w:numId="10">
    <w:abstractNumId w:val="27"/>
  </w:num>
  <w:num w:numId="11">
    <w:abstractNumId w:val="10"/>
  </w:num>
  <w:num w:numId="12">
    <w:abstractNumId w:val="30"/>
  </w:num>
  <w:num w:numId="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21"/>
  </w:num>
  <w:num w:numId="16">
    <w:abstractNumId w:val="18"/>
  </w:num>
  <w:num w:numId="17">
    <w:abstractNumId w:val="15"/>
  </w:num>
  <w:num w:numId="18">
    <w:abstractNumId w:val="12"/>
  </w:num>
  <w:num w:numId="19">
    <w:abstractNumId w:val="26"/>
  </w:num>
  <w:num w:numId="20">
    <w:abstractNumId w:val="9"/>
  </w:num>
  <w:num w:numId="21">
    <w:abstractNumId w:val="8"/>
  </w:num>
  <w:num w:numId="22">
    <w:abstractNumId w:val="5"/>
  </w:num>
  <w:num w:numId="23">
    <w:abstractNumId w:val="32"/>
  </w:num>
  <w:num w:numId="24">
    <w:abstractNumId w:val="20"/>
  </w:num>
  <w:num w:numId="25">
    <w:abstractNumId w:val="25"/>
  </w:num>
  <w:num w:numId="26">
    <w:abstractNumId w:val="4"/>
  </w:num>
  <w:num w:numId="27">
    <w:abstractNumId w:val="11"/>
  </w:num>
  <w:num w:numId="28">
    <w:abstractNumId w:val="2"/>
  </w:num>
  <w:num w:numId="29">
    <w:abstractNumId w:val="0"/>
  </w:num>
  <w:num w:numId="30">
    <w:abstractNumId w:val="23"/>
  </w:num>
  <w:num w:numId="31">
    <w:abstractNumId w:val="1"/>
  </w:num>
  <w:num w:numId="32">
    <w:abstractNumId w:val="17"/>
  </w:num>
  <w:num w:numId="33">
    <w:abstractNumId w:val="13"/>
  </w:num>
  <w:num w:numId="34">
    <w:abstractNumId w:val="19"/>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NKwFAME5Gl4tAAAA"/>
  </w:docVars>
  <w:rsids>
    <w:rsidRoot w:val="00F549AD"/>
    <w:rsid w:val="00006A9F"/>
    <w:rsid w:val="00011190"/>
    <w:rsid w:val="00030A47"/>
    <w:rsid w:val="0003754D"/>
    <w:rsid w:val="000405A7"/>
    <w:rsid w:val="00044F22"/>
    <w:rsid w:val="00047E05"/>
    <w:rsid w:val="000634FC"/>
    <w:rsid w:val="000B00AB"/>
    <w:rsid w:val="000D5A3B"/>
    <w:rsid w:val="000E09A6"/>
    <w:rsid w:val="000E1870"/>
    <w:rsid w:val="00130D27"/>
    <w:rsid w:val="001551FD"/>
    <w:rsid w:val="00165B6E"/>
    <w:rsid w:val="001D3285"/>
    <w:rsid w:val="001D3553"/>
    <w:rsid w:val="001D7141"/>
    <w:rsid w:val="00243ABE"/>
    <w:rsid w:val="00262A4C"/>
    <w:rsid w:val="0026402A"/>
    <w:rsid w:val="00290D91"/>
    <w:rsid w:val="002B623C"/>
    <w:rsid w:val="0030151A"/>
    <w:rsid w:val="00312247"/>
    <w:rsid w:val="003141DF"/>
    <w:rsid w:val="00314261"/>
    <w:rsid w:val="00326097"/>
    <w:rsid w:val="003632E4"/>
    <w:rsid w:val="00374872"/>
    <w:rsid w:val="003774A6"/>
    <w:rsid w:val="0039174F"/>
    <w:rsid w:val="003C4B85"/>
    <w:rsid w:val="003C718B"/>
    <w:rsid w:val="00401A63"/>
    <w:rsid w:val="00403D68"/>
    <w:rsid w:val="00405509"/>
    <w:rsid w:val="004107F4"/>
    <w:rsid w:val="00414C6E"/>
    <w:rsid w:val="0042334A"/>
    <w:rsid w:val="00455DF7"/>
    <w:rsid w:val="00475017"/>
    <w:rsid w:val="0049342F"/>
    <w:rsid w:val="004A0A6A"/>
    <w:rsid w:val="004B550D"/>
    <w:rsid w:val="004B6D11"/>
    <w:rsid w:val="004C6103"/>
    <w:rsid w:val="004E6C7F"/>
    <w:rsid w:val="005567AC"/>
    <w:rsid w:val="005744FE"/>
    <w:rsid w:val="00586EF4"/>
    <w:rsid w:val="005A3531"/>
    <w:rsid w:val="005C1EBA"/>
    <w:rsid w:val="005F04BB"/>
    <w:rsid w:val="00604798"/>
    <w:rsid w:val="006360FF"/>
    <w:rsid w:val="00644ACD"/>
    <w:rsid w:val="00652E81"/>
    <w:rsid w:val="00670776"/>
    <w:rsid w:val="00696EF6"/>
    <w:rsid w:val="00697A49"/>
    <w:rsid w:val="006C1145"/>
    <w:rsid w:val="006C356A"/>
    <w:rsid w:val="006C4B1D"/>
    <w:rsid w:val="006D480C"/>
    <w:rsid w:val="006D65F8"/>
    <w:rsid w:val="006F0EDF"/>
    <w:rsid w:val="006F1373"/>
    <w:rsid w:val="006F4FAE"/>
    <w:rsid w:val="007504FB"/>
    <w:rsid w:val="00793EB8"/>
    <w:rsid w:val="00796487"/>
    <w:rsid w:val="007D682A"/>
    <w:rsid w:val="007E5148"/>
    <w:rsid w:val="007E5B07"/>
    <w:rsid w:val="007F39E5"/>
    <w:rsid w:val="0083401B"/>
    <w:rsid w:val="00834A46"/>
    <w:rsid w:val="00837D89"/>
    <w:rsid w:val="008403BC"/>
    <w:rsid w:val="00845954"/>
    <w:rsid w:val="00870B88"/>
    <w:rsid w:val="008B3BD5"/>
    <w:rsid w:val="008B470A"/>
    <w:rsid w:val="008E2239"/>
    <w:rsid w:val="008E6442"/>
    <w:rsid w:val="008F5ED8"/>
    <w:rsid w:val="009257E6"/>
    <w:rsid w:val="00931860"/>
    <w:rsid w:val="00931FB3"/>
    <w:rsid w:val="00940A03"/>
    <w:rsid w:val="009B3021"/>
    <w:rsid w:val="009E653C"/>
    <w:rsid w:val="00A0333C"/>
    <w:rsid w:val="00A33F7A"/>
    <w:rsid w:val="00A36B8F"/>
    <w:rsid w:val="00A460A6"/>
    <w:rsid w:val="00A533A8"/>
    <w:rsid w:val="00A9658C"/>
    <w:rsid w:val="00AA6514"/>
    <w:rsid w:val="00B82C9E"/>
    <w:rsid w:val="00BA14E1"/>
    <w:rsid w:val="00BA6702"/>
    <w:rsid w:val="00BF36E0"/>
    <w:rsid w:val="00C2015F"/>
    <w:rsid w:val="00C26CE4"/>
    <w:rsid w:val="00C87372"/>
    <w:rsid w:val="00CB2151"/>
    <w:rsid w:val="00CE5AB8"/>
    <w:rsid w:val="00D20D97"/>
    <w:rsid w:val="00D42FC5"/>
    <w:rsid w:val="00D50963"/>
    <w:rsid w:val="00D70872"/>
    <w:rsid w:val="00D908EE"/>
    <w:rsid w:val="00DE246D"/>
    <w:rsid w:val="00DF26AB"/>
    <w:rsid w:val="00E128F3"/>
    <w:rsid w:val="00E37290"/>
    <w:rsid w:val="00E43BB3"/>
    <w:rsid w:val="00E44CC3"/>
    <w:rsid w:val="00E474AD"/>
    <w:rsid w:val="00E50CFE"/>
    <w:rsid w:val="00E566D0"/>
    <w:rsid w:val="00EA6E87"/>
    <w:rsid w:val="00EC6B3C"/>
    <w:rsid w:val="00EE3952"/>
    <w:rsid w:val="00EF483D"/>
    <w:rsid w:val="00F0560A"/>
    <w:rsid w:val="00F209C4"/>
    <w:rsid w:val="00F34EEA"/>
    <w:rsid w:val="00F45A02"/>
    <w:rsid w:val="00F4704B"/>
    <w:rsid w:val="00F549AD"/>
    <w:rsid w:val="00F605DF"/>
    <w:rsid w:val="00F85033"/>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12</cp:revision>
  <cp:lastPrinted>2020-02-01T10:55:00Z</cp:lastPrinted>
  <dcterms:created xsi:type="dcterms:W3CDTF">2020-01-21T12:17:00Z</dcterms:created>
  <dcterms:modified xsi:type="dcterms:W3CDTF">2020-02-01T11:00:00Z</dcterms:modified>
</cp:coreProperties>
</file>