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-1041399</wp:posOffset>
                </wp:positionV>
                <wp:extent cx="2867660" cy="2041071"/>
                <wp:effectExtent b="0" l="0" r="0" t="0"/>
                <wp:wrapNone/>
                <wp:docPr id="1231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931220" y="2778515"/>
                          <a:ext cx="2829560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49411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תאריך הבחינה: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5.7.2021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המרצה: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ד"ר דוד קודיש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ניתוח ועיצוב מערכות מידע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364-1-3851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2021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סמסטר: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ב'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מועד: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משך הבחינה: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 שעות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חומר עזר: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מחשבון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-1041399</wp:posOffset>
                </wp:positionV>
                <wp:extent cx="2867660" cy="2041071"/>
                <wp:effectExtent b="0" l="0" r="0" t="0"/>
                <wp:wrapNone/>
                <wp:docPr id="123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7660" cy="20410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before="12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המבחן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המתבססים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המסגרת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מהשאלות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קשורות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לסיפור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before="120" w:line="33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לרגל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חתונתו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איציק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שתעזור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איציק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מוטרד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וכתוצאה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משליטה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שלומדים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שתפתחו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spacing w:before="120" w:line="336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המסגרת</w:t>
      </w:r>
    </w:p>
    <w:p w:rsidR="00000000" w:rsidDel="00000000" w:rsidP="00000000" w:rsidRDefault="00000000" w:rsidRPr="00000000" w14:paraId="00000008">
      <w:pPr>
        <w:bidi w:val="1"/>
        <w:spacing w:before="120" w:line="33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התוצר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המסוים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הפרחים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סידורי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הפרחים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מסויימת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DJ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ממוקם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מסויימת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זמינים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מסויימת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spacing w:before="120" w:line="33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שמהווה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מנוהל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שאיציק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כחשובים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ואחיות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ושושבינות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הוספה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הארוע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משובץ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המנוהלים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מעורב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ושעת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והערות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השושבינות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14:00-16:00.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הקישוטים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מסויימת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ולהתריע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שיבוץ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before="120" w:line="33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הארועים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גאנט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פעילויות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שקשורות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למיקום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ולספקים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ולתזמן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לארוע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מהטלפון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ברשומת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והערות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שייתכנו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חפיפות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בזמנים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before="120" w:line="36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המסגרת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429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(15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לפניכם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המפרט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העסקי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תארו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spacing w:line="36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מומלצים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מקוון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מארגן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ייצור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ויוודא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וימסור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מוזמנים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תתבצע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ההמלצות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תתבצע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יומנו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calendar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יתכלל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להצעת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וישלח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למארגן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במייל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מקובלת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מארגן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יאשר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ויעביר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מקדמה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והצעת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מקובלת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מארגן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המומלצים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line="36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במחיר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מארגן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למארגן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התיאום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שמכיר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מבעוד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ולמארגן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החוזה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מעדכן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מארגן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ומשריין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line="36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מסתיים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מארגן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מקדמה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מארגן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סגר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69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429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התקבלו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שהתייחסו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ליתרונות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התקבל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שהסביר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מפל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מים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התקבלו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שהתייחסו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לחסרונות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השיטה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מתפתח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שהתייחסו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הבהרת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התקבלו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שהייתם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הישימות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שפיצל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מהמניפסט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ותארו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מהותית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לגופה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התקבלו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מתייחסת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תיאורטית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לסיפור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נבחנו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שחלקם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לפניכם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ועלויות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tbl>
      <w:tblPr>
        <w:tblStyle w:val="Table1"/>
        <w:bidiVisual w:val="1"/>
        <w:tblW w:w="78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920"/>
        <w:gridCol w:w="1300"/>
        <w:gridCol w:w="1300"/>
        <w:gridCol w:w="1300"/>
        <w:tblGridChange w:id="0">
          <w:tblGrid>
            <w:gridCol w:w="3920"/>
            <w:gridCol w:w="1300"/>
            <w:gridCol w:w="1300"/>
            <w:gridCol w:w="1300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תועלת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0.5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מוצר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תשולם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ההטמעה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300,000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300,000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450,000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התאמות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ושינויים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ישולם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מיידית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50,000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70,000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משך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ההטמעה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מיידי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משך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שנים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שנים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שנים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תחזוקה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שנתית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תשולם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בתחילת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מיום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ההטמעה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ההטמעה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משלמים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תחזוקה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30,000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30,000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50,000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firstLine="7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הריבית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השנתית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5%.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firstLine="7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המחירים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נקובים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במחיר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firstLine="7.000000000000028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החלופות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לחשב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ההצעות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נרמול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#3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הנוסחאות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ונסחו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בהתבסס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לדעתכם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שלהצעה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firstLine="7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העלויות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- 4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למחברת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והשתמשו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</w:p>
    <w:tbl>
      <w:tblPr>
        <w:tblStyle w:val="Table2"/>
        <w:bidiVisual w:val="1"/>
        <w:tblW w:w="3840.0" w:type="dxa"/>
        <w:jc w:val="left"/>
        <w:tblInd w:w="11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960"/>
        <w:gridCol w:w="960"/>
        <w:gridCol w:w="960"/>
        <w:tblGridChange w:id="0">
          <w:tblGrid>
            <w:gridCol w:w="960"/>
            <w:gridCol w:w="960"/>
            <w:gridCol w:w="960"/>
            <w:gridCol w:w="96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הצעה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bidi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bidi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bidi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ג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היום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firstLine="72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story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שבשאלות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5-7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שנלמדו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(15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המתואר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(20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1).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enumerators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קרדינליות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וקשרים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יעילים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יורדו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המסודר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65">
      <w:pP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שתוארו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והגדרות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שיופיעו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SD</w:t>
      </w:r>
    </w:p>
    <w:p w:rsidR="00000000" w:rsidDel="00000000" w:rsidP="00000000" w:rsidRDefault="00000000" w:rsidRPr="00000000" w14:paraId="00000066">
      <w:pP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הורדו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מידל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כמשהו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גנרי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לחתונות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7">
      <w:pP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הורדו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הורשה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המידול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לזה</w:t>
      </w:r>
    </w:p>
    <w:p w:rsidR="00000000" w:rsidDel="00000000" w:rsidP="00000000" w:rsidRDefault="00000000" w:rsidRPr="00000000" w14:paraId="00000068">
      <w:pP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מידלו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וחיברו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נכון</w:t>
      </w:r>
    </w:p>
    <w:p w:rsidR="00000000" w:rsidDel="00000000" w:rsidP="00000000" w:rsidRDefault="00000000" w:rsidRPr="00000000" w14:paraId="00000069">
      <w:pP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</w:rPr>
        <w:drawing>
          <wp:inline distB="0" distT="0" distL="0" distR="0">
            <wp:extent cx="4194265" cy="4013678"/>
            <wp:effectExtent b="0" l="0" r="0" t="0"/>
            <wp:docPr id="123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4265" cy="4013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(10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0" w:lineRule="auto"/>
        <w:ind w:left="-46" w:firstLine="0"/>
        <w:jc w:val="center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דף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נוסחאות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ועיצוב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מערכות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מידע</w:t>
      </w:r>
    </w:p>
    <w:p w:rsidR="00000000" w:rsidDel="00000000" w:rsidP="00000000" w:rsidRDefault="00000000" w:rsidRPr="00000000" w14:paraId="00000070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BPMN</w:t>
      </w:r>
    </w:p>
    <w:p w:rsidR="00000000" w:rsidDel="00000000" w:rsidP="00000000" w:rsidRDefault="00000000" w:rsidRPr="00000000" w14:paraId="0000007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b="0" l="0" r="0" t="0"/>
            <wp:wrapSquare wrapText="bothSides" distB="0" distT="0" distL="114300" distR="114300"/>
            <wp:docPr id="123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360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b="0" l="0" r="0" t="0"/>
            <wp:wrapSquare wrapText="bothSides" distB="0" distT="0" distL="114300" distR="114300"/>
            <wp:docPr id="123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98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מאגר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</w:t>
      </w:r>
    </w:p>
    <w:p w:rsidR="00000000" w:rsidDel="00000000" w:rsidP="00000000" w:rsidRDefault="00000000" w:rsidRPr="00000000" w14:paraId="0000007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טופס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</w:t>
      </w:r>
    </w:p>
    <w:p w:rsidR="00000000" w:rsidDel="00000000" w:rsidP="00000000" w:rsidRDefault="00000000" w:rsidRPr="00000000" w14:paraId="0000007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152400</wp:posOffset>
                </wp:positionV>
                <wp:extent cx="283845" cy="305435"/>
                <wp:effectExtent b="0" l="0" r="0" t="0"/>
                <wp:wrapNone/>
                <wp:docPr id="1231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23128" y="3646333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rgbClr val="D8D8D8"/>
                        </a:solidFill>
                        <a:ln cap="flat" cmpd="sng" w="19050">
                          <a:solidFill>
                            <a:srgbClr val="A5A5A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152400</wp:posOffset>
                </wp:positionV>
                <wp:extent cx="283845" cy="305435"/>
                <wp:effectExtent b="0" l="0" r="0" t="0"/>
                <wp:wrapNone/>
                <wp:docPr id="123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845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9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מורכבת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אירוע</w:t>
      </w:r>
    </w:p>
    <w:p w:rsidR="00000000" w:rsidDel="00000000" w:rsidP="00000000" w:rsidRDefault="00000000" w:rsidRPr="00000000" w14:paraId="0000007A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b="0" l="0" r="0" t="0"/>
            <wp:wrapSquare wrapText="bothSides" distB="0" distT="0" distL="114300" distR="114300"/>
            <wp:docPr id="123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" cy="1334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b="0" l="0" r="0" t="0"/>
            <wp:wrapSquare wrapText="bothSides" distB="0" distT="0" distL="114300" distR="114300"/>
            <wp:docPr id="123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035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Sequence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AND</w:t>
      </w:r>
    </w:p>
    <w:p w:rsidR="00000000" w:rsidDel="00000000" w:rsidP="00000000" w:rsidRDefault="00000000" w:rsidRPr="00000000" w14:paraId="0000007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Association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XOR</w:t>
      </w:r>
    </w:p>
    <w:p w:rsidR="00000000" w:rsidDel="00000000" w:rsidP="00000000" w:rsidRDefault="00000000" w:rsidRPr="00000000" w14:paraId="0000008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Message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OR</w:t>
      </w:r>
      <w:r w:rsidDel="00000000" w:rsidR="00000000" w:rsidRPr="00000000">
        <w:rPr>
          <w:rFonts w:ascii="Tahoma" w:cs="Tahoma" w:eastAsia="Tahoma" w:hAnsi="Tahoma"/>
          <w:rtl w:val="1"/>
        </w:rPr>
        <w:tab/>
      </w:r>
    </w:p>
    <w:p w:rsidR="00000000" w:rsidDel="00000000" w:rsidP="00000000" w:rsidRDefault="00000000" w:rsidRPr="00000000" w14:paraId="0000008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Sequence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והתשובה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b="0" l="0" r="0" t="0"/>
            <wp:wrapSquare wrapText="bothSides" distB="0" distT="0" distL="0" distR="0"/>
            <wp:docPr id="123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b="0" l="0" r="0" t="0"/>
            <wp:wrapSquare wrapText="bothSides" distB="0" distT="0" distL="0" distR="0"/>
            <wp:docPr id="123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</w:p>
    <w:p w:rsidR="00000000" w:rsidDel="00000000" w:rsidP="00000000" w:rsidRDefault="00000000" w:rsidRPr="00000000" w14:paraId="00000088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State Diagram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190500</wp:posOffset>
                </wp:positionV>
                <wp:extent cx="1076325" cy="465455"/>
                <wp:effectExtent b="0" l="0" r="0" t="0"/>
                <wp:wrapNone/>
                <wp:docPr id="1231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20538" y="3559973"/>
                          <a:ext cx="1050925" cy="440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190500</wp:posOffset>
                </wp:positionV>
                <wp:extent cx="1076325" cy="465455"/>
                <wp:effectExtent b="0" l="0" r="0" t="0"/>
                <wp:wrapNone/>
                <wp:docPr id="123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4654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</w:p>
    <w:p w:rsidR="00000000" w:rsidDel="00000000" w:rsidP="00000000" w:rsidRDefault="00000000" w:rsidRPr="00000000" w14:paraId="0000008B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שינוי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63500</wp:posOffset>
                </wp:positionV>
                <wp:extent cx="1170305" cy="34925"/>
                <wp:effectExtent b="0" l="0" r="0" t="0"/>
                <wp:wrapNone/>
                <wp:docPr id="123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5610" y="378000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63500</wp:posOffset>
                </wp:positionV>
                <wp:extent cx="1170305" cy="34925"/>
                <wp:effectExtent b="0" l="0" r="0" t="0"/>
                <wp:wrapNone/>
                <wp:docPr id="123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30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D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38100</wp:posOffset>
                </wp:positionV>
                <wp:extent cx="274955" cy="257810"/>
                <wp:effectExtent b="0" l="0" r="0" t="0"/>
                <wp:wrapNone/>
                <wp:docPr id="123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21223" y="3663795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38100</wp:posOffset>
                </wp:positionV>
                <wp:extent cx="274955" cy="257810"/>
                <wp:effectExtent b="0" l="0" r="0" t="0"/>
                <wp:wrapNone/>
                <wp:docPr id="123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955" cy="257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התחלה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8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b="0" l="0" r="0" t="0"/>
            <wp:wrapSquare wrapText="bothSides" distB="0" distT="0" distL="114300" distR="114300"/>
            <wp:docPr id="1232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סיום</w:t>
      </w:r>
      <w:r w:rsidDel="00000000" w:rsidR="00000000" w:rsidRPr="00000000">
        <w:rPr>
          <w:rFonts w:ascii="Tahoma" w:cs="Tahoma" w:eastAsia="Tahoma" w:hAnsi="Tahoma"/>
          <w:rtl w:val="1"/>
        </w:rPr>
        <w:tab/>
        <w:tab/>
        <w:tab/>
        <w:t xml:space="preserve">  </w:t>
      </w:r>
    </w:p>
    <w:p w:rsidR="00000000" w:rsidDel="00000000" w:rsidP="00000000" w:rsidRDefault="00000000" w:rsidRPr="00000000" w14:paraId="00000092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בחירת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חלופות</w:t>
      </w:r>
    </w:p>
    <w:p w:rsidR="00000000" w:rsidDel="00000000" w:rsidP="00000000" w:rsidRDefault="00000000" w:rsidRPr="00000000" w14:paraId="00000094">
      <w:pPr>
        <w:bidi w:val="1"/>
        <w:spacing w:after="0" w:lineRule="auto"/>
        <w:ind w:left="-46" w:hanging="425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pos="29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NPV – Net Present Value : </w:t>
      </w:r>
      <m:oMath>
        <m:r>
          <w:rPr>
            <w:rFonts w:ascii="Cambria Math" w:cs="Cambria Math" w:eastAsia="Cambria Math" w:hAnsi="Cambria Math"/>
          </w:rPr>
          <m:t xml:space="preserve"> + (סך ההשקעה הראשוני)-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  <m:sup/>
        </m:nary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n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(1+rate)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שיעור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התשואה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הפנימי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96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 i- הרווח הנטו בכל שנה   n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1406"/>
        </w:tabs>
        <w:bidi w:val="1"/>
        <w:spacing w:line="276" w:lineRule="auto"/>
        <w:ind w:left="-46" w:firstLine="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שיטות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נרמול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עלויות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b="0" l="0" r="0" t="0"/>
            <wp:wrapSquare wrapText="bothSides" distB="0" distT="0" distL="0" distR="0"/>
            <wp:docPr descr="Capture.PNG" id="12319" name="image4.png"/>
            <a:graphic>
              <a:graphicData uri="http://schemas.openxmlformats.org/drawingml/2006/picture">
                <pic:pic>
                  <pic:nvPicPr>
                    <pic:cNvPr descr="Capture.PNG" id="0" name="image4.png"/>
                    <pic:cNvPicPr preferRelativeResize="0"/>
                  </pic:nvPicPr>
                  <pic:blipFill>
                    <a:blip r:embed="rId20"/>
                    <a:srcRect b="56755" l="38212" r="21187" t="26354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tabs>
          <w:tab w:val="left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9A">
      <w:pPr>
        <w:tabs>
          <w:tab w:val="left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-321943</wp:posOffset>
            </wp:positionV>
            <wp:extent cx="2595245" cy="669925"/>
            <wp:effectExtent b="0" l="0" r="0" t="0"/>
            <wp:wrapSquare wrapText="bothSides" distB="0" distT="0" distL="0" distR="0"/>
            <wp:docPr descr="Capture.PNG" id="12322" name="image4.png"/>
            <a:graphic>
              <a:graphicData uri="http://schemas.openxmlformats.org/drawingml/2006/picture">
                <pic:pic>
                  <pic:nvPicPr>
                    <pic:cNvPr descr="Capture.PNG" id="0" name="image4.png"/>
                    <pic:cNvPicPr preferRelativeResize="0"/>
                  </pic:nvPicPr>
                  <pic:blipFill>
                    <a:blip r:embed="rId20"/>
                    <a:srcRect b="38176" l="38212" r="10924" t="43245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tabs>
          <w:tab w:val="left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b="0" l="0" r="0" t="0"/>
            <wp:wrapSquare wrapText="bothSides" distB="0" distT="0" distL="0" distR="0"/>
            <wp:docPr descr="Capture.PNG" id="12320" name="image4.png"/>
            <a:graphic>
              <a:graphicData uri="http://schemas.openxmlformats.org/drawingml/2006/picture">
                <pic:pic>
                  <pic:nvPicPr>
                    <pic:cNvPr descr="Capture.PNG" id="0" name="image4.png"/>
                    <pic:cNvPicPr preferRelativeResize="0"/>
                  </pic:nvPicPr>
                  <pic:blipFill>
                    <a:blip r:embed="rId20"/>
                    <a:srcRect b="4398" l="19106" r="18800" t="6857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tabs>
          <w:tab w:val="left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9F">
      <w:pPr>
        <w:tabs>
          <w:tab w:val="left" w:pos="1406"/>
        </w:tabs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0" w:w="12240" w:orient="portrait"/>
      <w:pgMar w:bottom="1440" w:top="23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1"/>
      </w:rPr>
      <w:t xml:space="preserve">עמוד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מתוך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3200400</wp:posOffset>
          </wp:positionH>
          <wp:positionV relativeFrom="paragraph">
            <wp:posOffset>-111758</wp:posOffset>
          </wp:positionV>
          <wp:extent cx="2514600" cy="650875"/>
          <wp:effectExtent b="0" l="0" r="0" t="0"/>
          <wp:wrapNone/>
          <wp:docPr id="12317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650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3009899</wp:posOffset>
              </wp:positionH>
              <wp:positionV relativeFrom="paragraph">
                <wp:posOffset>101600</wp:posOffset>
              </wp:positionV>
              <wp:extent cx="25400" cy="355600"/>
              <wp:effectExtent b="0" l="0" r="0" t="0"/>
              <wp:wrapNone/>
              <wp:docPr id="1230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08550"/>
                        <a:ext cx="0" cy="3429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4923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3009899</wp:posOffset>
              </wp:positionH>
              <wp:positionV relativeFrom="paragraph">
                <wp:posOffset>101600</wp:posOffset>
              </wp:positionV>
              <wp:extent cx="25400" cy="355600"/>
              <wp:effectExtent b="0" l="0" r="0" t="0"/>
              <wp:wrapNone/>
              <wp:docPr id="1230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355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 w:val="1"/>
    <w:rsid w:val="001D7141"/>
    <w:pPr>
      <w:bidi w:val="1"/>
      <w:spacing w:line="276" w:lineRule="auto"/>
      <w:ind w:left="720"/>
      <w:contextualSpacing w:val="1"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137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137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1373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137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1373"/>
    <w:rPr>
      <w:rFonts w:ascii="Segoe UI" w:cs="Segoe UI" w:hAnsi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smallCap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small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smallCaps w:val="1"/>
      </w:rPr>
      <w:tblPr/>
      <w:tcPr>
        <w:tcBorders>
          <w:right w:color="7f7f7f" w:space="0" w:sz="4" w:val="single"/>
        </w:tcBorders>
      </w:tcPr>
    </w:tblStylePr>
    <w:tblStylePr w:type="lastCol">
      <w:rPr>
        <w:b w:val="1"/>
        <w:small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6.png"/><Relationship Id="rId22" Type="http://schemas.openxmlformats.org/officeDocument/2006/relationships/footer" Target="footer1.xml"/><Relationship Id="rId10" Type="http://schemas.openxmlformats.org/officeDocument/2006/relationships/image" Target="media/image11.png"/><Relationship Id="rId21" Type="http://schemas.openxmlformats.org/officeDocument/2006/relationships/header" Target="header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7.jp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3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Tfdn2rbak0YKHjsnQ5blwHHqjw==">AMUW2mXFf7r20/oZx/52yc/kDMXNSYhEEdKiGDcZypCw4pOTcoSDSL1pfjeRRrsM1xcTh9VzxWz1R/IVcsszFHt36YFCrPpimQilV1NEagkTIpwq1G8avCY=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2021-07-09T15:29:00Z</dcterms:created>
  <dc:creator>David Codish</dc:creator>
</cp:coreProperties>
</file>