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EAC3B" w14:textId="77777777" w:rsidR="00F771C8" w:rsidRDefault="009A1EBF">
      <w:pPr>
        <w:bidi/>
      </w:pPr>
      <w:r>
        <w:rPr>
          <w:noProof/>
        </w:rPr>
        <mc:AlternateContent>
          <mc:Choice Requires="wps">
            <w:drawing>
              <wp:anchor distT="0" distB="0" distL="114300" distR="114300" simplePos="0" relativeHeight="251658240" behindDoc="0" locked="0" layoutInCell="1" hidden="0" allowOverlap="1" wp14:anchorId="6EF8933A" wp14:editId="5134FBE0">
                <wp:simplePos x="0" y="0"/>
                <wp:positionH relativeFrom="column">
                  <wp:posOffset>63501</wp:posOffset>
                </wp:positionH>
                <wp:positionV relativeFrom="paragraph">
                  <wp:posOffset>-1041399</wp:posOffset>
                </wp:positionV>
                <wp:extent cx="2848610" cy="2022021"/>
                <wp:effectExtent l="0" t="0" r="0" b="0"/>
                <wp:wrapNone/>
                <wp:docPr id="12293" name="מלבן 12293"/>
                <wp:cNvGraphicFramePr/>
                <a:graphic xmlns:a="http://schemas.openxmlformats.org/drawingml/2006/main">
                  <a:graphicData uri="http://schemas.microsoft.com/office/word/2010/wordprocessingShape">
                    <wps:wsp>
                      <wps:cNvSpPr/>
                      <wps:spPr>
                        <a:xfrm>
                          <a:off x="3931220" y="2778515"/>
                          <a:ext cx="2829560" cy="2002971"/>
                        </a:xfrm>
                        <a:prstGeom prst="rect">
                          <a:avLst/>
                        </a:prstGeom>
                        <a:solidFill>
                          <a:srgbClr val="FFFFFF"/>
                        </a:solidFill>
                        <a:ln w="19050" cap="flat" cmpd="sng">
                          <a:solidFill>
                            <a:srgbClr val="000000"/>
                          </a:solidFill>
                          <a:prstDash val="solid"/>
                          <a:miter lim="800000"/>
                          <a:headEnd type="none" w="sm" len="sm"/>
                          <a:tailEnd type="none" w="sm" len="sm"/>
                        </a:ln>
                        <a:effectLst>
                          <a:outerShdw dist="107763" dir="18900000" algn="ctr" rotWithShape="0">
                            <a:srgbClr val="808080">
                              <a:alpha val="49803"/>
                            </a:srgbClr>
                          </a:outerShdw>
                        </a:effectLst>
                      </wps:spPr>
                      <wps:txbx>
                        <w:txbxContent>
                          <w:p w14:paraId="5BF8C589" w14:textId="77777777" w:rsidR="00F771C8" w:rsidRDefault="009A1EBF" w:rsidP="00FD4B76">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28.7.2022</w:t>
                            </w:r>
                          </w:p>
                          <w:p w14:paraId="71BEF0A8"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45235FB5" w14:textId="77777777" w:rsidR="00F771C8" w:rsidRDefault="009A1EBF" w:rsidP="00FD4B76">
                            <w:pPr>
                              <w:bidi/>
                              <w:spacing w:line="258" w:lineRule="auto"/>
                              <w:textDirection w:val="tbRl"/>
                            </w:pPr>
                            <w:proofErr w:type="spellStart"/>
                            <w:r>
                              <w:rPr>
                                <w:b/>
                                <w:color w:val="000000"/>
                              </w:rPr>
                              <w:t>שמות</w:t>
                            </w:r>
                            <w:proofErr w:type="spellEnd"/>
                            <w:r>
                              <w:rPr>
                                <w:b/>
                                <w:color w:val="000000"/>
                              </w:rPr>
                              <w:t xml:space="preserve"> </w:t>
                            </w:r>
                            <w:proofErr w:type="spellStart"/>
                            <w:r>
                              <w:rPr>
                                <w:b/>
                                <w:color w:val="000000"/>
                              </w:rPr>
                              <w:t>המתרגלים</w:t>
                            </w:r>
                            <w:proofErr w:type="spellEnd"/>
                            <w:r>
                              <w:rPr>
                                <w:b/>
                                <w:color w:val="000000"/>
                              </w:rPr>
                              <w:t>:</w:t>
                            </w:r>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r>
                              <w:rPr>
                                <w:color w:val="000000"/>
                              </w:rPr>
                              <w:t xml:space="preserve">' </w:t>
                            </w:r>
                            <w:proofErr w:type="spellStart"/>
                            <w:r>
                              <w:rPr>
                                <w:color w:val="000000"/>
                              </w:rPr>
                              <w:t>ומאי</w:t>
                            </w:r>
                            <w:proofErr w:type="spellEnd"/>
                            <w:r>
                              <w:rPr>
                                <w:color w:val="000000"/>
                              </w:rPr>
                              <w:t xml:space="preserve"> </w:t>
                            </w:r>
                            <w:proofErr w:type="spellStart"/>
                            <w:r>
                              <w:rPr>
                                <w:color w:val="000000"/>
                              </w:rPr>
                              <w:t>רגב</w:t>
                            </w:r>
                            <w:proofErr w:type="spellEnd"/>
                          </w:p>
                          <w:p w14:paraId="791B7433"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45B360" w14:textId="77777777" w:rsidR="00F771C8" w:rsidRDefault="009A1EBF" w:rsidP="00FD4B76">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5FF449C" w14:textId="77777777" w:rsidR="00F771C8" w:rsidRDefault="009A1EBF" w:rsidP="00FD4B76">
                            <w:pPr>
                              <w:bidi/>
                              <w:spacing w:line="258" w:lineRule="auto"/>
                              <w:textDirection w:val="tbRl"/>
                            </w:pPr>
                            <w:proofErr w:type="spellStart"/>
                            <w:r>
                              <w:rPr>
                                <w:b/>
                                <w:color w:val="000000"/>
                              </w:rPr>
                              <w:t>שנה</w:t>
                            </w:r>
                            <w:proofErr w:type="spellEnd"/>
                            <w:r>
                              <w:rPr>
                                <w:b/>
                                <w:color w:val="000000"/>
                              </w:rPr>
                              <w:t>:</w:t>
                            </w:r>
                            <w:r>
                              <w:rPr>
                                <w:color w:val="000000"/>
                              </w:rPr>
                              <w:t xml:space="preserve">  2022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0CF8139B" w14:textId="77777777" w:rsidR="00F771C8" w:rsidRDefault="009A1EBF" w:rsidP="00FD4B76">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414C93F" w14:textId="77777777" w:rsidR="00F771C8" w:rsidRDefault="009A1EBF" w:rsidP="00FD4B76">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wps:txbx>
                      <wps:bodyPr spcFirstLastPara="1" wrap="square" lIns="91425" tIns="45700" rIns="91425" bIns="45700" anchor="t" anchorCtr="0">
                        <a:noAutofit/>
                      </wps:bodyPr>
                    </wps:wsp>
                  </a:graphicData>
                </a:graphic>
              </wp:anchor>
            </w:drawing>
          </mc:Choice>
          <mc:Fallback>
            <w:pict>
              <v:rect w14:anchorId="6EF8933A" id="מלבן 12293" o:spid="_x0000_s1026" style="position:absolute;left:0;text-align:left;margin-left:5pt;margin-top:-82pt;width:224.3pt;height:159.2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" strokeweight="1.5pt">
                <v:stroke startarrowwidth="narrow" startarrowlength="short" endarrowwidth="narrow" endarrowlength="short"/>
                <v:shadow on="t" opacity="32638f" offset="6pt,-6pt"/>
                <v:textbox inset="2.53958mm,1.2694mm,2.53958mm,1.2694mm">
                  <w:txbxContent>
                    <w:p w14:paraId="5BF8C589" w14:textId="77777777" w:rsidR="00F771C8" w:rsidRDefault="009A1EBF" w:rsidP="00FD4B76">
                      <w:pPr>
                        <w:bidi/>
                        <w:spacing w:line="258" w:lineRule="auto"/>
                        <w:textDirection w:val="tbRl"/>
                      </w:pPr>
                      <w:proofErr w:type="spellStart"/>
                      <w:r>
                        <w:rPr>
                          <w:color w:val="000000"/>
                        </w:rPr>
                        <w:t>תאריך</w:t>
                      </w:r>
                      <w:proofErr w:type="spellEnd"/>
                      <w:r>
                        <w:rPr>
                          <w:color w:val="000000"/>
                        </w:rPr>
                        <w:t xml:space="preserve"> </w:t>
                      </w:r>
                      <w:proofErr w:type="spellStart"/>
                      <w:r>
                        <w:rPr>
                          <w:color w:val="000000"/>
                        </w:rPr>
                        <w:t>הבחינה</w:t>
                      </w:r>
                      <w:proofErr w:type="spellEnd"/>
                      <w:r>
                        <w:rPr>
                          <w:color w:val="000000"/>
                        </w:rPr>
                        <w:t>: 28.7.2022</w:t>
                      </w:r>
                    </w:p>
                    <w:p w14:paraId="71BEF0A8"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המרצה</w:t>
                      </w:r>
                      <w:proofErr w:type="spellEnd"/>
                      <w:r>
                        <w:rPr>
                          <w:b/>
                          <w:color w:val="000000"/>
                        </w:rPr>
                        <w:t>:</w:t>
                      </w:r>
                      <w:r>
                        <w:rPr>
                          <w:color w:val="000000"/>
                        </w:rPr>
                        <w:t xml:space="preserve"> </w:t>
                      </w:r>
                      <w:r>
                        <w:rPr>
                          <w:color w:val="000000"/>
                        </w:rPr>
                        <w:tab/>
                      </w:r>
                      <w:proofErr w:type="spellStart"/>
                      <w:r>
                        <w:rPr>
                          <w:color w:val="000000"/>
                        </w:rPr>
                        <w:t>ד"ר</w:t>
                      </w:r>
                      <w:proofErr w:type="spellEnd"/>
                      <w:r>
                        <w:rPr>
                          <w:color w:val="000000"/>
                        </w:rPr>
                        <w:t xml:space="preserve"> </w:t>
                      </w:r>
                      <w:proofErr w:type="spellStart"/>
                      <w:r>
                        <w:rPr>
                          <w:color w:val="000000"/>
                        </w:rPr>
                        <w:t>דוד</w:t>
                      </w:r>
                      <w:proofErr w:type="spellEnd"/>
                      <w:r>
                        <w:rPr>
                          <w:color w:val="000000"/>
                        </w:rPr>
                        <w:t xml:space="preserve"> קודיש</w:t>
                      </w:r>
                    </w:p>
                    <w:p w14:paraId="45235FB5" w14:textId="77777777" w:rsidR="00F771C8" w:rsidRDefault="009A1EBF" w:rsidP="00FD4B76">
                      <w:pPr>
                        <w:bidi/>
                        <w:spacing w:line="258" w:lineRule="auto"/>
                        <w:textDirection w:val="tbRl"/>
                      </w:pPr>
                      <w:proofErr w:type="spellStart"/>
                      <w:r>
                        <w:rPr>
                          <w:b/>
                          <w:color w:val="000000"/>
                        </w:rPr>
                        <w:t>שמות</w:t>
                      </w:r>
                      <w:proofErr w:type="spellEnd"/>
                      <w:r>
                        <w:rPr>
                          <w:b/>
                          <w:color w:val="000000"/>
                        </w:rPr>
                        <w:t xml:space="preserve"> </w:t>
                      </w:r>
                      <w:proofErr w:type="spellStart"/>
                      <w:r>
                        <w:rPr>
                          <w:b/>
                          <w:color w:val="000000"/>
                        </w:rPr>
                        <w:t>המתרגלים</w:t>
                      </w:r>
                      <w:proofErr w:type="spellEnd"/>
                      <w:r>
                        <w:rPr>
                          <w:b/>
                          <w:color w:val="000000"/>
                        </w:rPr>
                        <w:t>:</w:t>
                      </w:r>
                      <w:r>
                        <w:rPr>
                          <w:color w:val="000000"/>
                        </w:rPr>
                        <w:t xml:space="preserve"> </w:t>
                      </w:r>
                      <w:proofErr w:type="spellStart"/>
                      <w:r>
                        <w:rPr>
                          <w:color w:val="000000"/>
                        </w:rPr>
                        <w:t>איציק</w:t>
                      </w:r>
                      <w:proofErr w:type="spellEnd"/>
                      <w:r>
                        <w:rPr>
                          <w:color w:val="000000"/>
                        </w:rPr>
                        <w:t xml:space="preserve"> </w:t>
                      </w:r>
                      <w:proofErr w:type="spellStart"/>
                      <w:r>
                        <w:rPr>
                          <w:color w:val="000000"/>
                        </w:rPr>
                        <w:t>גורביץ</w:t>
                      </w:r>
                      <w:proofErr w:type="spellEnd"/>
                      <w:r>
                        <w:rPr>
                          <w:color w:val="000000"/>
                        </w:rPr>
                        <w:t xml:space="preserve">' </w:t>
                      </w:r>
                      <w:proofErr w:type="spellStart"/>
                      <w:r>
                        <w:rPr>
                          <w:color w:val="000000"/>
                        </w:rPr>
                        <w:t>ומאי</w:t>
                      </w:r>
                      <w:proofErr w:type="spellEnd"/>
                      <w:r>
                        <w:rPr>
                          <w:color w:val="000000"/>
                        </w:rPr>
                        <w:t xml:space="preserve"> </w:t>
                      </w:r>
                      <w:proofErr w:type="spellStart"/>
                      <w:r>
                        <w:rPr>
                          <w:color w:val="000000"/>
                        </w:rPr>
                        <w:t>רגב</w:t>
                      </w:r>
                      <w:proofErr w:type="spellEnd"/>
                    </w:p>
                    <w:p w14:paraId="791B7433" w14:textId="77777777" w:rsidR="00F771C8" w:rsidRDefault="009A1EBF" w:rsidP="00FD4B76">
                      <w:pPr>
                        <w:bidi/>
                        <w:spacing w:line="258" w:lineRule="auto"/>
                        <w:textDirection w:val="tbRl"/>
                      </w:pPr>
                      <w:proofErr w:type="spellStart"/>
                      <w:r>
                        <w:rPr>
                          <w:b/>
                          <w:color w:val="000000"/>
                        </w:rPr>
                        <w:t>שם</w:t>
                      </w:r>
                      <w:proofErr w:type="spellEnd"/>
                      <w:r>
                        <w:rPr>
                          <w:b/>
                          <w:color w:val="000000"/>
                        </w:rPr>
                        <w:t xml:space="preserve"> </w:t>
                      </w:r>
                      <w:proofErr w:type="spellStart"/>
                      <w:r>
                        <w:rPr>
                          <w:b/>
                          <w:color w:val="000000"/>
                        </w:rPr>
                        <w:t>הקורס</w:t>
                      </w:r>
                      <w:proofErr w:type="spellEnd"/>
                      <w:r>
                        <w:rPr>
                          <w:b/>
                          <w:color w:val="000000"/>
                        </w:rPr>
                        <w:t>:</w:t>
                      </w:r>
                      <w:r>
                        <w:rPr>
                          <w:color w:val="000000"/>
                        </w:rPr>
                        <w:t xml:space="preserve"> </w:t>
                      </w:r>
                      <w:r>
                        <w:rPr>
                          <w:color w:val="000000"/>
                        </w:rPr>
                        <w:tab/>
                      </w:r>
                      <w:proofErr w:type="spellStart"/>
                      <w:r>
                        <w:rPr>
                          <w:color w:val="000000"/>
                        </w:rPr>
                        <w:t>ניתוח</w:t>
                      </w:r>
                      <w:proofErr w:type="spellEnd"/>
                      <w:r>
                        <w:rPr>
                          <w:color w:val="000000"/>
                        </w:rPr>
                        <w:t xml:space="preserve"> </w:t>
                      </w:r>
                      <w:proofErr w:type="spellStart"/>
                      <w:r>
                        <w:rPr>
                          <w:color w:val="000000"/>
                        </w:rPr>
                        <w:t>ועיצוב</w:t>
                      </w:r>
                      <w:proofErr w:type="spellEnd"/>
                      <w:r>
                        <w:rPr>
                          <w:color w:val="000000"/>
                        </w:rPr>
                        <w:t xml:space="preserve"> </w:t>
                      </w:r>
                      <w:proofErr w:type="spellStart"/>
                      <w:r>
                        <w:rPr>
                          <w:color w:val="000000"/>
                        </w:rPr>
                        <w:t>מערכות</w:t>
                      </w:r>
                      <w:proofErr w:type="spellEnd"/>
                      <w:r>
                        <w:rPr>
                          <w:color w:val="000000"/>
                        </w:rPr>
                        <w:t xml:space="preserve"> </w:t>
                      </w:r>
                      <w:proofErr w:type="spellStart"/>
                      <w:r>
                        <w:rPr>
                          <w:color w:val="000000"/>
                        </w:rPr>
                        <w:t>מידע</w:t>
                      </w:r>
                      <w:proofErr w:type="spellEnd"/>
                    </w:p>
                    <w:p w14:paraId="2D45B360" w14:textId="77777777" w:rsidR="00F771C8" w:rsidRDefault="009A1EBF" w:rsidP="00FD4B76">
                      <w:pPr>
                        <w:bidi/>
                        <w:spacing w:line="258" w:lineRule="auto"/>
                        <w:textDirection w:val="tbRl"/>
                      </w:pPr>
                      <w:proofErr w:type="spellStart"/>
                      <w:r>
                        <w:rPr>
                          <w:b/>
                          <w:color w:val="000000"/>
                        </w:rPr>
                        <w:t>מספר</w:t>
                      </w:r>
                      <w:proofErr w:type="spellEnd"/>
                      <w:r>
                        <w:rPr>
                          <w:b/>
                          <w:color w:val="000000"/>
                        </w:rPr>
                        <w:t xml:space="preserve"> </w:t>
                      </w:r>
                      <w:proofErr w:type="spellStart"/>
                      <w:r>
                        <w:rPr>
                          <w:b/>
                          <w:color w:val="000000"/>
                        </w:rPr>
                        <w:t>הקורס</w:t>
                      </w:r>
                      <w:proofErr w:type="spellEnd"/>
                      <w:r>
                        <w:rPr>
                          <w:b/>
                          <w:color w:val="000000"/>
                        </w:rPr>
                        <w:t>:</w:t>
                      </w:r>
                      <w:r>
                        <w:rPr>
                          <w:color w:val="000000"/>
                        </w:rPr>
                        <w:tab/>
                        <w:t>364-1-1411, 364-1-3851</w:t>
                      </w:r>
                    </w:p>
                    <w:p w14:paraId="65FF449C" w14:textId="77777777" w:rsidR="00F771C8" w:rsidRDefault="009A1EBF" w:rsidP="00FD4B76">
                      <w:pPr>
                        <w:bidi/>
                        <w:spacing w:line="258" w:lineRule="auto"/>
                        <w:textDirection w:val="tbRl"/>
                      </w:pPr>
                      <w:proofErr w:type="spellStart"/>
                      <w:r>
                        <w:rPr>
                          <w:b/>
                          <w:color w:val="000000"/>
                        </w:rPr>
                        <w:t>שנה</w:t>
                      </w:r>
                      <w:proofErr w:type="spellEnd"/>
                      <w:r>
                        <w:rPr>
                          <w:b/>
                          <w:color w:val="000000"/>
                        </w:rPr>
                        <w:t>:</w:t>
                      </w:r>
                      <w:r>
                        <w:rPr>
                          <w:color w:val="000000"/>
                        </w:rPr>
                        <w:t xml:space="preserve">  2022   </w:t>
                      </w:r>
                      <w:proofErr w:type="spellStart"/>
                      <w:r>
                        <w:rPr>
                          <w:b/>
                          <w:color w:val="000000"/>
                        </w:rPr>
                        <w:t>סמסטר</w:t>
                      </w:r>
                      <w:proofErr w:type="spellEnd"/>
                      <w:r>
                        <w:rPr>
                          <w:b/>
                          <w:color w:val="000000"/>
                        </w:rPr>
                        <w:t>:</w:t>
                      </w:r>
                      <w:r>
                        <w:rPr>
                          <w:color w:val="000000"/>
                        </w:rPr>
                        <w:t xml:space="preserve">  ב'   </w:t>
                      </w:r>
                      <w:proofErr w:type="spellStart"/>
                      <w:r>
                        <w:rPr>
                          <w:b/>
                          <w:color w:val="000000"/>
                        </w:rPr>
                        <w:t>מועד</w:t>
                      </w:r>
                      <w:proofErr w:type="spellEnd"/>
                      <w:r>
                        <w:rPr>
                          <w:b/>
                          <w:color w:val="000000"/>
                        </w:rPr>
                        <w:t>:</w:t>
                      </w:r>
                      <w:r>
                        <w:rPr>
                          <w:color w:val="000000"/>
                        </w:rPr>
                        <w:t xml:space="preserve">  ב'</w:t>
                      </w:r>
                    </w:p>
                    <w:p w14:paraId="0CF8139B" w14:textId="77777777" w:rsidR="00F771C8" w:rsidRDefault="009A1EBF" w:rsidP="00FD4B76">
                      <w:pPr>
                        <w:bidi/>
                        <w:spacing w:line="258" w:lineRule="auto"/>
                        <w:textDirection w:val="tbRl"/>
                      </w:pPr>
                      <w:proofErr w:type="spellStart"/>
                      <w:r>
                        <w:rPr>
                          <w:color w:val="000000"/>
                        </w:rPr>
                        <w:t>משך</w:t>
                      </w:r>
                      <w:proofErr w:type="spellEnd"/>
                      <w:r>
                        <w:rPr>
                          <w:color w:val="000000"/>
                        </w:rPr>
                        <w:t xml:space="preserve"> </w:t>
                      </w:r>
                      <w:proofErr w:type="spellStart"/>
                      <w:r>
                        <w:rPr>
                          <w:color w:val="000000"/>
                        </w:rPr>
                        <w:t>הבחינה</w:t>
                      </w:r>
                      <w:proofErr w:type="spellEnd"/>
                      <w:r>
                        <w:rPr>
                          <w:color w:val="000000"/>
                        </w:rPr>
                        <w:t>:</w:t>
                      </w:r>
                      <w:r>
                        <w:rPr>
                          <w:color w:val="000000"/>
                        </w:rPr>
                        <w:tab/>
                        <w:t xml:space="preserve">3 </w:t>
                      </w:r>
                      <w:proofErr w:type="spellStart"/>
                      <w:r>
                        <w:rPr>
                          <w:color w:val="000000"/>
                        </w:rPr>
                        <w:t>שעות</w:t>
                      </w:r>
                      <w:proofErr w:type="spellEnd"/>
                    </w:p>
                    <w:p w14:paraId="2414C93F" w14:textId="77777777" w:rsidR="00F771C8" w:rsidRDefault="009A1EBF" w:rsidP="00FD4B76">
                      <w:pPr>
                        <w:bidi/>
                        <w:spacing w:line="258" w:lineRule="auto"/>
                        <w:textDirection w:val="tbRl"/>
                      </w:pPr>
                      <w:proofErr w:type="spellStart"/>
                      <w:r>
                        <w:rPr>
                          <w:color w:val="000000"/>
                        </w:rPr>
                        <w:t>חומר</w:t>
                      </w:r>
                      <w:proofErr w:type="spellEnd"/>
                      <w:r>
                        <w:rPr>
                          <w:color w:val="000000"/>
                        </w:rPr>
                        <w:t xml:space="preserve"> </w:t>
                      </w:r>
                      <w:proofErr w:type="spellStart"/>
                      <w:r>
                        <w:rPr>
                          <w:color w:val="000000"/>
                        </w:rPr>
                        <w:t>עזר</w:t>
                      </w:r>
                      <w:proofErr w:type="spellEnd"/>
                      <w:r>
                        <w:rPr>
                          <w:color w:val="000000"/>
                        </w:rPr>
                        <w:t xml:space="preserve">: </w:t>
                      </w:r>
                      <w:r>
                        <w:rPr>
                          <w:color w:val="000000"/>
                        </w:rPr>
                        <w:tab/>
                      </w:r>
                      <w:proofErr w:type="spellStart"/>
                      <w:r>
                        <w:rPr>
                          <w:color w:val="000000"/>
                        </w:rPr>
                        <w:t>מחשבון</w:t>
                      </w:r>
                      <w:proofErr w:type="spellEnd"/>
                    </w:p>
                  </w:txbxContent>
                </v:textbox>
              </v:rect>
            </w:pict>
          </mc:Fallback>
        </mc:AlternateContent>
      </w:r>
    </w:p>
    <w:p w14:paraId="55222AE0" w14:textId="77777777" w:rsidR="00F771C8" w:rsidRDefault="00F771C8">
      <w:pPr>
        <w:bidi/>
      </w:pPr>
    </w:p>
    <w:p w14:paraId="1AD3AC3E" w14:textId="77777777" w:rsidR="00F771C8" w:rsidRDefault="00F771C8">
      <w:pPr>
        <w:bidi/>
      </w:pPr>
    </w:p>
    <w:p w14:paraId="45838A55" w14:textId="77777777" w:rsidR="00F771C8" w:rsidRDefault="009A1EBF">
      <w:pPr>
        <w:bidi/>
        <w:spacing w:before="120" w:line="360" w:lineRule="auto"/>
        <w:rPr>
          <w:b/>
          <w:sz w:val="24"/>
          <w:szCs w:val="24"/>
          <w:u w:val="single"/>
          <w:rtl/>
        </w:rPr>
      </w:pPr>
      <w:r>
        <w:rPr>
          <w:b/>
          <w:sz w:val="24"/>
          <w:szCs w:val="24"/>
          <w:u w:val="single"/>
          <w:rtl/>
        </w:rPr>
        <w:t>הנחיות כלליות:</w:t>
      </w:r>
    </w:p>
    <w:p w14:paraId="625EC77A" w14:textId="77777777" w:rsidR="00F771C8" w:rsidRDefault="009A1EBF">
      <w:pPr>
        <w:numPr>
          <w:ilvl w:val="0"/>
          <w:numId w:val="1"/>
        </w:numPr>
        <w:pBdr>
          <w:top w:val="nil"/>
          <w:left w:val="nil"/>
          <w:bottom w:val="nil"/>
          <w:right w:val="nil"/>
          <w:between w:val="nil"/>
        </w:pBdr>
        <w:bidi/>
        <w:spacing w:before="120" w:line="360" w:lineRule="auto"/>
        <w:rPr>
          <w:color w:val="000000"/>
          <w:sz w:val="24"/>
          <w:szCs w:val="24"/>
        </w:rPr>
      </w:pPr>
      <w:r>
        <w:rPr>
          <w:color w:val="000000"/>
          <w:sz w:val="24"/>
          <w:szCs w:val="24"/>
          <w:rtl/>
        </w:rPr>
        <w:t>המבחן בנוי משני חלקים, המתבססים על סיפור המסגרת. שימו לב שהתוספת לסיפור בשאלה 1 אינו קשור לסיפור המעשה.</w:t>
      </w:r>
    </w:p>
    <w:p w14:paraId="69178309" w14:textId="77777777" w:rsidR="00F771C8" w:rsidRDefault="009A1EBF">
      <w:pPr>
        <w:bidi/>
        <w:spacing w:before="120" w:line="360" w:lineRule="auto"/>
        <w:rPr>
          <w:b/>
          <w:sz w:val="24"/>
          <w:szCs w:val="24"/>
        </w:rPr>
      </w:pPr>
      <w:r>
        <w:rPr>
          <w:b/>
          <w:sz w:val="24"/>
          <w:szCs w:val="24"/>
          <w:rtl/>
        </w:rPr>
        <w:t>סיפור המעשה:</w:t>
      </w:r>
    </w:p>
    <w:p w14:paraId="460AE9CE" w14:textId="77777777" w:rsidR="00F771C8" w:rsidRDefault="009A1EBF">
      <w:pPr>
        <w:bidi/>
        <w:spacing w:before="120" w:line="360" w:lineRule="auto"/>
        <w:rPr>
          <w:sz w:val="24"/>
          <w:szCs w:val="24"/>
        </w:rPr>
      </w:pPr>
      <w:r>
        <w:rPr>
          <w:sz w:val="24"/>
          <w:szCs w:val="24"/>
          <w:rtl/>
        </w:rPr>
        <w:t xml:space="preserve">עקב סיום התואר השני ועזיבתם הטראגית של מאי ואיציק מתרגלי הקורס, יש צורך לחפש מתרגלים חדשים. לצורך כך, התבקשתם לפתח את מערכת המידע המתוארת שתעזור לצוות הקורס למצוא את המתרגלים הבאים. </w:t>
      </w:r>
    </w:p>
    <w:p w14:paraId="2BB84F24" w14:textId="77777777" w:rsidR="00F771C8" w:rsidRDefault="009A1EBF">
      <w:pPr>
        <w:bidi/>
        <w:spacing w:before="120" w:line="360" w:lineRule="auto"/>
        <w:rPr>
          <w:sz w:val="24"/>
          <w:szCs w:val="24"/>
        </w:rPr>
      </w:pPr>
      <w:r>
        <w:rPr>
          <w:sz w:val="24"/>
          <w:szCs w:val="24"/>
          <w:rtl/>
        </w:rPr>
        <w:t xml:space="preserve">סטודנטים העולים לשנה ד' והולכים למסלול </w:t>
      </w:r>
      <w:proofErr w:type="spellStart"/>
      <w:r>
        <w:rPr>
          <w:sz w:val="24"/>
          <w:szCs w:val="24"/>
          <w:rtl/>
        </w:rPr>
        <w:t>מית"ר</w:t>
      </w:r>
      <w:proofErr w:type="spellEnd"/>
      <w:r>
        <w:rPr>
          <w:sz w:val="24"/>
          <w:szCs w:val="24"/>
          <w:rtl/>
        </w:rPr>
        <w:t xml:space="preserve"> או </w:t>
      </w:r>
      <w:proofErr w:type="spellStart"/>
      <w:r>
        <w:rPr>
          <w:sz w:val="24"/>
          <w:szCs w:val="24"/>
          <w:rtl/>
        </w:rPr>
        <w:t>קש"ת</w:t>
      </w:r>
      <w:proofErr w:type="spellEnd"/>
      <w:r>
        <w:rPr>
          <w:sz w:val="24"/>
          <w:szCs w:val="24"/>
          <w:rtl/>
        </w:rPr>
        <w:t xml:space="preserve">, יכולים להשתלב במחלקה במשרות תרגול/בדיקת עבודות/עוזר מחקר. לכל משרה מוגדר שכר שונה שתלוי בשנת הלימודים והתואר בו נמצאים (תואר ראשון/שני/שלישי). </w:t>
      </w:r>
    </w:p>
    <w:p w14:paraId="58C0E09C" w14:textId="77777777" w:rsidR="00F771C8" w:rsidRDefault="009A1EBF">
      <w:pPr>
        <w:bidi/>
        <w:spacing w:before="120" w:line="360" w:lineRule="auto"/>
        <w:rPr>
          <w:sz w:val="24"/>
          <w:szCs w:val="24"/>
        </w:rPr>
      </w:pPr>
      <w:r>
        <w:rPr>
          <w:sz w:val="24"/>
          <w:szCs w:val="24"/>
          <w:rtl/>
        </w:rPr>
        <w:t xml:space="preserve">עבור סטודנטים שעונים לתנאים הנ"ל, המערכת תשלוף את הפרטים האישיים מתוך מערכת המידע של האוניברסיטה. סטודנטים שעונים על התנאים הנ"ל יכולים להגיש בקשה לתרגל בקורס. המערכת תאפשר גם לסטודנטים שאינם עונים על התנאים (כגון סטודנטים שנה ג' או כאלה שלא ממשיכים לתואר שני) להגיש בקשה לתרגל או לבדוק עבודות בקורס. במקרה זה, על הסטודנטים להגיש בקשה דרך המערכת שעליכם לפתח (בקשה מורכבת מפרטים אישיים, ממוצע תואר, ציון בקורס הספציפי, וטקסט בקשה), ולאחר אישור מרצה או מרצת הקורס ומזכירות המחלקה המערכת תשלוף את נתוני הסטודנט והם יופיעו במערכת. </w:t>
      </w:r>
    </w:p>
    <w:p w14:paraId="0BB870A5" w14:textId="77777777" w:rsidR="00F771C8" w:rsidRDefault="009A1EBF">
      <w:pPr>
        <w:bidi/>
        <w:spacing w:before="120" w:line="360" w:lineRule="auto"/>
        <w:rPr>
          <w:sz w:val="24"/>
          <w:szCs w:val="24"/>
        </w:rPr>
      </w:pPr>
      <w:r>
        <w:rPr>
          <w:sz w:val="24"/>
          <w:szCs w:val="24"/>
          <w:rtl/>
        </w:rPr>
        <w:t xml:space="preserve">בכל בקשה יש לפרט מקומות עבודה קודמים ולציין משך זמן בעבודה, סוג משרה וכישורים שהיו נדרשים במשרה (יחסי אנוש, יצירתיות, הגדלת ראש, בטחון עצמי, נכונות לבדיקת תרשימים, חתירה למטרה וכו'). </w:t>
      </w:r>
    </w:p>
    <w:p w14:paraId="76F2C60E" w14:textId="77777777" w:rsidR="00F771C8" w:rsidRDefault="009A1EBF">
      <w:pPr>
        <w:bidi/>
        <w:spacing w:before="120" w:line="360" w:lineRule="auto"/>
        <w:rPr>
          <w:sz w:val="24"/>
          <w:szCs w:val="24"/>
        </w:rPr>
      </w:pPr>
      <w:r>
        <w:rPr>
          <w:sz w:val="24"/>
          <w:szCs w:val="24"/>
          <w:rtl/>
        </w:rPr>
        <w:t xml:space="preserve">לכל בקשה יש לתעד את רשימת הקורסים השונים שבהם מעוניינים לעבוד בכל סמסטר (א'/ב'/קיץ). לכל קורס יש לציין את סוג המשרה המבוקשת (תרגול/בדיקה) ורמת העדיפות, כאשר 1 מציין את הרמה הגבוהה ביותר (לדוג' – 1. </w:t>
      </w:r>
      <w:proofErr w:type="spellStart"/>
      <w:r>
        <w:rPr>
          <w:sz w:val="24"/>
          <w:szCs w:val="24"/>
          <w:rtl/>
        </w:rPr>
        <w:t>ניתו"צ</w:t>
      </w:r>
      <w:proofErr w:type="spellEnd"/>
      <w:r>
        <w:rPr>
          <w:sz w:val="24"/>
          <w:szCs w:val="24"/>
          <w:rtl/>
        </w:rPr>
        <w:t xml:space="preserve"> - תרגול , 2. </w:t>
      </w:r>
      <w:proofErr w:type="spellStart"/>
      <w:r>
        <w:rPr>
          <w:sz w:val="24"/>
          <w:szCs w:val="24"/>
          <w:rtl/>
        </w:rPr>
        <w:t>תפ"י</w:t>
      </w:r>
      <w:proofErr w:type="spellEnd"/>
      <w:r>
        <w:rPr>
          <w:sz w:val="24"/>
          <w:szCs w:val="24"/>
          <w:rtl/>
        </w:rPr>
        <w:t xml:space="preserve"> – בדיקת עבודות, וכו').</w:t>
      </w:r>
    </w:p>
    <w:p w14:paraId="5AA4F3F5" w14:textId="77777777" w:rsidR="00F771C8" w:rsidRDefault="009A1EBF">
      <w:pPr>
        <w:bidi/>
        <w:spacing w:before="120" w:line="360" w:lineRule="auto"/>
        <w:rPr>
          <w:sz w:val="24"/>
          <w:szCs w:val="24"/>
        </w:rPr>
      </w:pPr>
      <w:r>
        <w:rPr>
          <w:sz w:val="24"/>
          <w:szCs w:val="24"/>
          <w:rtl/>
        </w:rPr>
        <w:lastRenderedPageBreak/>
        <w:t xml:space="preserve">סגל הקורס יוכל להכנס בכל עת לראות את פרטי הבקשות הרלוונטיות לקורס שלהם. </w:t>
      </w:r>
    </w:p>
    <w:p w14:paraId="052FD500" w14:textId="77777777" w:rsidR="00F771C8" w:rsidRDefault="009A1EBF">
      <w:pPr>
        <w:bidi/>
        <w:spacing w:before="120" w:line="360" w:lineRule="auto"/>
        <w:rPr>
          <w:sz w:val="24"/>
          <w:szCs w:val="24"/>
        </w:rPr>
      </w:pPr>
      <w:r>
        <w:rPr>
          <w:sz w:val="24"/>
          <w:szCs w:val="24"/>
          <w:rtl/>
        </w:rPr>
        <w:t>מתוך רשימת הבקשות, סגל הקורס יבחר את שלושת המועמדים הרלוונטיים ביותר לטעמו לסדרת מבחני קבלה שאורכת שבוע. כל שאר המועמדים יקבלו מייל דחיה. בכל יום יוקצו על ידי סגל הקורס במערכת מספר משימות הבאות לבחון את כישוריהם של המועמדים. המבחנים שישובצו לאורך סדרת מבחני הקבלה הם: העברת תרגול, בדיקת מבחן מודרכת, פתרון תרגיל הניתן ע"י המרצה ומבחן כושר בסיסי לבחינת יכולת תמרון בין המעבדות (בר-אור). בסיום כל יום בסדרת המבחנים יזין סגל הקורס את הציונים המתקבלים מהמבחנים שבוצעו באותו היום.</w:t>
      </w:r>
    </w:p>
    <w:p w14:paraId="170B100F" w14:textId="77777777" w:rsidR="00F771C8" w:rsidRDefault="009A1EBF">
      <w:pPr>
        <w:bidi/>
        <w:spacing w:before="120" w:line="360" w:lineRule="auto"/>
        <w:rPr>
          <w:sz w:val="24"/>
          <w:szCs w:val="24"/>
        </w:rPr>
      </w:pPr>
      <w:r>
        <w:rPr>
          <w:sz w:val="24"/>
          <w:szCs w:val="24"/>
          <w:rtl/>
        </w:rPr>
        <w:t>לבסוף, המערכת תחשב ציון סופי לכל סטודנט למשרה הרלוונטית. צוות הקורס יציין מי הסטודנט שנבחר והמערכת תשלח הודעת דחיה לשני המועמדים האחרים.</w:t>
      </w:r>
    </w:p>
    <w:p w14:paraId="6A24DF0B" w14:textId="61BD02EE" w:rsidR="00F771C8" w:rsidRDefault="00F771C8">
      <w:pPr>
        <w:bidi/>
        <w:spacing w:before="120" w:line="360" w:lineRule="auto"/>
        <w:rPr>
          <w:sz w:val="24"/>
          <w:szCs w:val="24"/>
        </w:rPr>
      </w:pPr>
    </w:p>
    <w:p w14:paraId="238DA6F4" w14:textId="77777777" w:rsidR="00F771C8" w:rsidRDefault="009A1EBF">
      <w:pPr>
        <w:numPr>
          <w:ilvl w:val="0"/>
          <w:numId w:val="6"/>
        </w:numPr>
        <w:pBdr>
          <w:top w:val="nil"/>
          <w:left w:val="nil"/>
          <w:bottom w:val="nil"/>
          <w:right w:val="nil"/>
          <w:between w:val="nil"/>
        </w:pBdr>
        <w:bidi/>
        <w:spacing w:before="120" w:line="360" w:lineRule="auto"/>
        <w:ind w:left="429"/>
        <w:rPr>
          <w:color w:val="000000"/>
          <w:sz w:val="28"/>
          <w:szCs w:val="28"/>
        </w:rPr>
      </w:pPr>
      <w:r>
        <w:rPr>
          <w:color w:val="000000"/>
          <w:sz w:val="24"/>
          <w:szCs w:val="24"/>
          <w:rtl/>
        </w:rPr>
        <w:t xml:space="preserve">(15 נק') לפניכם תיאור המפרט את התהליך העבודה. תארו תהליך עסקי זה באמצעות תרשים </w:t>
      </w:r>
      <w:r>
        <w:rPr>
          <w:color w:val="000000"/>
          <w:sz w:val="24"/>
          <w:szCs w:val="24"/>
        </w:rPr>
        <w:t>BPMN</w:t>
      </w:r>
      <w:r>
        <w:rPr>
          <w:color w:val="000000"/>
          <w:sz w:val="24"/>
          <w:szCs w:val="24"/>
          <w:rtl/>
        </w:rPr>
        <w:t xml:space="preserve">. בתשובה לשאלה זו יש להסתמך </w:t>
      </w:r>
      <w:r>
        <w:rPr>
          <w:b/>
          <w:color w:val="000000"/>
          <w:sz w:val="24"/>
          <w:szCs w:val="24"/>
          <w:u w:val="single"/>
          <w:rtl/>
        </w:rPr>
        <w:t>רק על חלק זה</w:t>
      </w:r>
      <w:r>
        <w:rPr>
          <w:color w:val="000000"/>
          <w:sz w:val="24"/>
          <w:szCs w:val="24"/>
          <w:rtl/>
        </w:rPr>
        <w:t xml:space="preserve"> ללא קשר לסיפור המסגרת.</w:t>
      </w:r>
    </w:p>
    <w:p w14:paraId="081D72BA" w14:textId="03D1B7D0" w:rsidR="00153786" w:rsidRDefault="00675E9D" w:rsidP="00675E9D">
      <w:pPr>
        <w:pBdr>
          <w:top w:val="single" w:sz="4" w:space="1" w:color="000000"/>
          <w:left w:val="single" w:sz="4" w:space="4" w:color="000000"/>
          <w:bottom w:val="single" w:sz="4" w:space="1" w:color="000000"/>
          <w:right w:val="single" w:sz="4" w:space="4" w:color="000000"/>
        </w:pBdr>
        <w:bidi/>
        <w:ind w:left="720"/>
        <w:rPr>
          <w:sz w:val="24"/>
          <w:szCs w:val="24"/>
          <w:rtl/>
        </w:rPr>
      </w:pPr>
      <w:r w:rsidRPr="00675E9D">
        <w:rPr>
          <w:sz w:val="24"/>
          <w:szCs w:val="24"/>
          <w:rtl/>
        </w:rPr>
        <w:t>כאשר סטודנט מעוניין במשר</w:t>
      </w:r>
      <w:r w:rsidR="00153786">
        <w:rPr>
          <w:rFonts w:hint="cs"/>
          <w:sz w:val="24"/>
          <w:szCs w:val="24"/>
          <w:rtl/>
        </w:rPr>
        <w:t>ה</w:t>
      </w:r>
      <w:r w:rsidRPr="00675E9D">
        <w:rPr>
          <w:sz w:val="24"/>
          <w:szCs w:val="24"/>
          <w:rtl/>
        </w:rPr>
        <w:t xml:space="preserve"> </w:t>
      </w:r>
      <w:r>
        <w:rPr>
          <w:rFonts w:hint="cs"/>
          <w:sz w:val="24"/>
          <w:szCs w:val="24"/>
          <w:rtl/>
        </w:rPr>
        <w:t>כלשהי</w:t>
      </w:r>
      <w:r w:rsidRPr="00675E9D">
        <w:rPr>
          <w:sz w:val="24"/>
          <w:szCs w:val="24"/>
          <w:rtl/>
        </w:rPr>
        <w:t>, ראשית הוא יבחר קורס רלוונטי</w:t>
      </w:r>
      <w:r>
        <w:rPr>
          <w:rFonts w:hint="cs"/>
          <w:sz w:val="24"/>
          <w:szCs w:val="24"/>
          <w:rtl/>
        </w:rPr>
        <w:t xml:space="preserve"> וסוג משרה</w:t>
      </w:r>
      <w:r w:rsidRPr="00675E9D">
        <w:rPr>
          <w:sz w:val="24"/>
          <w:szCs w:val="24"/>
          <w:rtl/>
        </w:rPr>
        <w:t xml:space="preserve">. לאחר מכן, יפנה </w:t>
      </w:r>
      <w:r w:rsidR="00153786">
        <w:rPr>
          <w:rFonts w:hint="cs"/>
          <w:sz w:val="24"/>
          <w:szCs w:val="24"/>
          <w:rtl/>
        </w:rPr>
        <w:t>למתרגלי</w:t>
      </w:r>
      <w:r w:rsidRPr="00675E9D">
        <w:rPr>
          <w:sz w:val="24"/>
          <w:szCs w:val="24"/>
          <w:rtl/>
        </w:rPr>
        <w:t xml:space="preserve"> הקורס הרלוונטי בבקשה לקבלת המלצה. </w:t>
      </w:r>
      <w:r w:rsidR="00153786">
        <w:rPr>
          <w:rFonts w:hint="cs"/>
          <w:sz w:val="24"/>
          <w:szCs w:val="24"/>
          <w:rtl/>
        </w:rPr>
        <w:t>מתרגלי</w:t>
      </w:r>
      <w:r w:rsidRPr="00675E9D">
        <w:rPr>
          <w:sz w:val="24"/>
          <w:szCs w:val="24"/>
          <w:rtl/>
        </w:rPr>
        <w:t xml:space="preserve"> הקורס </w:t>
      </w:r>
      <w:r w:rsidR="00153786">
        <w:rPr>
          <w:rFonts w:hint="cs"/>
          <w:sz w:val="24"/>
          <w:szCs w:val="24"/>
          <w:rtl/>
        </w:rPr>
        <w:t>יעברו</w:t>
      </w:r>
      <w:r w:rsidRPr="00675E9D">
        <w:rPr>
          <w:sz w:val="24"/>
          <w:szCs w:val="24"/>
          <w:rtl/>
        </w:rPr>
        <w:t xml:space="preserve"> על פרטי הסטודנט</w:t>
      </w:r>
      <w:r w:rsidR="00153786">
        <w:rPr>
          <w:rFonts w:hint="cs"/>
          <w:sz w:val="24"/>
          <w:szCs w:val="24"/>
          <w:rtl/>
        </w:rPr>
        <w:t xml:space="preserve"> המתועדים במאגר האוניברסיטה</w:t>
      </w:r>
      <w:r w:rsidRPr="00675E9D">
        <w:rPr>
          <w:sz w:val="24"/>
          <w:szCs w:val="24"/>
          <w:rtl/>
        </w:rPr>
        <w:t>, ויחליט</w:t>
      </w:r>
      <w:r w:rsidR="00153786">
        <w:rPr>
          <w:rFonts w:hint="cs"/>
          <w:sz w:val="24"/>
          <w:szCs w:val="24"/>
          <w:rtl/>
        </w:rPr>
        <w:t>ו</w:t>
      </w:r>
      <w:r w:rsidRPr="00675E9D">
        <w:rPr>
          <w:sz w:val="24"/>
          <w:szCs w:val="24"/>
          <w:rtl/>
        </w:rPr>
        <w:t xml:space="preserve"> האם לרשום המלצה או לא. אם </w:t>
      </w:r>
      <w:r w:rsidR="00153786">
        <w:rPr>
          <w:rFonts w:hint="cs"/>
          <w:sz w:val="24"/>
          <w:szCs w:val="24"/>
          <w:rtl/>
        </w:rPr>
        <w:t>בחרו</w:t>
      </w:r>
      <w:r w:rsidRPr="00675E9D">
        <w:rPr>
          <w:sz w:val="24"/>
          <w:szCs w:val="24"/>
          <w:rtl/>
        </w:rPr>
        <w:t xml:space="preserve"> להמליץ</w:t>
      </w:r>
      <w:r w:rsidR="00153786">
        <w:rPr>
          <w:rFonts w:hint="cs"/>
          <w:sz w:val="24"/>
          <w:szCs w:val="24"/>
          <w:rtl/>
        </w:rPr>
        <w:t xml:space="preserve"> </w:t>
      </w:r>
      <w:r w:rsidRPr="00675E9D">
        <w:rPr>
          <w:sz w:val="24"/>
          <w:szCs w:val="24"/>
          <w:rtl/>
        </w:rPr>
        <w:t>- ישלח</w:t>
      </w:r>
      <w:r w:rsidR="00153786">
        <w:rPr>
          <w:rFonts w:hint="cs"/>
          <w:sz w:val="24"/>
          <w:szCs w:val="24"/>
          <w:rtl/>
        </w:rPr>
        <w:t>ו</w:t>
      </w:r>
      <w:r w:rsidRPr="00675E9D">
        <w:rPr>
          <w:sz w:val="24"/>
          <w:szCs w:val="24"/>
          <w:rtl/>
        </w:rPr>
        <w:t xml:space="preserve"> את המלצת</w:t>
      </w:r>
      <w:r w:rsidR="00153786">
        <w:rPr>
          <w:rFonts w:hint="cs"/>
          <w:sz w:val="24"/>
          <w:szCs w:val="24"/>
          <w:rtl/>
        </w:rPr>
        <w:t>ם</w:t>
      </w:r>
      <w:r w:rsidRPr="00675E9D">
        <w:rPr>
          <w:sz w:val="24"/>
          <w:szCs w:val="24"/>
          <w:rtl/>
        </w:rPr>
        <w:t xml:space="preserve"> לסטודנט, ואם בחר</w:t>
      </w:r>
      <w:r w:rsidR="00153786">
        <w:rPr>
          <w:rFonts w:hint="cs"/>
          <w:sz w:val="24"/>
          <w:szCs w:val="24"/>
          <w:rtl/>
        </w:rPr>
        <w:t>ו</w:t>
      </w:r>
      <w:r w:rsidRPr="00675E9D">
        <w:rPr>
          <w:sz w:val="24"/>
          <w:szCs w:val="24"/>
          <w:rtl/>
        </w:rPr>
        <w:t xml:space="preserve"> שלא להמליץ,</w:t>
      </w:r>
      <w:r w:rsidR="00153786">
        <w:rPr>
          <w:rFonts w:hint="cs"/>
          <w:sz w:val="24"/>
          <w:szCs w:val="24"/>
          <w:rtl/>
        </w:rPr>
        <w:t xml:space="preserve"> ינסחו מכתב סירוב וישלחו למועמד.</w:t>
      </w:r>
    </w:p>
    <w:p w14:paraId="3933490B" w14:textId="4BCC525C" w:rsidR="00153786" w:rsidRDefault="00153786" w:rsidP="00153786">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 xml:space="preserve">למועמד ישנן כמה אופציות </w:t>
      </w:r>
      <w:r>
        <w:rPr>
          <w:sz w:val="24"/>
          <w:szCs w:val="24"/>
          <w:rtl/>
        </w:rPr>
        <w:t>–</w:t>
      </w:r>
      <w:r>
        <w:rPr>
          <w:rFonts w:hint="cs"/>
          <w:sz w:val="24"/>
          <w:szCs w:val="24"/>
          <w:rtl/>
        </w:rPr>
        <w:t xml:space="preserve"> במידה ולא רוצה להמשיך להגיש בקשות, התהליך יסתיים. במידה ומעוניין להגיש בקשה לקורס נוסף וגם לא קיבל סירוב להמלצה 3 פעמים </w:t>
      </w:r>
      <w:r>
        <w:rPr>
          <w:sz w:val="24"/>
          <w:szCs w:val="24"/>
          <w:rtl/>
        </w:rPr>
        <w:t>–</w:t>
      </w:r>
      <w:r>
        <w:rPr>
          <w:rFonts w:hint="cs"/>
          <w:sz w:val="24"/>
          <w:szCs w:val="24"/>
          <w:rtl/>
        </w:rPr>
        <w:t xml:space="preserve"> יוכל להמשיך ולבקש המלצה נוספת. במידה והמועמד </w:t>
      </w:r>
      <w:proofErr w:type="spellStart"/>
      <w:r>
        <w:rPr>
          <w:rFonts w:hint="cs"/>
          <w:sz w:val="24"/>
          <w:szCs w:val="24"/>
          <w:rtl/>
        </w:rPr>
        <w:t>סורב</w:t>
      </w:r>
      <w:proofErr w:type="spellEnd"/>
      <w:r>
        <w:rPr>
          <w:rFonts w:hint="cs"/>
          <w:sz w:val="24"/>
          <w:szCs w:val="24"/>
          <w:rtl/>
        </w:rPr>
        <w:t xml:space="preserve"> 3 פעמים </w:t>
      </w:r>
      <w:r>
        <w:rPr>
          <w:sz w:val="24"/>
          <w:szCs w:val="24"/>
          <w:rtl/>
        </w:rPr>
        <w:t>–</w:t>
      </w:r>
      <w:r>
        <w:rPr>
          <w:rFonts w:hint="cs"/>
          <w:sz w:val="24"/>
          <w:szCs w:val="24"/>
          <w:rtl/>
        </w:rPr>
        <w:t xml:space="preserve"> התהליך יסתיים.</w:t>
      </w:r>
    </w:p>
    <w:p w14:paraId="4D3D39FB" w14:textId="2868F89B" w:rsidR="007156AE" w:rsidRDefault="00675E9D" w:rsidP="00675E9D">
      <w:pPr>
        <w:pBdr>
          <w:top w:val="single" w:sz="4" w:space="1" w:color="000000"/>
          <w:left w:val="single" w:sz="4" w:space="4" w:color="000000"/>
          <w:bottom w:val="single" w:sz="4" w:space="1" w:color="000000"/>
          <w:right w:val="single" w:sz="4" w:space="4" w:color="000000"/>
        </w:pBdr>
        <w:bidi/>
        <w:ind w:left="720"/>
        <w:rPr>
          <w:sz w:val="24"/>
          <w:szCs w:val="24"/>
          <w:rtl/>
        </w:rPr>
      </w:pPr>
      <w:r w:rsidRPr="00675E9D">
        <w:rPr>
          <w:sz w:val="24"/>
          <w:szCs w:val="24"/>
          <w:rtl/>
        </w:rPr>
        <w:t xml:space="preserve">על מנת להגיש את הבקשה יכנס הסטודנט למערכת הטפסים של האוניברסיטה. על הסטודנט לבחור מבין 3 משרות רלוונטיות- עוזר הוראה א', עוזר הוראה ב' או עוזר מחקר, ולצרף גיליון ציונים, קו"ח והמלצה </w:t>
      </w:r>
      <w:r w:rsidR="007156AE">
        <w:rPr>
          <w:rFonts w:hint="cs"/>
          <w:sz w:val="24"/>
          <w:szCs w:val="24"/>
          <w:rtl/>
        </w:rPr>
        <w:t>ממתרגלי הקורס</w:t>
      </w:r>
      <w:r w:rsidRPr="00675E9D">
        <w:rPr>
          <w:sz w:val="24"/>
          <w:szCs w:val="24"/>
          <w:rtl/>
        </w:rPr>
        <w:t>. עם אישור הפרטים</w:t>
      </w:r>
      <w:r w:rsidR="007156AE">
        <w:rPr>
          <w:rFonts w:hint="cs"/>
          <w:sz w:val="24"/>
          <w:szCs w:val="24"/>
          <w:rtl/>
        </w:rPr>
        <w:t xml:space="preserve"> על ידי המועמד</w:t>
      </w:r>
      <w:r w:rsidRPr="00675E9D">
        <w:rPr>
          <w:sz w:val="24"/>
          <w:szCs w:val="24"/>
          <w:rtl/>
        </w:rPr>
        <w:t xml:space="preserve">, מזכירת המחלקה תעבור על פרטי הבקשה. במידה </w:t>
      </w:r>
      <w:r w:rsidR="007156AE">
        <w:rPr>
          <w:rFonts w:hint="cs"/>
          <w:sz w:val="24"/>
          <w:szCs w:val="24"/>
          <w:rtl/>
        </w:rPr>
        <w:t>ו</w:t>
      </w:r>
      <w:r w:rsidRPr="00675E9D">
        <w:rPr>
          <w:sz w:val="24"/>
          <w:szCs w:val="24"/>
          <w:rtl/>
        </w:rPr>
        <w:t>חסרים פרטים מסוימים היא תפנה למועמד בבקשה להשלים את הפרטים.</w:t>
      </w:r>
      <w:r w:rsidR="007156AE">
        <w:rPr>
          <w:rFonts w:hint="cs"/>
          <w:sz w:val="24"/>
          <w:szCs w:val="24"/>
          <w:rtl/>
        </w:rPr>
        <w:t xml:space="preserve"> המועמד יכנס שוב למערכת הטפסים ויערוך את בקשתו. הבקשה תשלח בשנית למזכירה עד לאישור.</w:t>
      </w:r>
    </w:p>
    <w:p w14:paraId="6B531FC3" w14:textId="36BABAE1" w:rsidR="00675E9D" w:rsidRPr="00675E9D" w:rsidRDefault="007156AE" w:rsidP="007156AE">
      <w:pPr>
        <w:pBdr>
          <w:top w:val="single" w:sz="4" w:space="1" w:color="000000"/>
          <w:left w:val="single" w:sz="4" w:space="4" w:color="000000"/>
          <w:bottom w:val="single" w:sz="4" w:space="1" w:color="000000"/>
          <w:right w:val="single" w:sz="4" w:space="4" w:color="000000"/>
        </w:pBdr>
        <w:bidi/>
        <w:ind w:left="720"/>
        <w:rPr>
          <w:sz w:val="24"/>
          <w:szCs w:val="24"/>
        </w:rPr>
      </w:pPr>
      <w:r>
        <w:rPr>
          <w:rFonts w:hint="cs"/>
          <w:sz w:val="24"/>
          <w:szCs w:val="24"/>
          <w:rtl/>
        </w:rPr>
        <w:t>לאחר שאושר שכל</w:t>
      </w:r>
      <w:r w:rsidR="00675E9D" w:rsidRPr="00675E9D">
        <w:rPr>
          <w:sz w:val="24"/>
          <w:szCs w:val="24"/>
          <w:rtl/>
        </w:rPr>
        <w:t xml:space="preserve">ל הפרטים תקינים, המועמד ימתין לקבלת תשובה אודות הבקשה. </w:t>
      </w:r>
    </w:p>
    <w:p w14:paraId="21022CA1" w14:textId="34A02779" w:rsidR="00FB5C7F" w:rsidRDefault="00153786" w:rsidP="007156AE">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מרצה</w:t>
      </w:r>
      <w:r w:rsidR="00675E9D" w:rsidRPr="00675E9D">
        <w:rPr>
          <w:sz w:val="24"/>
          <w:szCs w:val="24"/>
          <w:rtl/>
        </w:rPr>
        <w:t xml:space="preserve"> הקורס יבחן את </w:t>
      </w:r>
      <w:r>
        <w:rPr>
          <w:rFonts w:hint="cs"/>
          <w:sz w:val="24"/>
          <w:szCs w:val="24"/>
          <w:rtl/>
        </w:rPr>
        <w:t>הבקשה ויחליט האם לזמן את המועמד לראיון או לשלוח הודעת דחייה.</w:t>
      </w:r>
    </w:p>
    <w:p w14:paraId="461010DF" w14:textId="40DC3CCD" w:rsidR="00153786" w:rsidRDefault="00153786" w:rsidP="00153786">
      <w:pPr>
        <w:pBdr>
          <w:top w:val="single" w:sz="4" w:space="1" w:color="000000"/>
          <w:left w:val="single" w:sz="4" w:space="4" w:color="000000"/>
          <w:bottom w:val="single" w:sz="4" w:space="1" w:color="000000"/>
          <w:right w:val="single" w:sz="4" w:space="4" w:color="000000"/>
        </w:pBdr>
        <w:bidi/>
        <w:ind w:left="720"/>
        <w:rPr>
          <w:sz w:val="24"/>
          <w:szCs w:val="24"/>
          <w:rtl/>
        </w:rPr>
      </w:pPr>
      <w:r>
        <w:rPr>
          <w:rFonts w:hint="cs"/>
          <w:sz w:val="24"/>
          <w:szCs w:val="24"/>
          <w:rtl/>
        </w:rPr>
        <w:t xml:space="preserve">מה שקורה מכאן </w:t>
      </w:r>
      <w:r>
        <w:rPr>
          <w:sz w:val="24"/>
          <w:szCs w:val="24"/>
          <w:rtl/>
        </w:rPr>
        <w:t>–</w:t>
      </w:r>
      <w:r>
        <w:rPr>
          <w:rFonts w:hint="cs"/>
          <w:sz w:val="24"/>
          <w:szCs w:val="24"/>
          <w:rtl/>
        </w:rPr>
        <w:t xml:space="preserve"> ההמשך יבוא ... </w:t>
      </w:r>
      <w:r w:rsidRPr="00153786">
        <w:rPr>
          <mc:AlternateContent>
            <mc:Choice Requires="w16se"/>
            <mc:Fallback>
              <w:rFonts w:ascii="Segoe UI Emoji" w:eastAsia="Segoe UI Emoji" w:hAnsi="Segoe UI Emoji" w:cs="Segoe UI Emoji"/>
            </mc:Fallback>
          </mc:AlternateContent>
          <w:sz w:val="24"/>
          <w:szCs w:val="24"/>
          <w:rtl/>
        </w:rPr>
        <mc:AlternateContent>
          <mc:Choice Requires="w16se">
            <w16se:symEx w16se:font="Segoe UI Emoji" w16se:char="1F60A"/>
          </mc:Choice>
          <mc:Fallback>
            <w:t>😊</w:t>
          </mc:Fallback>
        </mc:AlternateContent>
      </w:r>
      <w:r>
        <w:rPr>
          <w:rFonts w:hint="cs"/>
          <w:sz w:val="24"/>
          <w:szCs w:val="24"/>
        </w:rPr>
        <w:t xml:space="preserve"> </w:t>
      </w:r>
    </w:p>
    <w:p w14:paraId="47713607" w14:textId="77777777" w:rsidR="00F771C8" w:rsidRDefault="009A1EBF">
      <w:pPr>
        <w:numPr>
          <w:ilvl w:val="0"/>
          <w:numId w:val="3"/>
        </w:numPr>
        <w:pBdr>
          <w:top w:val="nil"/>
          <w:left w:val="nil"/>
          <w:bottom w:val="nil"/>
          <w:right w:val="nil"/>
          <w:between w:val="nil"/>
        </w:pBdr>
        <w:bidi/>
        <w:spacing w:after="0" w:line="360" w:lineRule="auto"/>
        <w:ind w:hanging="360"/>
        <w:rPr>
          <w:color w:val="000000"/>
          <w:sz w:val="24"/>
          <w:szCs w:val="24"/>
        </w:rPr>
      </w:pPr>
      <w:r>
        <w:rPr>
          <w:color w:val="000000"/>
          <w:sz w:val="24"/>
          <w:szCs w:val="24"/>
          <w:rtl/>
        </w:rPr>
        <w:lastRenderedPageBreak/>
        <w:t>(18 נק') מתודולוגיות:</w:t>
      </w:r>
    </w:p>
    <w:p w14:paraId="5D327997" w14:textId="4E887599"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תארו 2 פעולות שהייתם מבצעים בשלב חקר המצב הקיים של המערכת</w:t>
      </w:r>
      <w:r w:rsidR="00DE4451">
        <w:rPr>
          <w:rFonts w:hint="cs"/>
          <w:color w:val="000000"/>
          <w:sz w:val="24"/>
          <w:szCs w:val="24"/>
          <w:rtl/>
        </w:rPr>
        <w:t xml:space="preserve"> ומה החשיבות של פעולות אלה</w:t>
      </w:r>
      <w:r>
        <w:rPr>
          <w:color w:val="000000"/>
          <w:sz w:val="24"/>
          <w:szCs w:val="24"/>
          <w:rtl/>
        </w:rPr>
        <w:t>.</w:t>
      </w:r>
    </w:p>
    <w:p w14:paraId="746F87E5" w14:textId="09E19651"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תארו 2 פעולות שהייתם מבצעים בשלב חקר הישימות של המערכת</w:t>
      </w:r>
      <w:r w:rsidR="00DE4451">
        <w:rPr>
          <w:rFonts w:hint="cs"/>
          <w:color w:val="000000"/>
          <w:sz w:val="24"/>
          <w:szCs w:val="24"/>
          <w:rtl/>
        </w:rPr>
        <w:t xml:space="preserve"> ומה החשיבות של פעולות אלה</w:t>
      </w:r>
      <w:r>
        <w:rPr>
          <w:color w:val="000000"/>
          <w:sz w:val="24"/>
          <w:szCs w:val="24"/>
          <w:rtl/>
        </w:rPr>
        <w:t>.</w:t>
      </w:r>
    </w:p>
    <w:p w14:paraId="75BD4790" w14:textId="6CEE2F68"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(2 נק') ציינו 2 אנשים/גופים מהם הייתם אוספים דרישות</w:t>
      </w:r>
      <w:r w:rsidR="00DE4451">
        <w:rPr>
          <w:rFonts w:hint="cs"/>
          <w:color w:val="000000"/>
          <w:sz w:val="24"/>
          <w:szCs w:val="24"/>
          <w:rtl/>
        </w:rPr>
        <w:t xml:space="preserve"> עבור המערכת שתוארה בשאלה</w:t>
      </w:r>
      <w:r>
        <w:rPr>
          <w:color w:val="000000"/>
          <w:sz w:val="24"/>
          <w:szCs w:val="24"/>
          <w:rtl/>
        </w:rPr>
        <w:t>.</w:t>
      </w:r>
    </w:p>
    <w:p w14:paraId="796F4463" w14:textId="5DDA9E3F"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rFonts w:ascii="Arial" w:eastAsia="Arial" w:hAnsi="Arial" w:cs="Arial"/>
          <w:color w:val="000000"/>
          <w:sz w:val="24"/>
          <w:szCs w:val="24"/>
          <w:rtl/>
        </w:rPr>
        <w:t xml:space="preserve">(4 נק') – </w:t>
      </w:r>
      <w:r>
        <w:rPr>
          <w:color w:val="000000"/>
          <w:sz w:val="24"/>
          <w:szCs w:val="24"/>
          <w:rtl/>
        </w:rPr>
        <w:t xml:space="preserve">ציינו 2 שיטות שונות לאיסוף דרישות וכיצד הייתם מבצעים את השיטות האלה </w:t>
      </w:r>
      <w:r w:rsidR="00DE4451">
        <w:rPr>
          <w:rFonts w:hint="cs"/>
          <w:color w:val="000000"/>
          <w:sz w:val="24"/>
          <w:szCs w:val="24"/>
          <w:rtl/>
        </w:rPr>
        <w:t>עבור ה</w:t>
      </w:r>
      <w:r>
        <w:rPr>
          <w:color w:val="000000"/>
          <w:sz w:val="24"/>
          <w:szCs w:val="24"/>
          <w:rtl/>
        </w:rPr>
        <w:t>מערכת המתוארת</w:t>
      </w:r>
      <w:r w:rsidR="00DE4451">
        <w:rPr>
          <w:rFonts w:hint="cs"/>
          <w:color w:val="000000"/>
          <w:sz w:val="24"/>
          <w:szCs w:val="24"/>
          <w:rtl/>
        </w:rPr>
        <w:t xml:space="preserve"> בשאלה</w:t>
      </w:r>
      <w:r>
        <w:rPr>
          <w:color w:val="000000"/>
          <w:sz w:val="24"/>
          <w:szCs w:val="24"/>
          <w:rtl/>
        </w:rPr>
        <w:t>.</w:t>
      </w:r>
    </w:p>
    <w:p w14:paraId="3C9F8B84" w14:textId="69113272"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(2 נק') </w:t>
      </w:r>
      <w:r>
        <w:rPr>
          <w:rFonts w:ascii="Arial" w:eastAsia="Arial" w:hAnsi="Arial" w:cs="Arial"/>
          <w:color w:val="000000"/>
          <w:sz w:val="24"/>
          <w:szCs w:val="24"/>
          <w:rtl/>
        </w:rPr>
        <w:t xml:space="preserve">ציינו 2 הבדלים מהותיים בין מנהל פרויקטים במתודולוגיית מפל מים לבין </w:t>
      </w:r>
      <w:r>
        <w:rPr>
          <w:rFonts w:ascii="Arial" w:eastAsia="Arial" w:hAnsi="Arial" w:cs="Arial"/>
          <w:color w:val="000000"/>
          <w:sz w:val="24"/>
          <w:szCs w:val="24"/>
        </w:rPr>
        <w:t>scrum master</w:t>
      </w:r>
      <w:r>
        <w:rPr>
          <w:rFonts w:ascii="Arial" w:eastAsia="Arial" w:hAnsi="Arial" w:cs="Arial"/>
          <w:color w:val="000000"/>
          <w:sz w:val="24"/>
          <w:szCs w:val="24"/>
          <w:rtl/>
        </w:rPr>
        <w:t xml:space="preserve"> במודל </w:t>
      </w:r>
      <w:r>
        <w:rPr>
          <w:rFonts w:ascii="Arial" w:eastAsia="Arial" w:hAnsi="Arial" w:cs="Arial"/>
          <w:color w:val="000000"/>
          <w:sz w:val="24"/>
          <w:szCs w:val="24"/>
        </w:rPr>
        <w:t>agile</w:t>
      </w:r>
      <w:r w:rsidR="00DE4451">
        <w:rPr>
          <w:rFonts w:hint="cs"/>
          <w:color w:val="000000"/>
          <w:sz w:val="24"/>
          <w:szCs w:val="24"/>
          <w:rtl/>
        </w:rPr>
        <w:t>.</w:t>
      </w:r>
    </w:p>
    <w:p w14:paraId="4FB8230A" w14:textId="77777777" w:rsidR="00F771C8" w:rsidRDefault="009A1EBF">
      <w:pPr>
        <w:numPr>
          <w:ilvl w:val="0"/>
          <w:numId w:val="2"/>
        </w:numPr>
        <w:pBdr>
          <w:top w:val="nil"/>
          <w:left w:val="nil"/>
          <w:bottom w:val="nil"/>
          <w:right w:val="nil"/>
          <w:between w:val="nil"/>
        </w:pBdr>
        <w:bidi/>
        <w:spacing w:after="0" w:line="360" w:lineRule="auto"/>
        <w:ind w:hanging="358"/>
        <w:rPr>
          <w:color w:val="000000"/>
          <w:sz w:val="24"/>
          <w:szCs w:val="24"/>
        </w:rPr>
      </w:pPr>
      <w:r>
        <w:rPr>
          <w:color w:val="000000"/>
          <w:sz w:val="24"/>
          <w:szCs w:val="24"/>
          <w:rtl/>
        </w:rPr>
        <w:t xml:space="preserve">(4 נק') </w:t>
      </w:r>
      <w:r>
        <w:rPr>
          <w:rFonts w:ascii="Arial" w:eastAsia="Arial" w:hAnsi="Arial" w:cs="Arial"/>
          <w:color w:val="000000"/>
          <w:sz w:val="24"/>
          <w:szCs w:val="24"/>
          <w:rtl/>
        </w:rPr>
        <w:t xml:space="preserve">סטודנטים בקורס נוטים לומר שאין הבדל בין </w:t>
      </w:r>
      <w:r>
        <w:rPr>
          <w:rFonts w:ascii="Arial" w:eastAsia="Arial" w:hAnsi="Arial" w:cs="Arial"/>
          <w:color w:val="000000"/>
          <w:sz w:val="24"/>
          <w:szCs w:val="24"/>
        </w:rPr>
        <w:t>class diagram</w:t>
      </w:r>
      <w:r>
        <w:rPr>
          <w:rFonts w:ascii="Arial" w:eastAsia="Arial" w:hAnsi="Arial" w:cs="Arial"/>
          <w:color w:val="000000"/>
          <w:sz w:val="24"/>
          <w:szCs w:val="24"/>
          <w:rtl/>
        </w:rPr>
        <w:t xml:space="preserve"> לבין </w:t>
      </w:r>
      <w:r>
        <w:rPr>
          <w:rFonts w:ascii="Arial" w:eastAsia="Arial" w:hAnsi="Arial" w:cs="Arial"/>
          <w:color w:val="000000"/>
          <w:sz w:val="24"/>
          <w:szCs w:val="24"/>
        </w:rPr>
        <w:t>ERD</w:t>
      </w:r>
      <w:r>
        <w:rPr>
          <w:rFonts w:ascii="Arial" w:eastAsia="Arial" w:hAnsi="Arial" w:cs="Arial"/>
          <w:color w:val="000000"/>
          <w:sz w:val="24"/>
          <w:szCs w:val="24"/>
          <w:rtl/>
        </w:rPr>
        <w:t>. ציינו 2 הבדלים מהותיים בין שני התרשימים.</w:t>
      </w:r>
    </w:p>
    <w:p w14:paraId="66251989" w14:textId="3F99425E" w:rsidR="00DE4451" w:rsidRDefault="009A1EBF">
      <w:pPr>
        <w:numPr>
          <w:ilvl w:val="0"/>
          <w:numId w:val="2"/>
        </w:numPr>
        <w:pBdr>
          <w:top w:val="nil"/>
          <w:left w:val="nil"/>
          <w:bottom w:val="nil"/>
          <w:right w:val="nil"/>
          <w:between w:val="nil"/>
        </w:pBdr>
        <w:bidi/>
        <w:spacing w:after="0" w:line="360" w:lineRule="auto"/>
        <w:ind w:hanging="358"/>
        <w:rPr>
          <w:color w:val="000000"/>
          <w:sz w:val="24"/>
          <w:szCs w:val="24"/>
          <w:rtl/>
        </w:rPr>
      </w:pPr>
      <w:r>
        <w:rPr>
          <w:color w:val="000000"/>
          <w:sz w:val="24"/>
          <w:szCs w:val="24"/>
          <w:rtl/>
        </w:rPr>
        <w:t xml:space="preserve">(2 נק') </w:t>
      </w:r>
      <w:r>
        <w:rPr>
          <w:rFonts w:ascii="Arial" w:eastAsia="Arial" w:hAnsi="Arial" w:cs="Arial"/>
          <w:color w:val="000000"/>
          <w:sz w:val="24"/>
          <w:szCs w:val="24"/>
          <w:rtl/>
        </w:rPr>
        <w:t xml:space="preserve">מה ההבדל בין מודל </w:t>
      </w:r>
      <w:r>
        <w:rPr>
          <w:rFonts w:ascii="Arial" w:eastAsia="Arial" w:hAnsi="Arial" w:cs="Arial"/>
          <w:color w:val="000000"/>
          <w:sz w:val="24"/>
          <w:szCs w:val="24"/>
        </w:rPr>
        <w:t>iterative</w:t>
      </w:r>
      <w:r>
        <w:rPr>
          <w:rFonts w:ascii="Arial" w:eastAsia="Arial" w:hAnsi="Arial" w:cs="Arial"/>
          <w:color w:val="000000"/>
          <w:sz w:val="24"/>
          <w:szCs w:val="24"/>
          <w:rtl/>
        </w:rPr>
        <w:t xml:space="preserve"> למודל </w:t>
      </w:r>
      <w:r>
        <w:rPr>
          <w:rFonts w:ascii="Arial" w:eastAsia="Arial" w:hAnsi="Arial" w:cs="Arial"/>
          <w:color w:val="000000"/>
          <w:sz w:val="24"/>
          <w:szCs w:val="24"/>
        </w:rPr>
        <w:t xml:space="preserve">incremental </w:t>
      </w:r>
      <w:r w:rsidR="00DE4451">
        <w:rPr>
          <w:rFonts w:hint="cs"/>
          <w:color w:val="000000"/>
          <w:sz w:val="24"/>
          <w:szCs w:val="24"/>
          <w:rtl/>
        </w:rPr>
        <w:t xml:space="preserve"> ?</w:t>
      </w:r>
    </w:p>
    <w:p w14:paraId="7593D993" w14:textId="77777777" w:rsidR="00DE4451" w:rsidRDefault="00DE4451">
      <w:pPr>
        <w:rPr>
          <w:color w:val="000000"/>
          <w:sz w:val="24"/>
          <w:szCs w:val="24"/>
          <w:rtl/>
        </w:rPr>
      </w:pPr>
      <w:r>
        <w:rPr>
          <w:color w:val="000000"/>
          <w:sz w:val="24"/>
          <w:szCs w:val="24"/>
          <w:rtl/>
        </w:rPr>
        <w:br w:type="page"/>
      </w:r>
    </w:p>
    <w:p w14:paraId="2CA6DDA6" w14:textId="77777777" w:rsidR="00F771C8" w:rsidRDefault="009A1EBF">
      <w:pPr>
        <w:numPr>
          <w:ilvl w:val="0"/>
          <w:numId w:val="4"/>
        </w:numPr>
        <w:pBdr>
          <w:top w:val="nil"/>
          <w:left w:val="nil"/>
          <w:bottom w:val="nil"/>
          <w:right w:val="nil"/>
          <w:between w:val="nil"/>
        </w:pBdr>
        <w:bidi/>
        <w:spacing w:before="120" w:line="360" w:lineRule="auto"/>
        <w:rPr>
          <w:color w:val="000000"/>
          <w:sz w:val="24"/>
          <w:szCs w:val="24"/>
        </w:rPr>
      </w:pPr>
      <w:r>
        <w:rPr>
          <w:color w:val="000000"/>
          <w:sz w:val="24"/>
          <w:szCs w:val="24"/>
          <w:rtl/>
        </w:rPr>
        <w:lastRenderedPageBreak/>
        <w:t>(14 נק') לפני שהוחלט על פיתוח המערכת, נבחנו הצעות מחיר של 3 מוצרים דומים. לפניכם טבלת תועלת ועלויות עבור 3 הצעות מחיר:</w:t>
      </w:r>
    </w:p>
    <w:tbl>
      <w:tblPr>
        <w:tblStyle w:val="a"/>
        <w:bidiVisual/>
        <w:tblW w:w="78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920"/>
        <w:gridCol w:w="1300"/>
        <w:gridCol w:w="1300"/>
        <w:gridCol w:w="1300"/>
      </w:tblGrid>
      <w:tr w:rsidR="00F771C8" w14:paraId="42F89A07" w14:textId="77777777" w:rsidTr="00F771C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100" w:firstRow="0" w:lastRow="0" w:firstColumn="1" w:lastColumn="0" w:oddVBand="0" w:evenVBand="0" w:oddHBand="0" w:evenHBand="0" w:firstRowFirstColumn="1" w:firstRowLastColumn="0" w:lastRowFirstColumn="0" w:lastRowLastColumn="0"/>
            <w:tcW w:w="3920" w:type="dxa"/>
          </w:tcPr>
          <w:p w14:paraId="1891FE80" w14:textId="77777777" w:rsidR="00F771C8" w:rsidRDefault="00F771C8">
            <w:pPr>
              <w:jc w:val="center"/>
              <w:rPr>
                <w:rFonts w:ascii="Times New Roman" w:eastAsia="Times New Roman" w:hAnsi="Times New Roman" w:cs="Times New Roman"/>
                <w:sz w:val="24"/>
                <w:szCs w:val="24"/>
              </w:rPr>
            </w:pPr>
          </w:p>
        </w:tc>
        <w:tc>
          <w:tcPr>
            <w:tcW w:w="1300" w:type="dxa"/>
          </w:tcPr>
          <w:p w14:paraId="33DD3C22"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א'</w:t>
            </w:r>
          </w:p>
        </w:tc>
        <w:tc>
          <w:tcPr>
            <w:tcW w:w="1300" w:type="dxa"/>
          </w:tcPr>
          <w:p w14:paraId="4958B0B4"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ב'</w:t>
            </w:r>
          </w:p>
        </w:tc>
        <w:tc>
          <w:tcPr>
            <w:tcW w:w="1300" w:type="dxa"/>
          </w:tcPr>
          <w:p w14:paraId="6A7FC6C0" w14:textId="77777777" w:rsidR="00F771C8" w:rsidRDefault="009A1EBF">
            <w:pPr>
              <w:bidi/>
              <w:jc w:val="center"/>
              <w:cnfStyle w:val="100000000000" w:firstRow="1" w:lastRow="0" w:firstColumn="0" w:lastColumn="0" w:oddVBand="0" w:evenVBand="0" w:oddHBand="0" w:evenHBand="0" w:firstRowFirstColumn="0" w:firstRowLastColumn="0" w:lastRowFirstColumn="0" w:lastRowLastColumn="0"/>
              <w:rPr>
                <w:color w:val="000000"/>
                <w:sz w:val="24"/>
                <w:szCs w:val="24"/>
              </w:rPr>
            </w:pPr>
            <w:r>
              <w:rPr>
                <w:color w:val="000000"/>
                <w:sz w:val="24"/>
                <w:szCs w:val="24"/>
                <w:rtl/>
              </w:rPr>
              <w:t>הצעה ג'</w:t>
            </w:r>
          </w:p>
        </w:tc>
      </w:tr>
      <w:tr w:rsidR="00F771C8" w14:paraId="6B635044"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639D60F" w14:textId="77777777" w:rsidR="00F771C8" w:rsidRDefault="009A1EBF">
            <w:pPr>
              <w:bidi/>
              <w:jc w:val="center"/>
              <w:rPr>
                <w:color w:val="000000"/>
                <w:sz w:val="24"/>
                <w:szCs w:val="24"/>
              </w:rPr>
            </w:pPr>
            <w:r>
              <w:rPr>
                <w:color w:val="000000"/>
                <w:sz w:val="24"/>
                <w:szCs w:val="24"/>
                <w:rtl/>
              </w:rPr>
              <w:t>תועלת</w:t>
            </w:r>
          </w:p>
        </w:tc>
        <w:tc>
          <w:tcPr>
            <w:tcW w:w="1300" w:type="dxa"/>
          </w:tcPr>
          <w:p w14:paraId="03D5DD49"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0.8</w:t>
            </w:r>
          </w:p>
        </w:tc>
        <w:tc>
          <w:tcPr>
            <w:tcW w:w="1300" w:type="dxa"/>
          </w:tcPr>
          <w:p w14:paraId="3E96F93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0.5</w:t>
            </w:r>
          </w:p>
        </w:tc>
        <w:tc>
          <w:tcPr>
            <w:tcW w:w="1300" w:type="dxa"/>
          </w:tcPr>
          <w:p w14:paraId="40E34F3B"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Pr>
              <w:t>0.7</w:t>
            </w:r>
          </w:p>
        </w:tc>
      </w:tr>
      <w:tr w:rsidR="00F771C8" w14:paraId="343BB9FE"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5C0B25A1" w14:textId="77777777" w:rsidR="00F771C8" w:rsidRDefault="009A1EBF">
            <w:pPr>
              <w:bidi/>
              <w:jc w:val="center"/>
              <w:rPr>
                <w:color w:val="000000"/>
                <w:sz w:val="24"/>
                <w:szCs w:val="24"/>
              </w:rPr>
            </w:pPr>
            <w:r>
              <w:rPr>
                <w:color w:val="000000"/>
                <w:sz w:val="24"/>
                <w:szCs w:val="24"/>
                <w:rtl/>
              </w:rPr>
              <w:t>עלות רכישה ראשונית – משולמת בעת חתימה החוזה (זמן 0)</w:t>
            </w:r>
          </w:p>
        </w:tc>
        <w:tc>
          <w:tcPr>
            <w:tcW w:w="1300" w:type="dxa"/>
          </w:tcPr>
          <w:p w14:paraId="32AF851B"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100,000</w:t>
            </w:r>
          </w:p>
        </w:tc>
        <w:tc>
          <w:tcPr>
            <w:tcW w:w="1300" w:type="dxa"/>
          </w:tcPr>
          <w:p w14:paraId="12921AB4"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50,000</w:t>
            </w:r>
          </w:p>
        </w:tc>
        <w:tc>
          <w:tcPr>
            <w:tcW w:w="1300" w:type="dxa"/>
          </w:tcPr>
          <w:p w14:paraId="0A172038"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50,000</w:t>
            </w:r>
          </w:p>
        </w:tc>
      </w:tr>
      <w:tr w:rsidR="00F771C8" w14:paraId="6681C27C" w14:textId="77777777" w:rsidTr="00F771C8">
        <w:trPr>
          <w:cnfStyle w:val="000000100000" w:firstRow="0" w:lastRow="0" w:firstColumn="0" w:lastColumn="0" w:oddVBand="0" w:evenVBand="0" w:oddHBand="1"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725B2135" w14:textId="77777777" w:rsidR="00F771C8" w:rsidRDefault="009A1EBF">
            <w:pPr>
              <w:bidi/>
              <w:jc w:val="center"/>
              <w:rPr>
                <w:color w:val="000000"/>
                <w:sz w:val="24"/>
                <w:szCs w:val="24"/>
              </w:rPr>
            </w:pPr>
            <w:r>
              <w:rPr>
                <w:color w:val="000000"/>
                <w:sz w:val="24"/>
                <w:szCs w:val="24"/>
                <w:rtl/>
              </w:rPr>
              <w:t>משך הזמן עד ההטמעה</w:t>
            </w:r>
          </w:p>
        </w:tc>
        <w:tc>
          <w:tcPr>
            <w:tcW w:w="1300" w:type="dxa"/>
          </w:tcPr>
          <w:p w14:paraId="2D15E99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שנתיים</w:t>
            </w:r>
          </w:p>
        </w:tc>
        <w:tc>
          <w:tcPr>
            <w:tcW w:w="1300" w:type="dxa"/>
          </w:tcPr>
          <w:p w14:paraId="3CAEF8BB"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מיידי</w:t>
            </w:r>
          </w:p>
        </w:tc>
        <w:tc>
          <w:tcPr>
            <w:tcW w:w="1300" w:type="dxa"/>
          </w:tcPr>
          <w:p w14:paraId="1F890496" w14:textId="77777777" w:rsidR="00F771C8" w:rsidRDefault="009A1EBF">
            <w:pPr>
              <w:jc w:val="center"/>
              <w:cnfStyle w:val="000000100000" w:firstRow="0" w:lastRow="0" w:firstColumn="0" w:lastColumn="0" w:oddVBand="0" w:evenVBand="0" w:oddHBand="1" w:evenHBand="0" w:firstRowFirstColumn="0" w:firstRowLastColumn="0" w:lastRowFirstColumn="0" w:lastRowLastColumn="0"/>
              <w:rPr>
                <w:color w:val="000000"/>
                <w:sz w:val="24"/>
                <w:szCs w:val="24"/>
              </w:rPr>
            </w:pPr>
            <w:r>
              <w:rPr>
                <w:color w:val="000000"/>
                <w:sz w:val="24"/>
                <w:szCs w:val="24"/>
                <w:rtl/>
              </w:rPr>
              <w:t>שנה</w:t>
            </w:r>
          </w:p>
        </w:tc>
      </w:tr>
      <w:tr w:rsidR="00F771C8" w14:paraId="711B1C7F" w14:textId="77777777" w:rsidTr="00F771C8">
        <w:trPr>
          <w:trHeight w:val="320"/>
          <w:jc w:val="center"/>
        </w:trPr>
        <w:tc>
          <w:tcPr>
            <w:cnfStyle w:val="001000000000" w:firstRow="0" w:lastRow="0" w:firstColumn="1" w:lastColumn="0" w:oddVBand="0" w:evenVBand="0" w:oddHBand="0" w:evenHBand="0" w:firstRowFirstColumn="0" w:firstRowLastColumn="0" w:lastRowFirstColumn="0" w:lastRowLastColumn="0"/>
            <w:tcW w:w="3920" w:type="dxa"/>
          </w:tcPr>
          <w:p w14:paraId="1B0F00A4" w14:textId="77777777" w:rsidR="00F771C8" w:rsidRDefault="009A1EBF">
            <w:pPr>
              <w:bidi/>
              <w:jc w:val="center"/>
              <w:rPr>
                <w:color w:val="000000"/>
                <w:sz w:val="24"/>
                <w:szCs w:val="24"/>
              </w:rPr>
            </w:pPr>
            <w:r>
              <w:rPr>
                <w:color w:val="000000"/>
                <w:sz w:val="24"/>
                <w:szCs w:val="24"/>
                <w:rtl/>
              </w:rPr>
              <w:t xml:space="preserve">עלות תחזוקה שנתית – </w:t>
            </w:r>
          </w:p>
          <w:p w14:paraId="59DF081D" w14:textId="77777777" w:rsidR="00F771C8" w:rsidRDefault="009A1EBF">
            <w:pPr>
              <w:bidi/>
              <w:jc w:val="center"/>
              <w:rPr>
                <w:b w:val="0"/>
                <w:smallCaps w:val="0"/>
                <w:color w:val="000000"/>
                <w:sz w:val="24"/>
                <w:szCs w:val="24"/>
                <w:rtl/>
              </w:rPr>
            </w:pPr>
            <w:r>
              <w:rPr>
                <w:color w:val="000000"/>
                <w:sz w:val="24"/>
                <w:szCs w:val="24"/>
                <w:rtl/>
              </w:rPr>
              <w:t>לפני ההטמעה ובשנת ההטמעה אין עלויות תחזוקה – רק החל משנה אחר כך</w:t>
            </w:r>
            <w:r w:rsidR="00FB5C7F">
              <w:rPr>
                <w:rFonts w:hint="cs"/>
                <w:color w:val="000000"/>
                <w:sz w:val="24"/>
                <w:szCs w:val="24"/>
                <w:rtl/>
              </w:rPr>
              <w:t>.</w:t>
            </w:r>
          </w:p>
          <w:p w14:paraId="29985524" w14:textId="6E367623" w:rsidR="00FB5C7F" w:rsidRDefault="00FB5C7F" w:rsidP="00FB5C7F">
            <w:pPr>
              <w:bidi/>
              <w:jc w:val="center"/>
              <w:rPr>
                <w:color w:val="000000"/>
                <w:sz w:val="24"/>
                <w:szCs w:val="24"/>
                <w:rtl/>
              </w:rPr>
            </w:pPr>
            <w:r>
              <w:rPr>
                <w:rFonts w:hint="cs"/>
                <w:color w:val="000000"/>
                <w:sz w:val="24"/>
                <w:szCs w:val="24"/>
                <w:rtl/>
              </w:rPr>
              <w:t>ישולם בתחילת שנה</w:t>
            </w:r>
          </w:p>
        </w:tc>
        <w:tc>
          <w:tcPr>
            <w:tcW w:w="1300" w:type="dxa"/>
          </w:tcPr>
          <w:p w14:paraId="54071D72"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c>
          <w:tcPr>
            <w:tcW w:w="1300" w:type="dxa"/>
          </w:tcPr>
          <w:p w14:paraId="30017050"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5,000</w:t>
            </w:r>
          </w:p>
        </w:tc>
        <w:tc>
          <w:tcPr>
            <w:tcW w:w="1300" w:type="dxa"/>
          </w:tcPr>
          <w:p w14:paraId="423E74FE" w14:textId="77777777" w:rsidR="00F771C8" w:rsidRDefault="009A1EBF">
            <w:pPr>
              <w:jc w:val="center"/>
              <w:cnfStyle w:val="000000000000" w:firstRow="0" w:lastRow="0" w:firstColumn="0" w:lastColumn="0" w:oddVBand="0" w:evenVBand="0" w:oddHBand="0" w:evenHBand="0" w:firstRowFirstColumn="0" w:firstRowLastColumn="0" w:lastRowFirstColumn="0" w:lastRowLastColumn="0"/>
              <w:rPr>
                <w:color w:val="000000"/>
                <w:sz w:val="24"/>
                <w:szCs w:val="24"/>
              </w:rPr>
            </w:pPr>
            <w:r>
              <w:rPr>
                <w:color w:val="000000"/>
                <w:sz w:val="24"/>
                <w:szCs w:val="24"/>
              </w:rPr>
              <w:t>10,000</w:t>
            </w:r>
          </w:p>
        </w:tc>
      </w:tr>
    </w:tbl>
    <w:p w14:paraId="38212761" w14:textId="77777777" w:rsidR="00F771C8" w:rsidRDefault="009A1EBF">
      <w:pPr>
        <w:pBdr>
          <w:top w:val="nil"/>
          <w:left w:val="nil"/>
          <w:bottom w:val="nil"/>
          <w:right w:val="nil"/>
          <w:between w:val="nil"/>
        </w:pBdr>
        <w:bidi/>
        <w:spacing w:before="120" w:after="0" w:line="360" w:lineRule="auto"/>
        <w:ind w:firstLine="720"/>
        <w:rPr>
          <w:color w:val="000000"/>
          <w:sz w:val="24"/>
          <w:szCs w:val="24"/>
        </w:rPr>
      </w:pPr>
      <w:r>
        <w:rPr>
          <w:color w:val="000000"/>
          <w:sz w:val="24"/>
          <w:szCs w:val="24"/>
          <w:rtl/>
        </w:rPr>
        <w:t>אחוז הריבית השנתית המוערכת היא 5%.</w:t>
      </w:r>
    </w:p>
    <w:p w14:paraId="6AF075CC" w14:textId="77777777" w:rsidR="00F771C8" w:rsidRDefault="009A1EBF">
      <w:pPr>
        <w:pBdr>
          <w:top w:val="nil"/>
          <w:left w:val="nil"/>
          <w:bottom w:val="nil"/>
          <w:right w:val="nil"/>
          <w:between w:val="nil"/>
        </w:pBdr>
        <w:bidi/>
        <w:spacing w:after="0" w:line="360" w:lineRule="auto"/>
        <w:ind w:firstLine="720"/>
        <w:rPr>
          <w:color w:val="000000"/>
          <w:sz w:val="24"/>
          <w:szCs w:val="24"/>
        </w:rPr>
      </w:pPr>
      <w:r>
        <w:rPr>
          <w:color w:val="000000"/>
          <w:sz w:val="24"/>
          <w:szCs w:val="24"/>
          <w:rtl/>
        </w:rPr>
        <w:t>כל המחירים נקובים במחיר של היום.</w:t>
      </w:r>
    </w:p>
    <w:p w14:paraId="25E410D7" w14:textId="4259BF3F" w:rsidR="00F771C8" w:rsidRDefault="009A1EBF" w:rsidP="00873189">
      <w:pPr>
        <w:pBdr>
          <w:top w:val="nil"/>
          <w:left w:val="nil"/>
          <w:bottom w:val="nil"/>
          <w:right w:val="nil"/>
          <w:between w:val="nil"/>
        </w:pBdr>
        <w:bidi/>
        <w:spacing w:after="0" w:line="360" w:lineRule="auto"/>
        <w:ind w:firstLine="720"/>
        <w:rPr>
          <w:color w:val="000000"/>
          <w:sz w:val="24"/>
          <w:szCs w:val="24"/>
        </w:rPr>
      </w:pPr>
      <w:r>
        <w:rPr>
          <w:color w:val="000000"/>
          <w:sz w:val="24"/>
          <w:szCs w:val="24"/>
          <w:rtl/>
        </w:rPr>
        <w:t>יש לחשב את העלויות לפי 5 שנים מהיום</w:t>
      </w:r>
      <w:r w:rsidR="00873189">
        <w:rPr>
          <w:rFonts w:hint="cs"/>
          <w:color w:val="000000"/>
          <w:sz w:val="24"/>
          <w:szCs w:val="24"/>
          <w:rtl/>
        </w:rPr>
        <w:t>.</w:t>
      </w:r>
      <w:r>
        <w:rPr>
          <w:color w:val="000000"/>
          <w:sz w:val="24"/>
          <w:szCs w:val="24"/>
          <w:rtl/>
        </w:rPr>
        <w:t xml:space="preserve"> </w:t>
      </w:r>
    </w:p>
    <w:p w14:paraId="3966DA27" w14:textId="77777777" w:rsidR="00F771C8" w:rsidRDefault="00F771C8">
      <w:pPr>
        <w:pBdr>
          <w:top w:val="nil"/>
          <w:left w:val="nil"/>
          <w:bottom w:val="nil"/>
          <w:right w:val="nil"/>
          <w:between w:val="nil"/>
        </w:pBdr>
        <w:bidi/>
        <w:spacing w:after="0" w:line="360" w:lineRule="auto"/>
        <w:ind w:firstLine="720"/>
        <w:rPr>
          <w:color w:val="000000"/>
          <w:sz w:val="24"/>
          <w:szCs w:val="24"/>
        </w:rPr>
      </w:pPr>
    </w:p>
    <w:p w14:paraId="39CBE009" w14:textId="77777777" w:rsidR="00F771C8" w:rsidRDefault="009A1EBF">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t>(7 נק') בנו גרף עלות-תועלת לפי שיטת נרמול #3 כפי שמופיעה בדף הנוסחאות.</w:t>
      </w:r>
    </w:p>
    <w:p w14:paraId="5D5E9940" w14:textId="77777777" w:rsidR="00F771C8" w:rsidRDefault="009A1EBF">
      <w:pPr>
        <w:numPr>
          <w:ilvl w:val="0"/>
          <w:numId w:val="7"/>
        </w:numPr>
        <w:pBdr>
          <w:top w:val="nil"/>
          <w:left w:val="nil"/>
          <w:bottom w:val="nil"/>
          <w:right w:val="nil"/>
          <w:between w:val="nil"/>
        </w:pBdr>
        <w:bidi/>
        <w:spacing w:after="0" w:line="360" w:lineRule="auto"/>
        <w:rPr>
          <w:color w:val="000000"/>
          <w:sz w:val="24"/>
          <w:szCs w:val="24"/>
        </w:rPr>
      </w:pPr>
      <w:r>
        <w:rPr>
          <w:color w:val="000000"/>
          <w:sz w:val="24"/>
          <w:szCs w:val="24"/>
          <w:rtl/>
        </w:rPr>
        <w:t>(2 נק') באיזו הצעה תמליצו לבחור (יש להתייחס בהמלצה למשקלי תועלת שונים)?</w:t>
      </w:r>
    </w:p>
    <w:p w14:paraId="112A203E" w14:textId="77777777" w:rsidR="00F771C8" w:rsidRDefault="009A1EBF">
      <w:pPr>
        <w:numPr>
          <w:ilvl w:val="0"/>
          <w:numId w:val="7"/>
        </w:numPr>
        <w:pBdr>
          <w:top w:val="nil"/>
          <w:left w:val="nil"/>
          <w:bottom w:val="nil"/>
          <w:right w:val="nil"/>
          <w:between w:val="nil"/>
        </w:pBdr>
        <w:bidi/>
        <w:spacing w:line="360" w:lineRule="auto"/>
        <w:rPr>
          <w:color w:val="000000"/>
          <w:sz w:val="24"/>
          <w:szCs w:val="24"/>
        </w:rPr>
      </w:pPr>
      <w:r>
        <w:rPr>
          <w:color w:val="000000"/>
          <w:sz w:val="24"/>
          <w:szCs w:val="24"/>
          <w:rtl/>
        </w:rPr>
        <w:t>(5 נק') נטע טוענת שכל השימוש בשיטה של נרמול עלויות שגויה כיוון שהעובדה שהצעה א' תוטמע רק בעוד שנתיים מהווה בעיה ושבזמן הזה החברה מפסידה כספים שיכלה לא להפסיד לו ההטמעה הייתה מהירה יותר. האם המודל של הנרמול לוקח את עניין ההפסד שנטע מתארת בחשבון? אם לא, כיצד ההמלצה אמורה להשתנות? אם כן, כיצד היא לוקחת את זה בחשבון?</w:t>
      </w:r>
    </w:p>
    <w:p w14:paraId="1823A4E5" w14:textId="77777777" w:rsidR="00F771C8" w:rsidRDefault="009A1EBF">
      <w:pPr>
        <w:rPr>
          <w:sz w:val="24"/>
          <w:szCs w:val="24"/>
        </w:rPr>
      </w:pPr>
      <w:r>
        <w:br w:type="page"/>
      </w:r>
    </w:p>
    <w:p w14:paraId="2A79ABC7" w14:textId="77777777" w:rsidR="00F771C8" w:rsidRDefault="009A1EBF">
      <w:pPr>
        <w:numPr>
          <w:ilvl w:val="0"/>
          <w:numId w:val="4"/>
        </w:numPr>
        <w:pBdr>
          <w:top w:val="nil"/>
          <w:left w:val="nil"/>
          <w:bottom w:val="nil"/>
          <w:right w:val="nil"/>
          <w:between w:val="nil"/>
        </w:pBdr>
        <w:bidi/>
        <w:spacing w:before="120" w:after="0" w:line="360" w:lineRule="auto"/>
        <w:jc w:val="both"/>
        <w:rPr>
          <w:rFonts w:ascii="Arial" w:eastAsia="Arial" w:hAnsi="Arial" w:cs="Arial"/>
          <w:color w:val="000000"/>
          <w:sz w:val="24"/>
          <w:szCs w:val="24"/>
        </w:rPr>
      </w:pPr>
      <w:r>
        <w:rPr>
          <w:rFonts w:ascii="Arial" w:eastAsia="Arial" w:hAnsi="Arial" w:cs="Arial"/>
          <w:color w:val="000000"/>
          <w:sz w:val="24"/>
          <w:szCs w:val="24"/>
          <w:rtl/>
        </w:rPr>
        <w:lastRenderedPageBreak/>
        <w:t>(8 נק') ניסוח דרישות:</w:t>
      </w:r>
    </w:p>
    <w:p w14:paraId="18BFA8D1" w14:textId="77777777" w:rsidR="00F771C8" w:rsidRDefault="009A1EBF">
      <w:pPr>
        <w:pBdr>
          <w:top w:val="nil"/>
          <w:left w:val="nil"/>
          <w:bottom w:val="nil"/>
          <w:right w:val="nil"/>
          <w:between w:val="nil"/>
        </w:pBdr>
        <w:bidi/>
        <w:spacing w:after="0" w:line="360" w:lineRule="auto"/>
        <w:ind w:left="720"/>
        <w:rPr>
          <w:rFonts w:ascii="Arial" w:eastAsia="Arial" w:hAnsi="Arial" w:cs="Arial"/>
          <w:color w:val="000000"/>
          <w:sz w:val="24"/>
          <w:szCs w:val="24"/>
        </w:rPr>
      </w:pPr>
      <w:r>
        <w:rPr>
          <w:rFonts w:ascii="Arial" w:eastAsia="Arial" w:hAnsi="Arial" w:cs="Arial"/>
          <w:color w:val="000000"/>
          <w:sz w:val="24"/>
          <w:szCs w:val="24"/>
          <w:rtl/>
        </w:rPr>
        <w:t>הערה: שימו לב שבשאלה זו הניקוד יינתן רק על כתיבה מדויקת. הקפידו על ניסוח ברור לפי העקרונות שנלמדו.</w:t>
      </w:r>
    </w:p>
    <w:p w14:paraId="0BBC2442"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(4 נק') נסחו בצורה מדויקת 2 דרישות פונקציונליות למערכת מתוך התאור שמופיע בשאלה.</w:t>
      </w:r>
    </w:p>
    <w:p w14:paraId="4BC7B2A5"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w:t>
      </w:r>
      <w:r>
        <w:rPr>
          <w:rFonts w:ascii="Arial" w:eastAsia="Arial" w:hAnsi="Arial" w:cs="Arial"/>
          <w:color w:val="000000"/>
          <w:sz w:val="24"/>
          <w:szCs w:val="24"/>
        </w:rPr>
        <w:t>user story</w:t>
      </w:r>
      <w:r>
        <w:rPr>
          <w:rFonts w:ascii="Arial" w:eastAsia="Arial" w:hAnsi="Arial" w:cs="Arial"/>
          <w:color w:val="000000"/>
          <w:sz w:val="24"/>
          <w:szCs w:val="24"/>
          <w:rtl/>
        </w:rPr>
        <w:t xml:space="preserve"> אחד למערכת מתוך התאור שמופיע בשאלה.</w:t>
      </w:r>
    </w:p>
    <w:p w14:paraId="471D4666" w14:textId="77777777" w:rsidR="00F771C8" w:rsidRDefault="009A1EBF">
      <w:pPr>
        <w:numPr>
          <w:ilvl w:val="0"/>
          <w:numId w:val="5"/>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t xml:space="preserve">(2 נק') נסחו בצורה מדויקת דרישה לא פונקציונלית למערכת מתוך התאור שמופיע בשאלה </w:t>
      </w:r>
      <w:r>
        <w:rPr>
          <w:rFonts w:ascii="Arial" w:eastAsia="Arial" w:hAnsi="Arial" w:cs="Arial"/>
          <w:b/>
          <w:color w:val="000000"/>
          <w:sz w:val="24"/>
          <w:szCs w:val="24"/>
          <w:u w:val="single"/>
          <w:rtl/>
        </w:rPr>
        <w:t>שאינה</w:t>
      </w:r>
      <w:r>
        <w:rPr>
          <w:rFonts w:ascii="Arial" w:eastAsia="Arial" w:hAnsi="Arial" w:cs="Arial"/>
          <w:color w:val="000000"/>
          <w:sz w:val="24"/>
          <w:szCs w:val="24"/>
          <w:rtl/>
        </w:rPr>
        <w:t xml:space="preserve"> קשורה בשפות שימוש או גיבויים למערכת.</w:t>
      </w:r>
    </w:p>
    <w:p w14:paraId="49228475" w14:textId="63509AD3" w:rsidR="00810932"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tl/>
        </w:rPr>
      </w:pPr>
      <w:r>
        <w:rPr>
          <w:rFonts w:ascii="Arial" w:eastAsia="Arial" w:hAnsi="Arial" w:cs="Arial"/>
          <w:color w:val="000000"/>
          <w:sz w:val="24"/>
          <w:szCs w:val="24"/>
          <w:rtl/>
        </w:rPr>
        <w:t xml:space="preserve">(15 נק') הכינו תרשים </w:t>
      </w:r>
      <w:r>
        <w:rPr>
          <w:rFonts w:ascii="Arial" w:eastAsia="Arial" w:hAnsi="Arial" w:cs="Arial"/>
          <w:color w:val="000000"/>
          <w:sz w:val="24"/>
          <w:szCs w:val="24"/>
        </w:rPr>
        <w:t>Use Case</w:t>
      </w:r>
      <w:r>
        <w:rPr>
          <w:rFonts w:ascii="Arial" w:eastAsia="Arial" w:hAnsi="Arial" w:cs="Arial"/>
          <w:color w:val="000000"/>
          <w:sz w:val="24"/>
          <w:szCs w:val="24"/>
          <w:rtl/>
        </w:rPr>
        <w:t xml:space="preserve"> עבור המערכת מתוך המתואר בשאלה. שימו לב שאין להתייחס למופיע בשאלה 1. יש להשתמש ב- </w:t>
      </w:r>
      <w:r>
        <w:rPr>
          <w:rFonts w:ascii="Arial" w:eastAsia="Arial" w:hAnsi="Arial" w:cs="Arial"/>
          <w:color w:val="000000"/>
          <w:sz w:val="24"/>
          <w:szCs w:val="24"/>
        </w:rPr>
        <w:t>include</w:t>
      </w:r>
      <w:r>
        <w:rPr>
          <w:rFonts w:ascii="Arial" w:eastAsia="Arial" w:hAnsi="Arial" w:cs="Arial"/>
          <w:color w:val="000000"/>
          <w:sz w:val="24"/>
          <w:szCs w:val="24"/>
          <w:rtl/>
        </w:rPr>
        <w:t xml:space="preserve"> אחד לפחות.</w:t>
      </w:r>
    </w:p>
    <w:p w14:paraId="26507056" w14:textId="77777777" w:rsidR="00810932" w:rsidRDefault="00810932">
      <w:pPr>
        <w:rPr>
          <w:rFonts w:ascii="Arial" w:eastAsia="Arial" w:hAnsi="Arial" w:cs="Arial"/>
          <w:color w:val="000000"/>
          <w:sz w:val="24"/>
          <w:szCs w:val="24"/>
          <w:rtl/>
        </w:rPr>
      </w:pPr>
      <w:r>
        <w:rPr>
          <w:rFonts w:ascii="Arial" w:eastAsia="Arial" w:hAnsi="Arial" w:cs="Arial"/>
          <w:color w:val="000000"/>
          <w:sz w:val="24"/>
          <w:szCs w:val="24"/>
          <w:rtl/>
        </w:rPr>
        <w:br w:type="page"/>
      </w:r>
    </w:p>
    <w:p w14:paraId="4C404855" w14:textId="77777777" w:rsidR="00F771C8" w:rsidRDefault="009A1EBF">
      <w:pPr>
        <w:numPr>
          <w:ilvl w:val="0"/>
          <w:numId w:val="4"/>
        </w:numPr>
        <w:pBdr>
          <w:top w:val="nil"/>
          <w:left w:val="nil"/>
          <w:bottom w:val="nil"/>
          <w:right w:val="nil"/>
          <w:between w:val="nil"/>
        </w:pBdr>
        <w:bidi/>
        <w:spacing w:after="0" w:line="360" w:lineRule="auto"/>
        <w:rPr>
          <w:rFonts w:ascii="Arial" w:eastAsia="Arial" w:hAnsi="Arial" w:cs="Arial"/>
          <w:color w:val="000000"/>
          <w:sz w:val="24"/>
          <w:szCs w:val="24"/>
        </w:rPr>
      </w:pPr>
      <w:r>
        <w:rPr>
          <w:rFonts w:ascii="Arial" w:eastAsia="Arial" w:hAnsi="Arial" w:cs="Arial"/>
          <w:color w:val="000000"/>
          <w:sz w:val="24"/>
          <w:szCs w:val="24"/>
          <w:rtl/>
        </w:rPr>
        <w:lastRenderedPageBreak/>
        <w:t xml:space="preserve">(20 נק') הכינו תרשים מחלקה מקיף עבור המערכת המתוארת בשאלה (שוב – אין להתייחס למופיע בשאלה 1). על התרשים לכלול שימוש נכון ב- </w:t>
      </w:r>
      <w:r>
        <w:rPr>
          <w:rFonts w:ascii="Arial" w:eastAsia="Arial" w:hAnsi="Arial" w:cs="Arial"/>
          <w:color w:val="000000"/>
          <w:sz w:val="24"/>
          <w:szCs w:val="24"/>
        </w:rPr>
        <w:t>enumerator</w:t>
      </w:r>
      <w:r>
        <w:rPr>
          <w:rFonts w:ascii="Arial" w:eastAsia="Arial" w:hAnsi="Arial" w:cs="Arial"/>
          <w:color w:val="000000"/>
          <w:sz w:val="24"/>
          <w:szCs w:val="24"/>
          <w:rtl/>
        </w:rPr>
        <w:t xml:space="preserve">, מאפיינים מהותיים וכן קרדינליות הקשרים. עבור תרשים לא מסודר וקשרים מיותרים ו/או לא יעילים יורדו נקודות. מומלץ להשתמש בטיוטה ולהעביר את התרשים המסודר לדף זה.  </w:t>
      </w:r>
    </w:p>
    <w:p w14:paraId="5923B7D3" w14:textId="76F26B5B" w:rsidR="00F771C8" w:rsidRDefault="009A1EBF">
      <w:pPr>
        <w:bidi/>
        <w:spacing w:before="120" w:after="0" w:line="360" w:lineRule="auto"/>
        <w:ind w:left="720"/>
        <w:rPr>
          <w:rFonts w:ascii="Arial" w:eastAsia="Arial" w:hAnsi="Arial" w:cs="Arial"/>
          <w:sz w:val="24"/>
          <w:szCs w:val="24"/>
          <w:rtl/>
        </w:rPr>
      </w:pPr>
      <w:r>
        <w:rPr>
          <w:rFonts w:ascii="Arial" w:eastAsia="Arial" w:hAnsi="Arial" w:cs="Arial"/>
          <w:sz w:val="24"/>
          <w:szCs w:val="24"/>
          <w:rtl/>
        </w:rPr>
        <w:t xml:space="preserve">יש לציין את המאפיינים כפי שתוארו בשאלה אך </w:t>
      </w:r>
      <w:r>
        <w:rPr>
          <w:rFonts w:ascii="Arial" w:eastAsia="Arial" w:hAnsi="Arial" w:cs="Arial"/>
          <w:b/>
          <w:sz w:val="24"/>
          <w:szCs w:val="24"/>
          <w:u w:val="single"/>
          <w:rtl/>
        </w:rPr>
        <w:t>אין לציין</w:t>
      </w:r>
      <w:r>
        <w:rPr>
          <w:rFonts w:ascii="Arial" w:eastAsia="Arial" w:hAnsi="Arial" w:cs="Arial"/>
          <w:sz w:val="24"/>
          <w:szCs w:val="24"/>
          <w:rtl/>
        </w:rPr>
        <w:t xml:space="preserve"> סוגי משתנים והגדרות </w:t>
      </w:r>
      <w:r>
        <w:rPr>
          <w:rFonts w:ascii="Arial" w:eastAsia="Arial" w:hAnsi="Arial" w:cs="Arial"/>
          <w:sz w:val="24"/>
          <w:szCs w:val="24"/>
        </w:rPr>
        <w:t>private/public</w:t>
      </w:r>
      <w:r>
        <w:rPr>
          <w:rFonts w:ascii="Arial" w:eastAsia="Arial" w:hAnsi="Arial" w:cs="Arial"/>
          <w:sz w:val="24"/>
          <w:szCs w:val="24"/>
          <w:rtl/>
        </w:rPr>
        <w:t xml:space="preserve">. יש להציג שיטות רלוונטיות וכמובן שיטות שיופיעו ב- </w:t>
      </w:r>
      <w:r>
        <w:rPr>
          <w:rFonts w:ascii="Arial" w:eastAsia="Arial" w:hAnsi="Arial" w:cs="Arial"/>
          <w:sz w:val="24"/>
          <w:szCs w:val="24"/>
        </w:rPr>
        <w:t>SD</w:t>
      </w:r>
      <w:r>
        <w:rPr>
          <w:rFonts w:ascii="Arial" w:eastAsia="Arial" w:hAnsi="Arial" w:cs="Arial"/>
          <w:sz w:val="24"/>
          <w:szCs w:val="24"/>
          <w:rtl/>
        </w:rPr>
        <w:t>.</w:t>
      </w:r>
    </w:p>
    <w:p w14:paraId="4D0D7346" w14:textId="180C2FF4" w:rsidR="00810932" w:rsidRDefault="00810932">
      <w:pPr>
        <w:rPr>
          <w:rFonts w:ascii="Arial" w:eastAsia="Arial" w:hAnsi="Arial" w:cs="Arial"/>
          <w:sz w:val="24"/>
          <w:szCs w:val="24"/>
          <w:rtl/>
        </w:rPr>
      </w:pPr>
      <w:r>
        <w:rPr>
          <w:rFonts w:ascii="Arial" w:eastAsia="Arial" w:hAnsi="Arial" w:cs="Arial"/>
          <w:sz w:val="24"/>
          <w:szCs w:val="24"/>
          <w:rtl/>
        </w:rPr>
        <w:br w:type="page"/>
      </w:r>
    </w:p>
    <w:p w14:paraId="26987038" w14:textId="77777777" w:rsidR="00810932" w:rsidRDefault="00810932" w:rsidP="00810932">
      <w:pPr>
        <w:bidi/>
        <w:spacing w:before="120" w:after="0" w:line="360" w:lineRule="auto"/>
        <w:ind w:left="720"/>
        <w:rPr>
          <w:rFonts w:ascii="Arial" w:eastAsia="Arial" w:hAnsi="Arial" w:cs="Arial"/>
          <w:sz w:val="24"/>
          <w:szCs w:val="24"/>
        </w:rPr>
      </w:pPr>
    </w:p>
    <w:p w14:paraId="4A4FF66A" w14:textId="77777777" w:rsidR="00F771C8" w:rsidRDefault="009A1EBF">
      <w:pPr>
        <w:numPr>
          <w:ilvl w:val="0"/>
          <w:numId w:val="4"/>
        </w:numPr>
        <w:pBdr>
          <w:top w:val="nil"/>
          <w:left w:val="nil"/>
          <w:bottom w:val="nil"/>
          <w:right w:val="nil"/>
          <w:between w:val="nil"/>
        </w:pBdr>
        <w:bidi/>
        <w:spacing w:before="120" w:after="0" w:line="360" w:lineRule="auto"/>
        <w:rPr>
          <w:rFonts w:ascii="Arial" w:eastAsia="Arial" w:hAnsi="Arial" w:cs="Arial"/>
          <w:color w:val="000000"/>
          <w:sz w:val="24"/>
          <w:szCs w:val="24"/>
        </w:rPr>
      </w:pPr>
      <w:r>
        <w:rPr>
          <w:rFonts w:ascii="Arial" w:eastAsia="Arial" w:hAnsi="Arial" w:cs="Arial"/>
          <w:color w:val="000000"/>
          <w:sz w:val="24"/>
          <w:szCs w:val="24"/>
          <w:rtl/>
        </w:rPr>
        <w:t>(10 נק') הכינו תרשים מצבים עבור אובייקט בקשת סטודנט לתרגול.</w:t>
      </w:r>
      <w:r>
        <w:rPr>
          <w:color w:val="000000"/>
          <w:sz w:val="24"/>
          <w:szCs w:val="24"/>
          <w:rtl/>
        </w:rPr>
        <w:t xml:space="preserve"> במידת הצורך ניתן להוסיף מצבים שנראים לכם הגיוניים לסיפור. יש לציין שיטות רלוונטיות בתוך המצבים. יש לוודא ששיטות מתרשים זה יופיעו גם בתרשים המחלקות. </w:t>
      </w:r>
    </w:p>
    <w:p w14:paraId="78AD1566" w14:textId="77777777" w:rsidR="00F771C8" w:rsidRDefault="009A1EBF">
      <w:pPr>
        <w:bidi/>
        <w:spacing w:before="120" w:line="360" w:lineRule="auto"/>
        <w:ind w:left="1440"/>
        <w:rPr>
          <w:sz w:val="24"/>
          <w:szCs w:val="24"/>
        </w:rPr>
      </w:pPr>
      <w:r>
        <w:br w:type="page"/>
      </w:r>
    </w:p>
    <w:p w14:paraId="231AE28B" w14:textId="77777777" w:rsidR="00F771C8" w:rsidRDefault="009A1EBF">
      <w:pPr>
        <w:bidi/>
        <w:spacing w:after="0"/>
        <w:ind w:left="-46"/>
        <w:jc w:val="center"/>
        <w:rPr>
          <w:rFonts w:ascii="Tahoma" w:eastAsia="Tahoma" w:hAnsi="Tahoma" w:cs="Tahoma"/>
          <w:b/>
          <w:sz w:val="28"/>
          <w:szCs w:val="28"/>
          <w:u w:val="single"/>
        </w:rPr>
      </w:pPr>
      <w:r>
        <w:rPr>
          <w:rFonts w:ascii="Tahoma" w:eastAsia="Tahoma" w:hAnsi="Tahoma" w:cs="Tahoma"/>
          <w:b/>
          <w:sz w:val="28"/>
          <w:szCs w:val="28"/>
          <w:u w:val="single"/>
          <w:rtl/>
        </w:rPr>
        <w:lastRenderedPageBreak/>
        <w:t>דף נוסחאות – ניתוח ועיצוב מערכות מידע</w:t>
      </w:r>
    </w:p>
    <w:p w14:paraId="5971A4F8" w14:textId="77777777" w:rsidR="00F771C8" w:rsidRDefault="00F771C8">
      <w:pPr>
        <w:bidi/>
        <w:spacing w:after="0"/>
        <w:ind w:left="-46"/>
        <w:rPr>
          <w:rFonts w:ascii="Tahoma" w:eastAsia="Tahoma" w:hAnsi="Tahoma" w:cs="Tahoma"/>
          <w:u w:val="single"/>
        </w:rPr>
      </w:pPr>
    </w:p>
    <w:p w14:paraId="77D299F4" w14:textId="77777777" w:rsidR="00F771C8" w:rsidRDefault="00F771C8">
      <w:pPr>
        <w:bidi/>
        <w:spacing w:after="0"/>
        <w:ind w:left="-46"/>
        <w:rPr>
          <w:rFonts w:ascii="Tahoma" w:eastAsia="Tahoma" w:hAnsi="Tahoma" w:cs="Tahoma"/>
          <w:u w:val="single"/>
        </w:rPr>
      </w:pPr>
    </w:p>
    <w:p w14:paraId="65691A01" w14:textId="77777777" w:rsidR="00F771C8" w:rsidRDefault="009A1EBF">
      <w:pPr>
        <w:bidi/>
        <w:spacing w:after="0"/>
        <w:ind w:left="-46"/>
        <w:rPr>
          <w:rFonts w:ascii="Tahoma" w:eastAsia="Tahoma" w:hAnsi="Tahoma" w:cs="Tahoma"/>
          <w:u w:val="single"/>
        </w:rPr>
      </w:pPr>
      <w:r>
        <w:rPr>
          <w:rFonts w:ascii="Tahoma" w:eastAsia="Tahoma" w:hAnsi="Tahoma" w:cs="Tahoma"/>
          <w:u w:val="single"/>
          <w:rtl/>
        </w:rPr>
        <w:t xml:space="preserve">תרשים תהליך </w:t>
      </w:r>
      <w:r>
        <w:rPr>
          <w:rFonts w:ascii="Tahoma" w:eastAsia="Tahoma" w:hAnsi="Tahoma" w:cs="Tahoma"/>
          <w:u w:val="single"/>
        </w:rPr>
        <w:t>BPMN</w:t>
      </w:r>
    </w:p>
    <w:p w14:paraId="0C1775A7" w14:textId="77777777" w:rsidR="00F771C8" w:rsidRDefault="009A1EBF">
      <w:pPr>
        <w:bidi/>
        <w:spacing w:after="0"/>
        <w:ind w:left="-46"/>
        <w:rPr>
          <w:rFonts w:ascii="Tahoma" w:eastAsia="Tahoma" w:hAnsi="Tahoma" w:cs="Tahoma"/>
        </w:rPr>
      </w:pPr>
      <w:r>
        <w:rPr>
          <w:noProof/>
        </w:rPr>
        <w:drawing>
          <wp:anchor distT="0" distB="0" distL="114300" distR="114300" simplePos="0" relativeHeight="251659264" behindDoc="0" locked="0" layoutInCell="1" hidden="0" allowOverlap="1" wp14:anchorId="78AF981D" wp14:editId="036B8547">
            <wp:simplePos x="0" y="0"/>
            <wp:positionH relativeFrom="column">
              <wp:posOffset>4832350</wp:posOffset>
            </wp:positionH>
            <wp:positionV relativeFrom="paragraph">
              <wp:posOffset>67945</wp:posOffset>
            </wp:positionV>
            <wp:extent cx="739140" cy="1360805"/>
            <wp:effectExtent l="0" t="0" r="0" b="0"/>
            <wp:wrapSquare wrapText="bothSides" distT="0" distB="0" distL="114300" distR="114300"/>
            <wp:docPr id="122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739140" cy="1360805"/>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4EE4A845" wp14:editId="351830BD">
            <wp:simplePos x="0" y="0"/>
            <wp:positionH relativeFrom="column">
              <wp:posOffset>2390775</wp:posOffset>
            </wp:positionH>
            <wp:positionV relativeFrom="paragraph">
              <wp:posOffset>28575</wp:posOffset>
            </wp:positionV>
            <wp:extent cx="612140" cy="980440"/>
            <wp:effectExtent l="0" t="0" r="0" b="0"/>
            <wp:wrapSquare wrapText="bothSides" distT="0" distB="0" distL="114300" distR="114300"/>
            <wp:docPr id="1229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12140" cy="980440"/>
                    </a:xfrm>
                    <a:prstGeom prst="rect">
                      <a:avLst/>
                    </a:prstGeom>
                    <a:ln/>
                  </pic:spPr>
                </pic:pic>
              </a:graphicData>
            </a:graphic>
          </wp:anchor>
        </w:drawing>
      </w:r>
    </w:p>
    <w:p w14:paraId="7B09409C"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ממוחשבת               מאגר נתונים ממוחשב</w:t>
      </w:r>
    </w:p>
    <w:p w14:paraId="2D00A2AD" w14:textId="77777777" w:rsidR="00F771C8" w:rsidRDefault="00F771C8">
      <w:pPr>
        <w:bidi/>
        <w:spacing w:after="0"/>
        <w:ind w:left="-46"/>
        <w:rPr>
          <w:rFonts w:ascii="Tahoma" w:eastAsia="Tahoma" w:hAnsi="Tahoma" w:cs="Tahoma"/>
        </w:rPr>
      </w:pPr>
    </w:p>
    <w:p w14:paraId="0C6D8005"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ידנית                            טופס ידני         </w:t>
      </w:r>
    </w:p>
    <w:p w14:paraId="5FD509FE" w14:textId="77777777" w:rsidR="00F771C8" w:rsidRDefault="00F771C8">
      <w:pPr>
        <w:bidi/>
        <w:spacing w:after="0"/>
        <w:ind w:left="-46"/>
        <w:rPr>
          <w:rFonts w:ascii="Tahoma" w:eastAsia="Tahoma" w:hAnsi="Tahoma" w:cs="Tahoma"/>
        </w:rPr>
      </w:pPr>
    </w:p>
    <w:p w14:paraId="0AED4EBC"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1312" behindDoc="0" locked="0" layoutInCell="1" hidden="0" allowOverlap="1" wp14:anchorId="7C129C0C" wp14:editId="70F96CF2">
                <wp:simplePos x="0" y="0"/>
                <wp:positionH relativeFrom="column">
                  <wp:posOffset>2540000</wp:posOffset>
                </wp:positionH>
                <wp:positionV relativeFrom="paragraph">
                  <wp:posOffset>165100</wp:posOffset>
                </wp:positionV>
                <wp:extent cx="264795" cy="286385"/>
                <wp:effectExtent l="0" t="0" r="0" b="0"/>
                <wp:wrapNone/>
                <wp:docPr id="12297" name="אליפסה 12297"/>
                <wp:cNvGraphicFramePr/>
                <a:graphic xmlns:a="http://schemas.openxmlformats.org/drawingml/2006/main">
                  <a:graphicData uri="http://schemas.microsoft.com/office/word/2010/wordprocessingShape">
                    <wps:wsp>
                      <wps:cNvSpPr/>
                      <wps:spPr>
                        <a:xfrm>
                          <a:off x="5223128" y="3646333"/>
                          <a:ext cx="245745" cy="267335"/>
                        </a:xfrm>
                        <a:prstGeom prst="ellipse">
                          <a:avLst/>
                        </a:prstGeom>
                        <a:solidFill>
                          <a:srgbClr val="D8D8D8"/>
                        </a:solidFill>
                        <a:ln w="19050" cap="flat" cmpd="sng">
                          <a:solidFill>
                            <a:srgbClr val="A5A5A5"/>
                          </a:solidFill>
                          <a:prstDash val="solid"/>
                          <a:round/>
                          <a:headEnd type="none" w="sm" len="sm"/>
                          <a:tailEnd type="none" w="sm" len="sm"/>
                        </a:ln>
                      </wps:spPr>
                      <wps:txbx>
                        <w:txbxContent>
                          <w:p w14:paraId="63E35087" w14:textId="77777777" w:rsidR="00F771C8" w:rsidRDefault="00F771C8">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oval w14:anchorId="7C129C0C" id="אליפסה 12297" o:spid="_x0000_s1027" style="position:absolute;left:0;text-align:left;margin-left:200pt;margin-top:13pt;width:20.85pt;height:22.5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" fillcolor="#d8d8d8" strokecolor="#a5a5a5" strokeweight="1.5pt">
                <v:stroke startarrowwidth="narrow" startarrowlength="short" endarrowwidth="narrow" endarrowlength="short"/>
                <v:textbox inset="2.53958mm,2.53958mm,2.53958mm,2.53958mm">
                  <w:txbxContent>
                    <w:p w14:paraId="63E35087" w14:textId="77777777" w:rsidR="00F771C8" w:rsidRDefault="00F771C8">
                      <w:pPr>
                        <w:spacing w:after="0" w:line="240" w:lineRule="auto"/>
                        <w:textDirection w:val="btLr"/>
                      </w:pPr>
                    </w:p>
                  </w:txbxContent>
                </v:textbox>
              </v:oval>
            </w:pict>
          </mc:Fallback>
        </mc:AlternateContent>
      </w:r>
    </w:p>
    <w:p w14:paraId="4CF246A2" w14:textId="77777777" w:rsidR="00F771C8" w:rsidRDefault="009A1EBF">
      <w:pPr>
        <w:bidi/>
        <w:spacing w:after="0"/>
        <w:ind w:left="-46"/>
        <w:rPr>
          <w:rFonts w:ascii="Tahoma" w:eastAsia="Tahoma" w:hAnsi="Tahoma" w:cs="Tahoma"/>
        </w:rPr>
      </w:pPr>
      <w:r>
        <w:rPr>
          <w:rFonts w:ascii="Tahoma" w:eastAsia="Tahoma" w:hAnsi="Tahoma" w:cs="Tahoma"/>
          <w:rtl/>
        </w:rPr>
        <w:t xml:space="preserve">        פעילות מורכבת                            אירוע</w:t>
      </w:r>
    </w:p>
    <w:p w14:paraId="058C8182" w14:textId="77777777" w:rsidR="00F771C8" w:rsidRDefault="00F771C8">
      <w:pPr>
        <w:bidi/>
        <w:spacing w:after="0"/>
        <w:ind w:left="-46"/>
        <w:rPr>
          <w:rFonts w:ascii="Tahoma" w:eastAsia="Tahoma" w:hAnsi="Tahoma" w:cs="Tahoma"/>
        </w:rPr>
      </w:pPr>
    </w:p>
    <w:p w14:paraId="7A5104BB"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2336" behindDoc="0" locked="0" layoutInCell="1" hidden="0" allowOverlap="1" wp14:anchorId="2BD57208" wp14:editId="368468F6">
            <wp:simplePos x="0" y="0"/>
            <wp:positionH relativeFrom="column">
              <wp:posOffset>2318385</wp:posOffset>
            </wp:positionH>
            <wp:positionV relativeFrom="paragraph">
              <wp:posOffset>147320</wp:posOffset>
            </wp:positionV>
            <wp:extent cx="652780" cy="1334135"/>
            <wp:effectExtent l="0" t="0" r="0" b="0"/>
            <wp:wrapSquare wrapText="bothSides" distT="0" distB="0" distL="114300" distR="114300"/>
            <wp:docPr id="123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652780" cy="1334135"/>
                    </a:xfrm>
                    <a:prstGeom prst="rect">
                      <a:avLst/>
                    </a:prstGeom>
                    <a:ln/>
                  </pic:spPr>
                </pic:pic>
              </a:graphicData>
            </a:graphic>
          </wp:anchor>
        </w:drawing>
      </w:r>
    </w:p>
    <w:p w14:paraId="112F7618"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3360" behindDoc="0" locked="0" layoutInCell="1" hidden="0" allowOverlap="1" wp14:anchorId="10BB66DC" wp14:editId="0065AFF6">
            <wp:simplePos x="0" y="0"/>
            <wp:positionH relativeFrom="column">
              <wp:posOffset>4281805</wp:posOffset>
            </wp:positionH>
            <wp:positionV relativeFrom="paragraph">
              <wp:posOffset>123190</wp:posOffset>
            </wp:positionV>
            <wp:extent cx="1450975" cy="1035685"/>
            <wp:effectExtent l="0" t="0" r="0" b="0"/>
            <wp:wrapSquare wrapText="bothSides" distT="0" distB="0" distL="114300" distR="114300"/>
            <wp:docPr id="1230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1450975" cy="1035685"/>
                    </a:xfrm>
                    <a:prstGeom prst="rect">
                      <a:avLst/>
                    </a:prstGeom>
                    <a:ln/>
                  </pic:spPr>
                </pic:pic>
              </a:graphicData>
            </a:graphic>
          </wp:anchor>
        </w:drawing>
      </w:r>
    </w:p>
    <w:p w14:paraId="64D22971"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Sequence</w:t>
      </w:r>
      <w:r>
        <w:rPr>
          <w:rFonts w:ascii="Tahoma" w:eastAsia="Tahoma" w:hAnsi="Tahoma" w:cs="Tahoma"/>
          <w:rtl/>
        </w:rPr>
        <w:t xml:space="preserve">      שער </w:t>
      </w:r>
      <w:r>
        <w:rPr>
          <w:rFonts w:ascii="Tahoma" w:eastAsia="Tahoma" w:hAnsi="Tahoma" w:cs="Tahoma"/>
        </w:rPr>
        <w:t>AND</w:t>
      </w:r>
    </w:p>
    <w:p w14:paraId="6D8CD320" w14:textId="77777777" w:rsidR="00F771C8" w:rsidRDefault="00F771C8">
      <w:pPr>
        <w:bidi/>
        <w:spacing w:after="0"/>
        <w:ind w:left="-46"/>
        <w:rPr>
          <w:rFonts w:ascii="Tahoma" w:eastAsia="Tahoma" w:hAnsi="Tahoma" w:cs="Tahoma"/>
        </w:rPr>
      </w:pPr>
    </w:p>
    <w:p w14:paraId="4E8C7539"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Association</w:t>
      </w:r>
      <w:r>
        <w:rPr>
          <w:rFonts w:ascii="Tahoma" w:eastAsia="Tahoma" w:hAnsi="Tahoma" w:cs="Tahoma"/>
          <w:rtl/>
        </w:rPr>
        <w:t xml:space="preserve">           שער </w:t>
      </w:r>
      <w:r>
        <w:rPr>
          <w:rFonts w:ascii="Tahoma" w:eastAsia="Tahoma" w:hAnsi="Tahoma" w:cs="Tahoma"/>
        </w:rPr>
        <w:t>XOR</w:t>
      </w:r>
    </w:p>
    <w:p w14:paraId="7D79FC9F" w14:textId="77777777" w:rsidR="00F771C8" w:rsidRDefault="00F771C8">
      <w:pPr>
        <w:bidi/>
        <w:spacing w:after="0"/>
        <w:ind w:left="-46"/>
        <w:rPr>
          <w:rFonts w:ascii="Tahoma" w:eastAsia="Tahoma" w:hAnsi="Tahoma" w:cs="Tahoma"/>
        </w:rPr>
      </w:pPr>
    </w:p>
    <w:p w14:paraId="4BDD55B3" w14:textId="77777777" w:rsidR="00F771C8" w:rsidRDefault="009A1EBF">
      <w:pPr>
        <w:bidi/>
        <w:spacing w:after="0"/>
        <w:rPr>
          <w:rFonts w:ascii="Tahoma" w:eastAsia="Tahoma" w:hAnsi="Tahoma" w:cs="Tahoma"/>
        </w:rPr>
      </w:pPr>
      <w:r>
        <w:rPr>
          <w:rFonts w:ascii="Tahoma" w:eastAsia="Tahoma" w:hAnsi="Tahoma" w:cs="Tahoma"/>
          <w:rtl/>
        </w:rPr>
        <w:t xml:space="preserve">   חץ </w:t>
      </w:r>
      <w:r>
        <w:rPr>
          <w:rFonts w:ascii="Tahoma" w:eastAsia="Tahoma" w:hAnsi="Tahoma" w:cs="Tahoma"/>
        </w:rPr>
        <w:t>Message</w:t>
      </w:r>
      <w:r>
        <w:rPr>
          <w:rFonts w:ascii="Tahoma" w:eastAsia="Tahoma" w:hAnsi="Tahoma" w:cs="Tahoma"/>
          <w:rtl/>
        </w:rPr>
        <w:t xml:space="preserve">                   שער </w:t>
      </w:r>
      <w:r>
        <w:rPr>
          <w:rFonts w:ascii="Tahoma" w:eastAsia="Tahoma" w:hAnsi="Tahoma" w:cs="Tahoma"/>
        </w:rPr>
        <w:t>OR</w:t>
      </w:r>
      <w:r>
        <w:rPr>
          <w:rFonts w:ascii="Tahoma" w:eastAsia="Tahoma" w:hAnsi="Tahoma" w:cs="Tahoma"/>
          <w:rtl/>
        </w:rPr>
        <w:tab/>
      </w:r>
    </w:p>
    <w:p w14:paraId="052D8A46" w14:textId="77777777" w:rsidR="00F771C8" w:rsidRDefault="00F771C8">
      <w:pPr>
        <w:bidi/>
        <w:spacing w:after="0"/>
        <w:ind w:left="-46"/>
        <w:rPr>
          <w:rFonts w:ascii="Tahoma" w:eastAsia="Tahoma" w:hAnsi="Tahoma" w:cs="Tahoma"/>
        </w:rPr>
      </w:pPr>
    </w:p>
    <w:p w14:paraId="3F1E5587" w14:textId="77777777" w:rsidR="00F771C8" w:rsidRDefault="00F771C8">
      <w:pPr>
        <w:bidi/>
        <w:spacing w:after="0"/>
        <w:ind w:left="-46"/>
        <w:rPr>
          <w:rFonts w:ascii="Tahoma" w:eastAsia="Tahoma" w:hAnsi="Tahoma" w:cs="Tahoma"/>
        </w:rPr>
      </w:pPr>
    </w:p>
    <w:p w14:paraId="09C3FB6E" w14:textId="77777777" w:rsidR="00F771C8" w:rsidRDefault="009A1EBF">
      <w:pPr>
        <w:bidi/>
        <w:ind w:left="-46"/>
        <w:rPr>
          <w:rFonts w:ascii="Tahoma" w:eastAsia="Tahoma" w:hAnsi="Tahoma" w:cs="Tahoma"/>
        </w:rPr>
      </w:pPr>
      <w:r>
        <w:rPr>
          <w:rFonts w:ascii="Tahoma" w:eastAsia="Tahoma" w:hAnsi="Tahoma" w:cs="Tahoma"/>
          <w:u w:val="single"/>
        </w:rPr>
        <w:t xml:space="preserve">Sequence Diagram </w:t>
      </w:r>
    </w:p>
    <w:p w14:paraId="3E916734" w14:textId="77777777" w:rsidR="00F771C8" w:rsidRDefault="009A1EBF">
      <w:pPr>
        <w:bidi/>
        <w:rPr>
          <w:rFonts w:ascii="Tahoma" w:eastAsia="Tahoma" w:hAnsi="Tahoma" w:cs="Tahoma"/>
        </w:rPr>
      </w:pPr>
      <w:r>
        <w:rPr>
          <w:rFonts w:ascii="Tahoma" w:eastAsia="Tahoma" w:hAnsi="Tahoma" w:cs="Tahoma"/>
          <w:rtl/>
        </w:rPr>
        <w:t>פעולה סינכרונית והתשובה</w:t>
      </w:r>
      <w:r>
        <w:rPr>
          <w:noProof/>
        </w:rPr>
        <w:drawing>
          <wp:anchor distT="0" distB="0" distL="0" distR="0" simplePos="0" relativeHeight="251664384" behindDoc="1" locked="0" layoutInCell="1" hidden="0" allowOverlap="1" wp14:anchorId="581C2005" wp14:editId="4A054DBD">
            <wp:simplePos x="0" y="0"/>
            <wp:positionH relativeFrom="column">
              <wp:posOffset>2809446</wp:posOffset>
            </wp:positionH>
            <wp:positionV relativeFrom="paragraph">
              <wp:posOffset>8890</wp:posOffset>
            </wp:positionV>
            <wp:extent cx="876300" cy="428625"/>
            <wp:effectExtent l="0" t="0" r="0" b="0"/>
            <wp:wrapNone/>
            <wp:docPr id="1230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876300" cy="428625"/>
                    </a:xfrm>
                    <a:prstGeom prst="rect">
                      <a:avLst/>
                    </a:prstGeom>
                    <a:ln/>
                  </pic:spPr>
                </pic:pic>
              </a:graphicData>
            </a:graphic>
          </wp:anchor>
        </w:drawing>
      </w:r>
    </w:p>
    <w:p w14:paraId="6B31113A" w14:textId="77777777" w:rsidR="00F771C8" w:rsidRDefault="009A1EBF">
      <w:pPr>
        <w:bidi/>
        <w:ind w:left="-46"/>
        <w:rPr>
          <w:rFonts w:ascii="Tahoma" w:eastAsia="Tahoma" w:hAnsi="Tahoma" w:cs="Tahoma"/>
        </w:rPr>
      </w:pPr>
      <w:r>
        <w:rPr>
          <w:noProof/>
        </w:rPr>
        <w:drawing>
          <wp:anchor distT="0" distB="0" distL="0" distR="0" simplePos="0" relativeHeight="251665408" behindDoc="1" locked="0" layoutInCell="1" hidden="0" allowOverlap="1" wp14:anchorId="48841F6E" wp14:editId="0FB69BA7">
            <wp:simplePos x="0" y="0"/>
            <wp:positionH relativeFrom="column">
              <wp:posOffset>2861517</wp:posOffset>
            </wp:positionH>
            <wp:positionV relativeFrom="paragraph">
              <wp:posOffset>279400</wp:posOffset>
            </wp:positionV>
            <wp:extent cx="752475" cy="180975"/>
            <wp:effectExtent l="0" t="0" r="0" b="0"/>
            <wp:wrapNone/>
            <wp:docPr id="1230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752475" cy="180975"/>
                    </a:xfrm>
                    <a:prstGeom prst="rect">
                      <a:avLst/>
                    </a:prstGeom>
                    <a:ln/>
                  </pic:spPr>
                </pic:pic>
              </a:graphicData>
            </a:graphic>
          </wp:anchor>
        </w:drawing>
      </w:r>
    </w:p>
    <w:p w14:paraId="546EC805" w14:textId="77777777" w:rsidR="00F771C8" w:rsidRDefault="009A1EBF">
      <w:pPr>
        <w:bidi/>
        <w:ind w:left="-46"/>
        <w:rPr>
          <w:rFonts w:ascii="Tahoma" w:eastAsia="Tahoma" w:hAnsi="Tahoma" w:cs="Tahoma"/>
        </w:rPr>
      </w:pPr>
      <w:r>
        <w:rPr>
          <w:rFonts w:ascii="Tahoma" w:eastAsia="Tahoma" w:hAnsi="Tahoma" w:cs="Tahoma"/>
          <w:rtl/>
        </w:rPr>
        <w:t>פעולה א-סינכרונית</w:t>
      </w:r>
    </w:p>
    <w:p w14:paraId="38FC3BA9" w14:textId="77777777" w:rsidR="00F771C8" w:rsidRDefault="00F771C8">
      <w:pPr>
        <w:bidi/>
        <w:ind w:left="-46"/>
        <w:rPr>
          <w:rFonts w:ascii="Tahoma" w:eastAsia="Tahoma" w:hAnsi="Tahoma" w:cs="Tahoma"/>
          <w:u w:val="single"/>
        </w:rPr>
      </w:pPr>
    </w:p>
    <w:p w14:paraId="3F89A60D" w14:textId="77777777" w:rsidR="00F771C8" w:rsidRDefault="009A1EBF">
      <w:pPr>
        <w:bidi/>
        <w:ind w:left="-46"/>
        <w:rPr>
          <w:rFonts w:ascii="Tahoma" w:eastAsia="Tahoma" w:hAnsi="Tahoma" w:cs="Tahoma"/>
          <w:u w:val="single"/>
        </w:rPr>
      </w:pPr>
      <w:r>
        <w:rPr>
          <w:rFonts w:ascii="Tahoma" w:eastAsia="Tahoma" w:hAnsi="Tahoma" w:cs="Tahoma"/>
          <w:u w:val="single"/>
        </w:rPr>
        <w:t>State Diagram</w:t>
      </w:r>
      <w:r>
        <w:rPr>
          <w:noProof/>
        </w:rPr>
        <mc:AlternateContent>
          <mc:Choice Requires="wps">
            <w:drawing>
              <wp:anchor distT="0" distB="0" distL="114300" distR="114300" simplePos="0" relativeHeight="251666432" behindDoc="0" locked="0" layoutInCell="1" hidden="0" allowOverlap="1" wp14:anchorId="6B7DFD3A" wp14:editId="5B6896AD">
                <wp:simplePos x="0" y="0"/>
                <wp:positionH relativeFrom="column">
                  <wp:posOffset>3352800</wp:posOffset>
                </wp:positionH>
                <wp:positionV relativeFrom="paragraph">
                  <wp:posOffset>203200</wp:posOffset>
                </wp:positionV>
                <wp:extent cx="1063625" cy="452755"/>
                <wp:effectExtent l="0" t="0" r="0" b="0"/>
                <wp:wrapNone/>
                <wp:docPr id="12294" name="מלבן: פינות מעוגלות 12294"/>
                <wp:cNvGraphicFramePr/>
                <a:graphic xmlns:a="http://schemas.openxmlformats.org/drawingml/2006/main">
                  <a:graphicData uri="http://schemas.microsoft.com/office/word/2010/wordprocessingShape">
                    <wps:wsp>
                      <wps:cNvSpPr/>
                      <wps:spPr>
                        <a:xfrm>
                          <a:off x="4820538" y="3559973"/>
                          <a:ext cx="1050925" cy="440055"/>
                        </a:xfrm>
                        <a:prstGeom prst="roundRect">
                          <a:avLst>
                            <a:gd name="adj" fmla="val 16667"/>
                          </a:avLst>
                        </a:prstGeom>
                        <a:noFill/>
                        <a:ln w="12700" cap="flat" cmpd="sng">
                          <a:solidFill>
                            <a:schemeClr val="dk1"/>
                          </a:solidFill>
                          <a:prstDash val="solid"/>
                          <a:miter lim="800000"/>
                          <a:headEnd type="none" w="sm" len="sm"/>
                          <a:tailEnd type="none" w="sm" len="sm"/>
                        </a:ln>
                      </wps:spPr>
                      <wps:txbx>
                        <w:txbxContent>
                          <w:p w14:paraId="4FD156F8"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roundrect w14:anchorId="6B7DFD3A" id="מלבן: פינות מעוגלות 12294" o:spid="_x0000_s1028" style="position:absolute;left:0;text-align:left;margin-left:264pt;margin-top:16pt;width:83.75pt;height:35.6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" filled="f" strokecolor="black [3200]" strokeweight="1pt">
                <v:stroke startarrowwidth="narrow" startarrowlength="short" endarrowwidth="narrow" endarrowlength="short" joinstyle="miter"/>
                <v:textbox inset="2.53958mm,1.2694mm,2.53958mm,1.2694mm">
                  <w:txbxContent>
                    <w:p w14:paraId="4FD156F8" w14:textId="77777777" w:rsidR="00F771C8" w:rsidRDefault="00F771C8">
                      <w:pPr>
                        <w:spacing w:line="258" w:lineRule="auto"/>
                        <w:jc w:val="center"/>
                        <w:textDirection w:val="btLr"/>
                      </w:pPr>
                    </w:p>
                  </w:txbxContent>
                </v:textbox>
              </v:roundrect>
            </w:pict>
          </mc:Fallback>
        </mc:AlternateContent>
      </w:r>
    </w:p>
    <w:p w14:paraId="1EB40A88" w14:textId="77777777" w:rsidR="00F771C8" w:rsidRDefault="009A1EBF">
      <w:pPr>
        <w:bidi/>
        <w:ind w:left="-46"/>
        <w:rPr>
          <w:rFonts w:ascii="Tahoma" w:eastAsia="Tahoma" w:hAnsi="Tahoma" w:cs="Tahoma"/>
        </w:rPr>
      </w:pPr>
      <w:r>
        <w:rPr>
          <w:rFonts w:ascii="Tahoma" w:eastAsia="Tahoma" w:hAnsi="Tahoma" w:cs="Tahoma"/>
          <w:rtl/>
        </w:rPr>
        <w:t>מצב</w:t>
      </w:r>
    </w:p>
    <w:p w14:paraId="7C04B3A8" w14:textId="77777777" w:rsidR="00F771C8" w:rsidRDefault="00F771C8">
      <w:pPr>
        <w:bidi/>
        <w:ind w:left="-46"/>
        <w:rPr>
          <w:rFonts w:ascii="Tahoma" w:eastAsia="Tahoma" w:hAnsi="Tahoma" w:cs="Tahoma"/>
          <w:u w:val="single"/>
        </w:rPr>
      </w:pPr>
    </w:p>
    <w:p w14:paraId="5B6D3355" w14:textId="77777777" w:rsidR="00F771C8" w:rsidRDefault="009A1EBF">
      <w:pPr>
        <w:bidi/>
        <w:spacing w:after="0"/>
        <w:ind w:left="-46"/>
        <w:rPr>
          <w:rFonts w:ascii="Tahoma" w:eastAsia="Tahoma" w:hAnsi="Tahoma" w:cs="Tahoma"/>
        </w:rPr>
      </w:pPr>
      <w:r>
        <w:rPr>
          <w:rFonts w:ascii="Tahoma" w:eastAsia="Tahoma" w:hAnsi="Tahoma" w:cs="Tahoma"/>
          <w:rtl/>
        </w:rPr>
        <w:t xml:space="preserve">שינוי מצב </w:t>
      </w:r>
      <w:r>
        <w:rPr>
          <w:noProof/>
        </w:rPr>
        <mc:AlternateContent>
          <mc:Choice Requires="wps">
            <w:drawing>
              <wp:anchor distT="0" distB="0" distL="114300" distR="114300" simplePos="0" relativeHeight="251667456" behindDoc="0" locked="0" layoutInCell="1" hidden="0" allowOverlap="1" wp14:anchorId="56694762" wp14:editId="1FE460F5">
                <wp:simplePos x="0" y="0"/>
                <wp:positionH relativeFrom="column">
                  <wp:posOffset>3365500</wp:posOffset>
                </wp:positionH>
                <wp:positionV relativeFrom="paragraph">
                  <wp:posOffset>76200</wp:posOffset>
                </wp:positionV>
                <wp:extent cx="0" cy="25400"/>
                <wp:effectExtent l="0" t="0" r="0" b="0"/>
                <wp:wrapNone/>
                <wp:docPr id="12292" name="מחבר חץ ישר 12292"/>
                <wp:cNvGraphicFramePr/>
                <a:graphic xmlns:a="http://schemas.openxmlformats.org/drawingml/2006/main">
                  <a:graphicData uri="http://schemas.microsoft.com/office/word/2010/wordprocessingShape">
                    <wps:wsp>
                      <wps:cNvCnPr/>
                      <wps:spPr>
                        <a:xfrm>
                          <a:off x="4765610" y="3780000"/>
                          <a:ext cx="1160780" cy="0"/>
                        </a:xfrm>
                        <a:prstGeom prst="straightConnector1">
                          <a:avLst/>
                        </a:prstGeom>
                        <a:noFill/>
                        <a:ln w="9525" cap="flat" cmpd="sng">
                          <a:solidFill>
                            <a:schemeClr val="dk1"/>
                          </a:solidFill>
                          <a:prstDash val="solid"/>
                          <a:round/>
                          <a:headEnd type="none" w="med" len="med"/>
                          <a:tailEnd type="stealth"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3365500</wp:posOffset>
                </wp:positionH>
                <wp:positionV relativeFrom="paragraph">
                  <wp:posOffset>76200</wp:posOffset>
                </wp:positionV>
                <wp:extent cx="0" cy="25400"/>
                <wp:effectExtent b="0" l="0" r="0" t="0"/>
                <wp:wrapNone/>
                <wp:docPr id="12292" name="image8.png"/>
                <a:graphic>
                  <a:graphicData uri="http://schemas.openxmlformats.org/drawingml/2006/picture">
                    <pic:pic>
                      <pic:nvPicPr>
                        <pic:cNvPr id="0" name="image8.png"/>
                        <pic:cNvPicPr preferRelativeResize="0"/>
                      </pic:nvPicPr>
                      <pic:blipFill>
                        <a:blip r:embed="rId16"/>
                        <a:srcRect/>
                        <a:stretch>
                          <a:fillRect/>
                        </a:stretch>
                      </pic:blipFill>
                      <pic:spPr>
                        <a:xfrm>
                          <a:off x="0" y="0"/>
                          <a:ext cx="0" cy="25400"/>
                        </a:xfrm>
                        <a:prstGeom prst="rect"/>
                        <a:ln/>
                      </pic:spPr>
                    </pic:pic>
                  </a:graphicData>
                </a:graphic>
              </wp:anchor>
            </w:drawing>
          </mc:Fallback>
        </mc:AlternateContent>
      </w:r>
    </w:p>
    <w:p w14:paraId="07573519" w14:textId="77777777" w:rsidR="00F771C8" w:rsidRDefault="009A1EBF">
      <w:pPr>
        <w:bidi/>
        <w:spacing w:after="0"/>
        <w:ind w:left="-46"/>
        <w:rPr>
          <w:rFonts w:ascii="Tahoma" w:eastAsia="Tahoma" w:hAnsi="Tahoma" w:cs="Tahoma"/>
        </w:rPr>
      </w:pPr>
      <w:r>
        <w:rPr>
          <w:noProof/>
        </w:rPr>
        <mc:AlternateContent>
          <mc:Choice Requires="wps">
            <w:drawing>
              <wp:anchor distT="0" distB="0" distL="114300" distR="114300" simplePos="0" relativeHeight="251668480" behindDoc="0" locked="0" layoutInCell="1" hidden="0" allowOverlap="1" wp14:anchorId="17684F21" wp14:editId="17B05A57">
                <wp:simplePos x="0" y="0"/>
                <wp:positionH relativeFrom="column">
                  <wp:posOffset>3937000</wp:posOffset>
                </wp:positionH>
                <wp:positionV relativeFrom="paragraph">
                  <wp:posOffset>50800</wp:posOffset>
                </wp:positionV>
                <wp:extent cx="262255" cy="245110"/>
                <wp:effectExtent l="0" t="0" r="0" b="0"/>
                <wp:wrapNone/>
                <wp:docPr id="12296" name="אליפסה 12296"/>
                <wp:cNvGraphicFramePr/>
                <a:graphic xmlns:a="http://schemas.openxmlformats.org/drawingml/2006/main">
                  <a:graphicData uri="http://schemas.microsoft.com/office/word/2010/wordprocessingShape">
                    <wps:wsp>
                      <wps:cNvSpPr/>
                      <wps:spPr>
                        <a:xfrm>
                          <a:off x="5221223" y="3663795"/>
                          <a:ext cx="249555" cy="232410"/>
                        </a:xfrm>
                        <a:prstGeom prst="ellipse">
                          <a:avLst/>
                        </a:prstGeom>
                        <a:solidFill>
                          <a:schemeClr val="dk1"/>
                        </a:solidFill>
                        <a:ln w="12700" cap="flat" cmpd="sng">
                          <a:solidFill>
                            <a:schemeClr val="dk1"/>
                          </a:solidFill>
                          <a:prstDash val="solid"/>
                          <a:miter lim="800000"/>
                          <a:headEnd type="none" w="sm" len="sm"/>
                          <a:tailEnd type="none" w="sm" len="sm"/>
                        </a:ln>
                      </wps:spPr>
                      <wps:txbx>
                        <w:txbxContent>
                          <w:p w14:paraId="4CB08816" w14:textId="77777777" w:rsidR="00F771C8" w:rsidRDefault="00F771C8">
                            <w:pPr>
                              <w:spacing w:line="258" w:lineRule="auto"/>
                              <w:jc w:val="center"/>
                              <w:textDirection w:val="btLr"/>
                            </w:pPr>
                          </w:p>
                        </w:txbxContent>
                      </wps:txbx>
                      <wps:bodyPr spcFirstLastPara="1" wrap="square" lIns="91425" tIns="45700" rIns="91425" bIns="45700" anchor="ctr" anchorCtr="0">
                        <a:noAutofit/>
                      </wps:bodyPr>
                    </wps:wsp>
                  </a:graphicData>
                </a:graphic>
              </wp:anchor>
            </w:drawing>
          </mc:Choice>
          <mc:Fallback>
            <w:pict>
              <v:oval w14:anchorId="17684F21" id="אליפסה 12296" o:spid="_x0000_s1029" style="position:absolute;left:0;text-align:left;margin-left:310pt;margin-top:4pt;width:20.65pt;height:19.3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" fillcolor="black [3200]" strokecolor="black [3200]" strokeweight="1pt">
                <v:stroke startarrowwidth="narrow" startarrowlength="short" endarrowwidth="narrow" endarrowlength="short" joinstyle="miter"/>
                <v:textbox inset="2.53958mm,1.2694mm,2.53958mm,1.2694mm">
                  <w:txbxContent>
                    <w:p w14:paraId="4CB08816" w14:textId="77777777" w:rsidR="00F771C8" w:rsidRDefault="00F771C8">
                      <w:pPr>
                        <w:spacing w:line="258" w:lineRule="auto"/>
                        <w:jc w:val="center"/>
                        <w:textDirection w:val="btLr"/>
                      </w:pPr>
                    </w:p>
                  </w:txbxContent>
                </v:textbox>
              </v:oval>
            </w:pict>
          </mc:Fallback>
        </mc:AlternateContent>
      </w:r>
    </w:p>
    <w:p w14:paraId="379CC52B" w14:textId="77777777" w:rsidR="00F771C8" w:rsidRDefault="009A1EBF">
      <w:pPr>
        <w:bidi/>
        <w:spacing w:after="0"/>
        <w:ind w:left="-46"/>
        <w:rPr>
          <w:rFonts w:ascii="Tahoma" w:eastAsia="Tahoma" w:hAnsi="Tahoma" w:cs="Tahoma"/>
        </w:rPr>
      </w:pPr>
      <w:r>
        <w:rPr>
          <w:rFonts w:ascii="Tahoma" w:eastAsia="Tahoma" w:hAnsi="Tahoma" w:cs="Tahoma"/>
          <w:rtl/>
        </w:rPr>
        <w:t xml:space="preserve">התחלה </w:t>
      </w:r>
    </w:p>
    <w:p w14:paraId="1444C83C" w14:textId="77777777" w:rsidR="00F771C8" w:rsidRDefault="00F771C8">
      <w:pPr>
        <w:bidi/>
        <w:spacing w:after="0"/>
        <w:ind w:left="-46"/>
        <w:rPr>
          <w:rFonts w:ascii="Tahoma" w:eastAsia="Tahoma" w:hAnsi="Tahoma" w:cs="Tahoma"/>
        </w:rPr>
      </w:pPr>
    </w:p>
    <w:p w14:paraId="2DC24F75" w14:textId="77777777" w:rsidR="00F771C8" w:rsidRDefault="009A1EBF">
      <w:pPr>
        <w:bidi/>
        <w:spacing w:after="0"/>
        <w:ind w:left="-46"/>
        <w:rPr>
          <w:rFonts w:ascii="Tahoma" w:eastAsia="Tahoma" w:hAnsi="Tahoma" w:cs="Tahoma"/>
        </w:rPr>
      </w:pPr>
      <w:r>
        <w:rPr>
          <w:noProof/>
        </w:rPr>
        <w:drawing>
          <wp:anchor distT="0" distB="0" distL="114300" distR="114300" simplePos="0" relativeHeight="251669504" behindDoc="0" locked="0" layoutInCell="1" hidden="0" allowOverlap="1" wp14:anchorId="63867BAB" wp14:editId="39433493">
            <wp:simplePos x="0" y="0"/>
            <wp:positionH relativeFrom="column">
              <wp:posOffset>3917950</wp:posOffset>
            </wp:positionH>
            <wp:positionV relativeFrom="paragraph">
              <wp:posOffset>52705</wp:posOffset>
            </wp:positionV>
            <wp:extent cx="342900" cy="333375"/>
            <wp:effectExtent l="0" t="0" r="0" b="0"/>
            <wp:wrapSquare wrapText="bothSides" distT="0" distB="0" distL="114300" distR="114300"/>
            <wp:docPr id="1230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7"/>
                    <a:srcRect/>
                    <a:stretch>
                      <a:fillRect/>
                    </a:stretch>
                  </pic:blipFill>
                  <pic:spPr>
                    <a:xfrm>
                      <a:off x="0" y="0"/>
                      <a:ext cx="342900" cy="333375"/>
                    </a:xfrm>
                    <a:prstGeom prst="rect">
                      <a:avLst/>
                    </a:prstGeom>
                    <a:ln/>
                  </pic:spPr>
                </pic:pic>
              </a:graphicData>
            </a:graphic>
          </wp:anchor>
        </w:drawing>
      </w:r>
    </w:p>
    <w:p w14:paraId="126F150C" w14:textId="77777777" w:rsidR="00F771C8" w:rsidRDefault="009A1EBF">
      <w:pPr>
        <w:bidi/>
        <w:spacing w:after="0"/>
        <w:ind w:left="-46"/>
        <w:rPr>
          <w:rFonts w:ascii="Tahoma" w:eastAsia="Tahoma" w:hAnsi="Tahoma" w:cs="Tahoma"/>
        </w:rPr>
      </w:pPr>
      <w:r>
        <w:rPr>
          <w:rFonts w:ascii="Tahoma" w:eastAsia="Tahoma" w:hAnsi="Tahoma" w:cs="Tahoma"/>
          <w:rtl/>
        </w:rPr>
        <w:t>סיום</w:t>
      </w:r>
      <w:r>
        <w:rPr>
          <w:rFonts w:ascii="Tahoma" w:eastAsia="Tahoma" w:hAnsi="Tahoma" w:cs="Tahoma"/>
          <w:rtl/>
        </w:rPr>
        <w:tab/>
      </w:r>
      <w:r>
        <w:rPr>
          <w:rFonts w:ascii="Tahoma" w:eastAsia="Tahoma" w:hAnsi="Tahoma" w:cs="Tahoma"/>
          <w:rtl/>
        </w:rPr>
        <w:tab/>
      </w:r>
      <w:r>
        <w:rPr>
          <w:rFonts w:ascii="Tahoma" w:eastAsia="Tahoma" w:hAnsi="Tahoma" w:cs="Tahoma"/>
          <w:rtl/>
        </w:rPr>
        <w:tab/>
        <w:t xml:space="preserve">  </w:t>
      </w:r>
    </w:p>
    <w:p w14:paraId="4A872328" w14:textId="77777777" w:rsidR="00F771C8" w:rsidRDefault="00F771C8">
      <w:pPr>
        <w:bidi/>
        <w:spacing w:after="0"/>
        <w:ind w:left="-46"/>
        <w:rPr>
          <w:rFonts w:ascii="Tahoma" w:eastAsia="Tahoma" w:hAnsi="Tahoma" w:cs="Tahoma"/>
          <w:u w:val="single"/>
        </w:rPr>
      </w:pPr>
    </w:p>
    <w:p w14:paraId="3D5C9F68" w14:textId="77777777" w:rsidR="00F771C8" w:rsidRDefault="009A1EBF">
      <w:pPr>
        <w:bidi/>
        <w:spacing w:after="0"/>
        <w:ind w:left="-46"/>
        <w:rPr>
          <w:rFonts w:ascii="Tahoma" w:eastAsia="Tahoma" w:hAnsi="Tahoma" w:cs="Tahoma"/>
          <w:u w:val="single"/>
        </w:rPr>
      </w:pPr>
      <w:r>
        <w:rPr>
          <w:rFonts w:ascii="Tahoma" w:eastAsia="Tahoma" w:hAnsi="Tahoma" w:cs="Tahoma"/>
          <w:u w:val="single"/>
          <w:rtl/>
        </w:rPr>
        <w:lastRenderedPageBreak/>
        <w:t>בחירת חלופות</w:t>
      </w:r>
    </w:p>
    <w:p w14:paraId="255C2583" w14:textId="77777777" w:rsidR="00F771C8" w:rsidRDefault="00F771C8">
      <w:pPr>
        <w:bidi/>
        <w:spacing w:after="0"/>
        <w:ind w:left="-46" w:hanging="425"/>
        <w:rPr>
          <w:rFonts w:ascii="Tahoma" w:eastAsia="Tahoma" w:hAnsi="Tahoma" w:cs="Tahoma"/>
        </w:rPr>
      </w:pPr>
    </w:p>
    <w:p w14:paraId="5B17C610" w14:textId="77777777" w:rsidR="00F771C8" w:rsidRDefault="009A1EBF">
      <w:pPr>
        <w:tabs>
          <w:tab w:val="left" w:pos="296"/>
        </w:tabs>
        <w:bidi/>
        <w:ind w:left="-46"/>
        <w:rPr>
          <w:rFonts w:ascii="Tahoma" w:eastAsia="Tahoma" w:hAnsi="Tahoma" w:cs="Tahoma"/>
        </w:rPr>
      </w:pPr>
      <w:r>
        <w:rPr>
          <w:rFonts w:ascii="Tahoma" w:eastAsia="Tahoma" w:hAnsi="Tahoma" w:cs="Tahoma"/>
        </w:rPr>
        <w:t xml:space="preserve">NPV – Net Present </w:t>
      </w:r>
      <w:proofErr w:type="gramStart"/>
      <w:r>
        <w:rPr>
          <w:rFonts w:ascii="Tahoma" w:eastAsia="Tahoma" w:hAnsi="Tahoma" w:cs="Tahoma"/>
        </w:rPr>
        <w:t>Value :</w:t>
      </w:r>
      <w:proofErr w:type="gramEnd"/>
      <w:r>
        <w:rPr>
          <w:rFonts w:ascii="Tahoma" w:eastAsia="Tahoma" w:hAnsi="Tahoma" w:cs="Tahoma"/>
        </w:rPr>
        <w:t xml:space="preserve"> </w:t>
      </w:r>
      <m:oMath>
        <m:r>
          <w:rPr>
            <w:rFonts w:ascii="Cambria Math" w:eastAsia="Cambria Math" w:hAnsi="Cambria Math" w:cs="Cambria Math"/>
          </w:rPr>
          <m:t xml:space="preserve"> + (סך ההשקעה הראשוני)-</m:t>
        </m:r>
        <m:nary>
          <m:naryPr>
            <m:chr m:val="∑"/>
            <m:ctrlPr>
              <w:rPr>
                <w:rFonts w:ascii="Cambria Math" w:eastAsia="Cambria Math" w:hAnsi="Cambria Math" w:cs="Cambria Math"/>
              </w:rPr>
            </m:ctrlPr>
          </m:naryPr>
          <m:sub>
            <m:r>
              <w:rPr>
                <w:rFonts w:ascii="Cambria Math" w:eastAsia="Cambria Math" w:hAnsi="Cambria Math" w:cs="Cambria Math"/>
              </w:rPr>
              <m:t>i</m:t>
            </m:r>
          </m:sub>
          <m:sup/>
          <m:e/>
        </m:nary>
        <m:f>
          <m:fPr>
            <m:ctrlPr>
              <w:rPr>
                <w:rFonts w:ascii="Cambria Math" w:eastAsia="Cambria Math" w:hAnsi="Cambria Math" w:cs="Cambria Math"/>
              </w:rPr>
            </m:ctrlPr>
          </m:fPr>
          <m:num>
            <m:r>
              <w:rPr>
                <w:rFonts w:ascii="Cambria Math" w:eastAsia="Cambria Math" w:hAnsi="Cambria Math" w:cs="Cambria Math"/>
              </w:rPr>
              <m:t>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num>
          <m:den>
            <m:sSup>
              <m:sSupPr>
                <m:ctrlPr>
                  <w:rPr>
                    <w:rFonts w:ascii="Cambria Math" w:eastAsia="Cambria Math" w:hAnsi="Cambria Math" w:cs="Cambria Math"/>
                  </w:rPr>
                </m:ctrlPr>
              </m:sSupPr>
              <m:e>
                <m:r>
                  <w:rPr>
                    <w:rFonts w:ascii="Cambria Math" w:eastAsia="Cambria Math" w:hAnsi="Cambria Math" w:cs="Cambria Math"/>
                  </w:rPr>
                  <m:t>(1+rate)</m:t>
                </m:r>
              </m:e>
              <m:sup>
                <m:r>
                  <w:rPr>
                    <w:rFonts w:ascii="Cambria Math" w:eastAsia="Cambria Math" w:hAnsi="Cambria Math" w:cs="Cambria Math"/>
                  </w:rPr>
                  <m:t>i</m:t>
                </m:r>
              </m:sup>
            </m:sSup>
          </m:den>
        </m:f>
        <m:r>
          <w:rPr>
            <w:rFonts w:ascii="Cambria Math" w:eastAsia="Cambria Math" w:hAnsi="Cambria Math" w:cs="Cambria Math"/>
          </w:rPr>
          <m:t xml:space="preserve"> </m:t>
        </m:r>
      </m:oMath>
      <w:r>
        <w:rPr>
          <w:rFonts w:ascii="Tahoma" w:eastAsia="Tahoma" w:hAnsi="Tahoma" w:cs="Tahoma"/>
          <w:rtl/>
        </w:rPr>
        <w:t xml:space="preserve"> זהו שיעור התשואה הפנימי.</w:t>
      </w:r>
    </w:p>
    <w:p w14:paraId="3A164BD9" w14:textId="77777777" w:rsidR="00F771C8" w:rsidRDefault="009A1EBF">
      <w:pPr>
        <w:jc w:val="right"/>
        <w:rPr>
          <w:rFonts w:ascii="Cambria Math" w:eastAsia="Cambria Math" w:hAnsi="Cambria Math" w:cs="Cambria Math"/>
        </w:rPr>
      </w:pPr>
      <m:oMathPara>
        <m:oMath>
          <m:r>
            <w:rPr>
              <w:rFonts w:ascii="Cambria Math" w:eastAsia="Cambria Math" w:hAnsi="Cambria Math" w:cs="Cambria Math"/>
            </w:rPr>
            <m:t xml:space="preserve"> i- הרווח הנטו בכל שנה   n</m:t>
          </m:r>
          <m:sSub>
            <m:sSubPr>
              <m:ctrlPr>
                <w:rPr>
                  <w:rFonts w:ascii="Cambria Math" w:eastAsia="Cambria Math" w:hAnsi="Cambria Math" w:cs="Cambria Math"/>
                </w:rPr>
              </m:ctrlPr>
            </m:sSubPr>
            <m:e>
              <m:r>
                <w:rPr>
                  <w:rFonts w:ascii="Cambria Math" w:eastAsia="Cambria Math" w:hAnsi="Cambria Math" w:cs="Cambria Math"/>
                </w:rPr>
                <m:t>b</m:t>
              </m:r>
            </m:e>
            <m:sub>
              <m:r>
                <w:rPr>
                  <w:rFonts w:ascii="Cambria Math" w:eastAsia="Cambria Math" w:hAnsi="Cambria Math" w:cs="Cambria Math"/>
                </w:rPr>
                <m:t>i</m:t>
              </m:r>
            </m:sub>
          </m:sSub>
        </m:oMath>
      </m:oMathPara>
    </w:p>
    <w:p w14:paraId="04689D3A" w14:textId="77777777" w:rsidR="00F771C8" w:rsidRDefault="00F771C8">
      <w:pPr>
        <w:pBdr>
          <w:top w:val="nil"/>
          <w:left w:val="nil"/>
          <w:bottom w:val="nil"/>
          <w:right w:val="nil"/>
          <w:between w:val="nil"/>
        </w:pBdr>
        <w:tabs>
          <w:tab w:val="left" w:pos="1406"/>
        </w:tabs>
        <w:bidi/>
        <w:spacing w:line="276" w:lineRule="auto"/>
        <w:ind w:left="-46"/>
        <w:rPr>
          <w:rFonts w:ascii="Tahoma" w:eastAsia="Tahoma" w:hAnsi="Tahoma" w:cs="Tahoma"/>
          <w:color w:val="000000"/>
        </w:rPr>
      </w:pPr>
    </w:p>
    <w:p w14:paraId="3C6461EF"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שיטות נרמול עלויות</w:t>
      </w:r>
      <w:r>
        <w:rPr>
          <w:noProof/>
        </w:rPr>
        <w:drawing>
          <wp:anchor distT="0" distB="0" distL="0" distR="0" simplePos="0" relativeHeight="251670528" behindDoc="1" locked="0" layoutInCell="1" hidden="0" allowOverlap="1" wp14:anchorId="6244C2FE" wp14:editId="02F97114">
            <wp:simplePos x="0" y="0"/>
            <wp:positionH relativeFrom="column">
              <wp:posOffset>1371600</wp:posOffset>
            </wp:positionH>
            <wp:positionV relativeFrom="paragraph">
              <wp:posOffset>273685</wp:posOffset>
            </wp:positionV>
            <wp:extent cx="1910715" cy="561975"/>
            <wp:effectExtent l="0" t="0" r="0" b="0"/>
            <wp:wrapNone/>
            <wp:docPr id="12302"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26354" r="21188" b="56755"/>
                    <a:stretch>
                      <a:fillRect/>
                    </a:stretch>
                  </pic:blipFill>
                  <pic:spPr>
                    <a:xfrm>
                      <a:off x="0" y="0"/>
                      <a:ext cx="1910715" cy="561975"/>
                    </a:xfrm>
                    <a:prstGeom prst="rect">
                      <a:avLst/>
                    </a:prstGeom>
                    <a:ln/>
                  </pic:spPr>
                </pic:pic>
              </a:graphicData>
            </a:graphic>
          </wp:anchor>
        </w:drawing>
      </w:r>
    </w:p>
    <w:p w14:paraId="720DD993"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א'</w:t>
      </w:r>
      <w:r>
        <w:rPr>
          <w:rFonts w:ascii="Tahoma" w:eastAsia="Tahoma" w:hAnsi="Tahoma" w:cs="Tahoma"/>
        </w:rPr>
        <w:t xml:space="preserve"> </w:t>
      </w:r>
    </w:p>
    <w:p w14:paraId="1860CEBF" w14:textId="77777777" w:rsidR="00F771C8" w:rsidRDefault="00F771C8">
      <w:pPr>
        <w:tabs>
          <w:tab w:val="left" w:pos="1406"/>
        </w:tabs>
        <w:bidi/>
        <w:ind w:left="-46"/>
        <w:rPr>
          <w:rFonts w:ascii="Tahoma" w:eastAsia="Tahoma" w:hAnsi="Tahoma" w:cs="Tahoma"/>
        </w:rPr>
      </w:pPr>
    </w:p>
    <w:p w14:paraId="54E8300E" w14:textId="77777777" w:rsidR="00F771C8" w:rsidRDefault="00F771C8">
      <w:pPr>
        <w:tabs>
          <w:tab w:val="left" w:pos="1406"/>
        </w:tabs>
        <w:bidi/>
        <w:ind w:left="-46"/>
        <w:rPr>
          <w:rFonts w:ascii="Tahoma" w:eastAsia="Tahoma" w:hAnsi="Tahoma" w:cs="Tahoma"/>
        </w:rPr>
      </w:pPr>
    </w:p>
    <w:p w14:paraId="6A886B8A"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ב'</w:t>
      </w:r>
      <w:r>
        <w:rPr>
          <w:rFonts w:ascii="Tahoma" w:eastAsia="Tahoma" w:hAnsi="Tahoma" w:cs="Tahoma"/>
        </w:rPr>
        <w:t xml:space="preserve"> </w:t>
      </w:r>
      <w:r>
        <w:rPr>
          <w:noProof/>
        </w:rPr>
        <w:drawing>
          <wp:anchor distT="0" distB="0" distL="0" distR="0" simplePos="0" relativeHeight="251671552" behindDoc="1" locked="0" layoutInCell="1" hidden="0" allowOverlap="1" wp14:anchorId="3673C7D6" wp14:editId="12C61FBC">
            <wp:simplePos x="0" y="0"/>
            <wp:positionH relativeFrom="column">
              <wp:posOffset>914400</wp:posOffset>
            </wp:positionH>
            <wp:positionV relativeFrom="paragraph">
              <wp:posOffset>-321944</wp:posOffset>
            </wp:positionV>
            <wp:extent cx="2595245" cy="669925"/>
            <wp:effectExtent l="0" t="0" r="0" b="0"/>
            <wp:wrapNone/>
            <wp:docPr id="12301"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38212" t="43245" r="10925" b="38176"/>
                    <a:stretch>
                      <a:fillRect/>
                    </a:stretch>
                  </pic:blipFill>
                  <pic:spPr>
                    <a:xfrm>
                      <a:off x="0" y="0"/>
                      <a:ext cx="2595245" cy="669925"/>
                    </a:xfrm>
                    <a:prstGeom prst="rect">
                      <a:avLst/>
                    </a:prstGeom>
                    <a:ln/>
                  </pic:spPr>
                </pic:pic>
              </a:graphicData>
            </a:graphic>
          </wp:anchor>
        </w:drawing>
      </w:r>
    </w:p>
    <w:p w14:paraId="0E9280E6" w14:textId="77777777" w:rsidR="00F771C8" w:rsidRDefault="009A1EBF">
      <w:pPr>
        <w:tabs>
          <w:tab w:val="left" w:pos="1406"/>
        </w:tabs>
        <w:bidi/>
        <w:ind w:left="-46"/>
        <w:rPr>
          <w:rFonts w:ascii="Tahoma" w:eastAsia="Tahoma" w:hAnsi="Tahoma" w:cs="Tahoma"/>
        </w:rPr>
      </w:pPr>
      <w:r>
        <w:rPr>
          <w:noProof/>
        </w:rPr>
        <w:drawing>
          <wp:anchor distT="0" distB="0" distL="0" distR="0" simplePos="0" relativeHeight="251672576" behindDoc="1" locked="0" layoutInCell="1" hidden="0" allowOverlap="1" wp14:anchorId="55BC223F" wp14:editId="2D7AB882">
            <wp:simplePos x="0" y="0"/>
            <wp:positionH relativeFrom="column">
              <wp:posOffset>800100</wp:posOffset>
            </wp:positionH>
            <wp:positionV relativeFrom="paragraph">
              <wp:posOffset>39370</wp:posOffset>
            </wp:positionV>
            <wp:extent cx="3095625" cy="952500"/>
            <wp:effectExtent l="0" t="0" r="0" b="0"/>
            <wp:wrapNone/>
            <wp:docPr id="12305" name="image4.png" descr="Capture.PNG"/>
            <wp:cNvGraphicFramePr/>
            <a:graphic xmlns:a="http://schemas.openxmlformats.org/drawingml/2006/main">
              <a:graphicData uri="http://schemas.openxmlformats.org/drawingml/2006/picture">
                <pic:pic xmlns:pic="http://schemas.openxmlformats.org/drawingml/2006/picture">
                  <pic:nvPicPr>
                    <pic:cNvPr id="0" name="image4.png" descr="Capture.PNG"/>
                    <pic:cNvPicPr preferRelativeResize="0"/>
                  </pic:nvPicPr>
                  <pic:blipFill>
                    <a:blip r:embed="rId18"/>
                    <a:srcRect l="19106" t="68579" r="18800" b="4398"/>
                    <a:stretch>
                      <a:fillRect/>
                    </a:stretch>
                  </pic:blipFill>
                  <pic:spPr>
                    <a:xfrm>
                      <a:off x="0" y="0"/>
                      <a:ext cx="3095625" cy="952500"/>
                    </a:xfrm>
                    <a:prstGeom prst="rect">
                      <a:avLst/>
                    </a:prstGeom>
                    <a:ln/>
                  </pic:spPr>
                </pic:pic>
              </a:graphicData>
            </a:graphic>
          </wp:anchor>
        </w:drawing>
      </w:r>
    </w:p>
    <w:p w14:paraId="2567C362" w14:textId="77777777" w:rsidR="00F771C8" w:rsidRDefault="009A1EBF">
      <w:pPr>
        <w:tabs>
          <w:tab w:val="left" w:pos="1406"/>
        </w:tabs>
        <w:bidi/>
        <w:ind w:left="-46"/>
        <w:rPr>
          <w:rFonts w:ascii="Tahoma" w:eastAsia="Tahoma" w:hAnsi="Tahoma" w:cs="Tahoma"/>
        </w:rPr>
      </w:pPr>
      <w:r>
        <w:rPr>
          <w:rFonts w:ascii="Tahoma" w:eastAsia="Tahoma" w:hAnsi="Tahoma" w:cs="Tahoma"/>
          <w:u w:val="single"/>
          <w:rtl/>
        </w:rPr>
        <w:t>שיטה ג'</w:t>
      </w:r>
      <w:r>
        <w:rPr>
          <w:rFonts w:ascii="Tahoma" w:eastAsia="Tahoma" w:hAnsi="Tahoma" w:cs="Tahoma"/>
        </w:rPr>
        <w:t xml:space="preserve"> </w:t>
      </w:r>
    </w:p>
    <w:p w14:paraId="18BF598D" w14:textId="77777777" w:rsidR="00F771C8" w:rsidRDefault="00F771C8">
      <w:pPr>
        <w:tabs>
          <w:tab w:val="left" w:pos="1406"/>
        </w:tabs>
        <w:bidi/>
        <w:rPr>
          <w:rFonts w:ascii="Tahoma" w:eastAsia="Tahoma" w:hAnsi="Tahoma" w:cs="Tahoma"/>
        </w:rPr>
      </w:pPr>
    </w:p>
    <w:p w14:paraId="7FDB2C9E" w14:textId="77777777" w:rsidR="00F771C8" w:rsidRDefault="00F771C8">
      <w:pPr>
        <w:bidi/>
        <w:rPr>
          <w:rFonts w:ascii="Arial" w:eastAsia="Arial" w:hAnsi="Arial" w:cs="Arial"/>
          <w:sz w:val="24"/>
          <w:szCs w:val="24"/>
        </w:rPr>
      </w:pPr>
    </w:p>
    <w:p w14:paraId="164BA4A9" w14:textId="77777777" w:rsidR="00F771C8" w:rsidRDefault="00F771C8">
      <w:pPr>
        <w:rPr>
          <w:sz w:val="24"/>
          <w:szCs w:val="24"/>
        </w:rPr>
      </w:pPr>
    </w:p>
    <w:sectPr w:rsidR="00F771C8">
      <w:headerReference w:type="default" r:id="rId19"/>
      <w:footerReference w:type="default" r:id="rId20"/>
      <w:pgSz w:w="12240" w:h="15840"/>
      <w:pgMar w:top="23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C63A2" w14:textId="77777777" w:rsidR="00C13EE6" w:rsidRDefault="00C13EE6">
      <w:pPr>
        <w:spacing w:after="0" w:line="240" w:lineRule="auto"/>
      </w:pPr>
      <w:r>
        <w:separator/>
      </w:r>
    </w:p>
  </w:endnote>
  <w:endnote w:type="continuationSeparator" w:id="0">
    <w:p w14:paraId="556855B0" w14:textId="77777777" w:rsidR="00C13EE6" w:rsidRDefault="00C13E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28CF6" w14:textId="77777777" w:rsidR="00F771C8" w:rsidRDefault="009A1EBF">
    <w:pPr>
      <w:pBdr>
        <w:top w:val="nil"/>
        <w:left w:val="nil"/>
        <w:bottom w:val="nil"/>
        <w:right w:val="nil"/>
        <w:between w:val="nil"/>
      </w:pBdr>
      <w:tabs>
        <w:tab w:val="center" w:pos="4680"/>
        <w:tab w:val="right" w:pos="9360"/>
      </w:tabs>
      <w:bidi/>
      <w:spacing w:after="0" w:line="240" w:lineRule="auto"/>
      <w:rPr>
        <w:color w:val="000000"/>
      </w:rPr>
    </w:pPr>
    <w:r>
      <w:rPr>
        <w:color w:val="000000"/>
        <w:rtl/>
      </w:rPr>
      <w:t xml:space="preserve">עמוד </w:t>
    </w:r>
    <w:r>
      <w:rPr>
        <w:color w:val="000000"/>
      </w:rPr>
      <w:fldChar w:fldCharType="begin"/>
    </w:r>
    <w:r>
      <w:rPr>
        <w:color w:val="000000"/>
      </w:rPr>
      <w:instrText>PAGE</w:instrText>
    </w:r>
    <w:r>
      <w:rPr>
        <w:color w:val="000000"/>
      </w:rPr>
      <w:fldChar w:fldCharType="separate"/>
    </w:r>
    <w:r w:rsidR="00FB5C7F">
      <w:rPr>
        <w:noProof/>
        <w:color w:val="000000"/>
        <w:rtl/>
      </w:rPr>
      <w:t>1</w:t>
    </w:r>
    <w:r>
      <w:rPr>
        <w:color w:val="000000"/>
      </w:rPr>
      <w:fldChar w:fldCharType="end"/>
    </w:r>
    <w:r>
      <w:rPr>
        <w:color w:val="000000"/>
        <w:rtl/>
      </w:rPr>
      <w:t xml:space="preserve"> מתוך 7</w:t>
    </w:r>
    <w:r>
      <w:rPr>
        <w:color w:val="000000"/>
        <w:rtl/>
      </w:rPr>
      <w:tab/>
    </w:r>
    <w:r>
      <w:rPr>
        <w:color w:val="000000"/>
        <w:rtl/>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EBB0C1" w14:textId="77777777" w:rsidR="00C13EE6" w:rsidRDefault="00C13EE6">
      <w:pPr>
        <w:spacing w:after="0" w:line="240" w:lineRule="auto"/>
      </w:pPr>
      <w:r>
        <w:separator/>
      </w:r>
    </w:p>
  </w:footnote>
  <w:footnote w:type="continuationSeparator" w:id="0">
    <w:p w14:paraId="749F6595" w14:textId="77777777" w:rsidR="00C13EE6" w:rsidRDefault="00C13E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9BC852" w14:textId="77777777" w:rsidR="00F771C8" w:rsidRDefault="009A1EBF">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8240" behindDoc="0" locked="0" layoutInCell="1" hidden="0" allowOverlap="1" wp14:anchorId="1266FCAD" wp14:editId="13F83FA8">
          <wp:simplePos x="0" y="0"/>
          <wp:positionH relativeFrom="column">
            <wp:posOffset>3200400</wp:posOffset>
          </wp:positionH>
          <wp:positionV relativeFrom="paragraph">
            <wp:posOffset>-111759</wp:posOffset>
          </wp:positionV>
          <wp:extent cx="2514600" cy="650875"/>
          <wp:effectExtent l="0" t="0" r="0" b="0"/>
          <wp:wrapNone/>
          <wp:docPr id="1230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2514600" cy="650875"/>
                  </a:xfrm>
                  <a:prstGeom prst="rect">
                    <a:avLst/>
                  </a:prstGeom>
                  <a:ln/>
                </pic:spPr>
              </pic:pic>
            </a:graphicData>
          </a:graphic>
        </wp:anchor>
      </w:drawing>
    </w:r>
    <w:r>
      <w:rPr>
        <w:noProof/>
      </w:rPr>
      <mc:AlternateContent>
        <mc:Choice Requires="wps">
          <w:drawing>
            <wp:anchor distT="0" distB="0" distL="114299" distR="114299" simplePos="0" relativeHeight="251659264" behindDoc="0" locked="0" layoutInCell="1" hidden="0" allowOverlap="1" wp14:anchorId="35AEDC76" wp14:editId="104C58D6">
              <wp:simplePos x="0" y="0"/>
              <wp:positionH relativeFrom="column">
                <wp:posOffset>3022599</wp:posOffset>
              </wp:positionH>
              <wp:positionV relativeFrom="paragraph">
                <wp:posOffset>114300</wp:posOffset>
              </wp:positionV>
              <wp:extent cx="0" cy="342900"/>
              <wp:effectExtent l="0" t="0" r="0" b="0"/>
              <wp:wrapNone/>
              <wp:docPr id="12295" name="מחבר חץ ישר 12295"/>
              <wp:cNvGraphicFramePr/>
              <a:graphic xmlns:a="http://schemas.openxmlformats.org/drawingml/2006/main">
                <a:graphicData uri="http://schemas.microsoft.com/office/word/2010/wordprocessingShape">
                  <wps:wsp>
                    <wps:cNvCnPr/>
                    <wps:spPr>
                      <a:xfrm>
                        <a:off x="5346000" y="3608550"/>
                        <a:ext cx="0" cy="342900"/>
                      </a:xfrm>
                      <a:prstGeom prst="straightConnector1">
                        <a:avLst/>
                      </a:prstGeom>
                      <a:noFill/>
                      <a:ln w="12700" cap="flat" cmpd="sng">
                        <a:solidFill>
                          <a:srgbClr val="F4923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3022599</wp:posOffset>
              </wp:positionH>
              <wp:positionV relativeFrom="paragraph">
                <wp:posOffset>114300</wp:posOffset>
              </wp:positionV>
              <wp:extent cx="0" cy="342900"/>
              <wp:effectExtent b="0" l="0" r="0" t="0"/>
              <wp:wrapNone/>
              <wp:docPr id="12295" name="image13.png"/>
              <a:graphic>
                <a:graphicData uri="http://schemas.openxmlformats.org/drawingml/2006/picture">
                  <pic:pic>
                    <pic:nvPicPr>
                      <pic:cNvPr id="0" name="image13.png"/>
                      <pic:cNvPicPr preferRelativeResize="0"/>
                    </pic:nvPicPr>
                    <pic:blipFill>
                      <a:blip r:embed="rId2"/>
                      <a:srcRect/>
                      <a:stretch>
                        <a:fillRect/>
                      </a:stretch>
                    </pic:blipFill>
                    <pic:spPr>
                      <a:xfrm>
                        <a:off x="0" y="0"/>
                        <a:ext cx="0" cy="342900"/>
                      </a:xfrm>
                      <a:prstGeom prst="rect"/>
                      <a:ln/>
                    </pic:spPr>
                  </pic:pic>
                </a:graphicData>
              </a:graphic>
            </wp:anchor>
          </w:drawing>
        </mc:Fallback>
      </mc:AlternateContent>
    </w:r>
  </w:p>
  <w:p w14:paraId="5660BF7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589F061C"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7BA48FF"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708F3CE5"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42200A5D"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p w14:paraId="623A5E49" w14:textId="77777777" w:rsidR="00F771C8" w:rsidRDefault="00F771C8">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82AE2"/>
    <w:multiLevelType w:val="multilevel"/>
    <w:tmpl w:val="D31EDE96"/>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1E1D51"/>
    <w:multiLevelType w:val="multilevel"/>
    <w:tmpl w:val="DB84D556"/>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41453FD4"/>
    <w:multiLevelType w:val="multilevel"/>
    <w:tmpl w:val="B79A35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2D73C33"/>
    <w:multiLevelType w:val="multilevel"/>
    <w:tmpl w:val="3F807548"/>
    <w:lvl w:ilvl="0">
      <w:start w:val="1"/>
      <w:numFmt w:val="decimal"/>
      <w:lvlText w:val="%1."/>
      <w:lvlJc w:val="left"/>
      <w:pPr>
        <w:ind w:left="144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599072E"/>
    <w:multiLevelType w:val="multilevel"/>
    <w:tmpl w:val="65E8DB66"/>
    <w:lvl w:ilvl="0">
      <w:start w:val="2"/>
      <w:numFmt w:val="decimal"/>
      <w:lvlText w:val="%1"/>
      <w:lvlJc w:val="left"/>
      <w:pPr>
        <w:ind w:left="789" w:hanging="359"/>
      </w:pPr>
    </w:lvl>
    <w:lvl w:ilvl="1">
      <w:start w:val="1"/>
      <w:numFmt w:val="lowerLetter"/>
      <w:lvlText w:val="%2."/>
      <w:lvlJc w:val="left"/>
      <w:pPr>
        <w:ind w:left="1509" w:hanging="360"/>
      </w:pPr>
    </w:lvl>
    <w:lvl w:ilvl="2">
      <w:start w:val="1"/>
      <w:numFmt w:val="lowerRoman"/>
      <w:lvlText w:val="%3."/>
      <w:lvlJc w:val="right"/>
      <w:pPr>
        <w:ind w:left="2229" w:hanging="180"/>
      </w:pPr>
    </w:lvl>
    <w:lvl w:ilvl="3">
      <w:start w:val="1"/>
      <w:numFmt w:val="decimal"/>
      <w:lvlText w:val="%4."/>
      <w:lvlJc w:val="left"/>
      <w:pPr>
        <w:ind w:left="2949" w:hanging="360"/>
      </w:pPr>
    </w:lvl>
    <w:lvl w:ilvl="4">
      <w:start w:val="1"/>
      <w:numFmt w:val="lowerLetter"/>
      <w:lvlText w:val="%5."/>
      <w:lvlJc w:val="left"/>
      <w:pPr>
        <w:ind w:left="3669" w:hanging="360"/>
      </w:pPr>
    </w:lvl>
    <w:lvl w:ilvl="5">
      <w:start w:val="1"/>
      <w:numFmt w:val="lowerRoman"/>
      <w:lvlText w:val="%6."/>
      <w:lvlJc w:val="right"/>
      <w:pPr>
        <w:ind w:left="4389" w:hanging="180"/>
      </w:pPr>
    </w:lvl>
    <w:lvl w:ilvl="6">
      <w:start w:val="1"/>
      <w:numFmt w:val="decimal"/>
      <w:lvlText w:val="%7."/>
      <w:lvlJc w:val="left"/>
      <w:pPr>
        <w:ind w:left="5109" w:hanging="360"/>
      </w:pPr>
    </w:lvl>
    <w:lvl w:ilvl="7">
      <w:start w:val="1"/>
      <w:numFmt w:val="lowerLetter"/>
      <w:lvlText w:val="%8."/>
      <w:lvlJc w:val="left"/>
      <w:pPr>
        <w:ind w:left="5829" w:hanging="360"/>
      </w:pPr>
    </w:lvl>
    <w:lvl w:ilvl="8">
      <w:start w:val="1"/>
      <w:numFmt w:val="lowerRoman"/>
      <w:lvlText w:val="%9."/>
      <w:lvlJc w:val="right"/>
      <w:pPr>
        <w:ind w:left="6549" w:hanging="180"/>
      </w:pPr>
    </w:lvl>
  </w:abstractNum>
  <w:abstractNum w:abstractNumId="5" w15:restartNumberingAfterBreak="0">
    <w:nsid w:val="5A1A651A"/>
    <w:multiLevelType w:val="multilevel"/>
    <w:tmpl w:val="A0E06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F80452C"/>
    <w:multiLevelType w:val="multilevel"/>
    <w:tmpl w:val="F27AC5F8"/>
    <w:lvl w:ilvl="0">
      <w:start w:val="1"/>
      <w:numFmt w:val="decimal"/>
      <w:lvlText w:val="%1."/>
      <w:lvlJc w:val="left"/>
      <w:pPr>
        <w:ind w:left="1148" w:hanging="359"/>
      </w:pPr>
      <w:rPr>
        <w:rFonts w:ascii="Calibri" w:eastAsia="Calibri" w:hAnsi="Calibri" w:cs="Calibri"/>
      </w:rPr>
    </w:lvl>
    <w:lvl w:ilvl="1">
      <w:start w:val="1"/>
      <w:numFmt w:val="lowerLetter"/>
      <w:lvlText w:val="%2."/>
      <w:lvlJc w:val="left"/>
      <w:pPr>
        <w:ind w:left="1868" w:hanging="360"/>
      </w:pPr>
    </w:lvl>
    <w:lvl w:ilvl="2">
      <w:start w:val="1"/>
      <w:numFmt w:val="lowerRoman"/>
      <w:lvlText w:val="%3."/>
      <w:lvlJc w:val="right"/>
      <w:pPr>
        <w:ind w:left="2588" w:hanging="180"/>
      </w:pPr>
    </w:lvl>
    <w:lvl w:ilvl="3">
      <w:start w:val="1"/>
      <w:numFmt w:val="decimal"/>
      <w:lvlText w:val="%4."/>
      <w:lvlJc w:val="left"/>
      <w:pPr>
        <w:ind w:left="3308" w:hanging="360"/>
      </w:pPr>
    </w:lvl>
    <w:lvl w:ilvl="4">
      <w:start w:val="1"/>
      <w:numFmt w:val="lowerLetter"/>
      <w:lvlText w:val="%5."/>
      <w:lvlJc w:val="left"/>
      <w:pPr>
        <w:ind w:left="4028" w:hanging="360"/>
      </w:pPr>
    </w:lvl>
    <w:lvl w:ilvl="5">
      <w:start w:val="1"/>
      <w:numFmt w:val="lowerRoman"/>
      <w:lvlText w:val="%6."/>
      <w:lvlJc w:val="right"/>
      <w:pPr>
        <w:ind w:left="4748" w:hanging="180"/>
      </w:pPr>
    </w:lvl>
    <w:lvl w:ilvl="6">
      <w:start w:val="1"/>
      <w:numFmt w:val="decimal"/>
      <w:lvlText w:val="%7."/>
      <w:lvlJc w:val="left"/>
      <w:pPr>
        <w:ind w:left="5468" w:hanging="360"/>
      </w:pPr>
    </w:lvl>
    <w:lvl w:ilvl="7">
      <w:start w:val="1"/>
      <w:numFmt w:val="lowerLetter"/>
      <w:lvlText w:val="%8."/>
      <w:lvlJc w:val="left"/>
      <w:pPr>
        <w:ind w:left="6188" w:hanging="360"/>
      </w:pPr>
    </w:lvl>
    <w:lvl w:ilvl="8">
      <w:start w:val="1"/>
      <w:numFmt w:val="lowerRoman"/>
      <w:lvlText w:val="%9."/>
      <w:lvlJc w:val="right"/>
      <w:pPr>
        <w:ind w:left="6908" w:hanging="180"/>
      </w:pPr>
    </w:lvl>
  </w:abstractNum>
  <w:num w:numId="1" w16cid:durableId="665061054">
    <w:abstractNumId w:val="5"/>
  </w:num>
  <w:num w:numId="2" w16cid:durableId="2021658552">
    <w:abstractNumId w:val="6"/>
  </w:num>
  <w:num w:numId="3" w16cid:durableId="456068395">
    <w:abstractNumId w:val="4"/>
  </w:num>
  <w:num w:numId="4" w16cid:durableId="1677921781">
    <w:abstractNumId w:val="0"/>
  </w:num>
  <w:num w:numId="5" w16cid:durableId="1569029432">
    <w:abstractNumId w:val="1"/>
  </w:num>
  <w:num w:numId="6" w16cid:durableId="1803234251">
    <w:abstractNumId w:val="2"/>
  </w:num>
  <w:num w:numId="7" w16cid:durableId="2578321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1C8"/>
    <w:rsid w:val="00153786"/>
    <w:rsid w:val="00211008"/>
    <w:rsid w:val="00422287"/>
    <w:rsid w:val="00464E15"/>
    <w:rsid w:val="00675E9D"/>
    <w:rsid w:val="007156AE"/>
    <w:rsid w:val="00810932"/>
    <w:rsid w:val="00873189"/>
    <w:rsid w:val="009A1EBF"/>
    <w:rsid w:val="00C13EE6"/>
    <w:rsid w:val="00D41912"/>
    <w:rsid w:val="00DE4451"/>
    <w:rsid w:val="00F771C8"/>
    <w:rsid w:val="00FA4E78"/>
    <w:rsid w:val="00FB5C7F"/>
    <w:rsid w:val="00FD4B7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DD155"/>
  <w15:docId w15:val="{80626522-1F08-43B9-AFC1-73DA4FEABE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nhideWhenUsed/>
    <w:rsid w:val="001D7141"/>
    <w:pPr>
      <w:tabs>
        <w:tab w:val="center" w:pos="4680"/>
        <w:tab w:val="right" w:pos="9360"/>
      </w:tabs>
      <w:spacing w:after="0" w:line="240" w:lineRule="auto"/>
    </w:pPr>
  </w:style>
  <w:style w:type="character" w:customStyle="1" w:styleId="HeaderChar">
    <w:name w:val="Header Char"/>
    <w:basedOn w:val="DefaultParagraphFont"/>
    <w:link w:val="Header"/>
    <w:rsid w:val="001D7141"/>
  </w:style>
  <w:style w:type="paragraph" w:styleId="Footer">
    <w:name w:val="footer"/>
    <w:basedOn w:val="Normal"/>
    <w:link w:val="FooterChar"/>
    <w:uiPriority w:val="99"/>
    <w:unhideWhenUsed/>
    <w:rsid w:val="001D71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7141"/>
  </w:style>
  <w:style w:type="paragraph" w:styleId="ListParagraph">
    <w:name w:val="List Paragraph"/>
    <w:basedOn w:val="Normal"/>
    <w:uiPriority w:val="34"/>
    <w:qFormat/>
    <w:rsid w:val="001D7141"/>
    <w:pPr>
      <w:bidi/>
      <w:spacing w:line="276" w:lineRule="auto"/>
      <w:ind w:left="720"/>
      <w:contextualSpacing/>
    </w:pPr>
  </w:style>
  <w:style w:type="table" w:styleId="TableGrid">
    <w:name w:val="Table Grid"/>
    <w:basedOn w:val="TableNormal"/>
    <w:uiPriority w:val="59"/>
    <w:rsid w:val="009E65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6F1373"/>
    <w:rPr>
      <w:sz w:val="16"/>
      <w:szCs w:val="16"/>
    </w:rPr>
  </w:style>
  <w:style w:type="paragraph" w:styleId="CommentText">
    <w:name w:val="annotation text"/>
    <w:basedOn w:val="Normal"/>
    <w:link w:val="CommentTextChar"/>
    <w:uiPriority w:val="99"/>
    <w:semiHidden/>
    <w:unhideWhenUsed/>
    <w:rsid w:val="006F1373"/>
    <w:pPr>
      <w:spacing w:line="240" w:lineRule="auto"/>
    </w:pPr>
    <w:rPr>
      <w:sz w:val="20"/>
      <w:szCs w:val="20"/>
    </w:rPr>
  </w:style>
  <w:style w:type="character" w:customStyle="1" w:styleId="CommentTextChar">
    <w:name w:val="Comment Text Char"/>
    <w:basedOn w:val="DefaultParagraphFont"/>
    <w:link w:val="CommentText"/>
    <w:uiPriority w:val="99"/>
    <w:semiHidden/>
    <w:rsid w:val="006F1373"/>
    <w:rPr>
      <w:sz w:val="20"/>
      <w:szCs w:val="20"/>
    </w:rPr>
  </w:style>
  <w:style w:type="paragraph" w:styleId="CommentSubject">
    <w:name w:val="annotation subject"/>
    <w:basedOn w:val="CommentText"/>
    <w:next w:val="CommentText"/>
    <w:link w:val="CommentSubjectChar"/>
    <w:uiPriority w:val="99"/>
    <w:semiHidden/>
    <w:unhideWhenUsed/>
    <w:rsid w:val="006F1373"/>
    <w:rPr>
      <w:b/>
      <w:bCs/>
    </w:rPr>
  </w:style>
  <w:style w:type="character" w:customStyle="1" w:styleId="CommentSubjectChar">
    <w:name w:val="Comment Subject Char"/>
    <w:basedOn w:val="CommentTextChar"/>
    <w:link w:val="CommentSubject"/>
    <w:uiPriority w:val="99"/>
    <w:semiHidden/>
    <w:rsid w:val="006F1373"/>
    <w:rPr>
      <w:b/>
      <w:bCs/>
      <w:sz w:val="20"/>
      <w:szCs w:val="20"/>
    </w:rPr>
  </w:style>
  <w:style w:type="paragraph" w:styleId="BalloonText">
    <w:name w:val="Balloon Text"/>
    <w:basedOn w:val="Normal"/>
    <w:link w:val="BalloonTextChar"/>
    <w:uiPriority w:val="99"/>
    <w:semiHidden/>
    <w:unhideWhenUsed/>
    <w:rsid w:val="006F137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F1373"/>
    <w:rPr>
      <w:rFonts w:ascii="Segoe UI" w:hAnsi="Segoe UI" w:cs="Segoe UI"/>
      <w:sz w:val="18"/>
      <w:szCs w:val="18"/>
    </w:rPr>
  </w:style>
  <w:style w:type="table" w:styleId="PlainTable3">
    <w:name w:val="Plain Table 3"/>
    <w:basedOn w:val="TableNormal"/>
    <w:uiPriority w:val="43"/>
    <w:rsid w:val="006D65F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tblStylePr w:type="firstRow">
      <w:rPr>
        <w:b/>
        <w:smallCaps/>
      </w:rPr>
      <w:tblPr/>
      <w:tcPr>
        <w:tcBorders>
          <w:bottom w:val="single" w:sz="4" w:space="0" w:color="7F7F7F"/>
        </w:tcBorders>
      </w:tcPr>
    </w:tblStylePr>
    <w:tblStylePr w:type="lastRow">
      <w:rPr>
        <w:b/>
        <w:smallCaps/>
      </w:rPr>
      <w:tblPr/>
      <w:tcPr>
        <w:tcBorders>
          <w:top w:val="nil"/>
        </w:tcBorders>
      </w:tcPr>
    </w:tblStylePr>
    <w:tblStylePr w:type="firstCol">
      <w:rPr>
        <w:b/>
        <w:smallCaps/>
      </w:rPr>
      <w:tblPr/>
      <w:tcPr>
        <w:tcBorders>
          <w:right w:val="single" w:sz="4" w:space="0" w:color="7F7F7F"/>
        </w:tcBorders>
      </w:tcPr>
    </w:tblStylePr>
    <w:tblStylePr w:type="lastCol">
      <w:rPr>
        <w:b/>
        <w:small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0.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QztrxWpVQE3uOOCZYKMGGMfffxg==">AMUW2mUTCrdC738cHSiJ2IA7RL0F7I/Vm68+5MNluutCA5+NhQFKNmJ2aQHPZaGzKzf3OYLFdihJfBB8rUOXCWeL+NOAnL5wbNVsAtL11dYntfwsrqbbh4U=</go:docsCustomData>
</go:gDocsCustomXmlDataStorage>
</file>

<file path=customXml/itemProps1.xml><?xml version="1.0" encoding="utf-8"?>
<ds:datastoreItem xmlns:ds="http://schemas.openxmlformats.org/officeDocument/2006/customXml" ds:itemID="{44EC7239-68F8-45A7-AD89-6BDFC468225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9</Pages>
  <Words>1036</Words>
  <Characters>5908</Characters>
  <Application>Microsoft Office Word</Application>
  <DocSecurity>0</DocSecurity>
  <Lines>49</Lines>
  <Paragraphs>13</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6931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Codish</dc:creator>
  <cp:lastModifiedBy>David Codish</cp:lastModifiedBy>
  <cp:revision>7</cp:revision>
  <cp:lastPrinted>2022-07-21T05:46:00Z</cp:lastPrinted>
  <dcterms:created xsi:type="dcterms:W3CDTF">2022-07-08T17:21:00Z</dcterms:created>
  <dcterms:modified xsi:type="dcterms:W3CDTF">2022-08-06T11:12:00Z</dcterms:modified>
</cp:coreProperties>
</file>