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EAC3B" w14:textId="77777777" w:rsidR="00F771C8" w:rsidRDefault="009A1EBF">
      <w:pPr>
        <w:bidi/>
      </w:pPr>
      <w:r>
        <w:rPr>
          <w:noProof/>
        </w:rPr>
        <mc:AlternateContent>
          <mc:Choice Requires="wps">
            <w:drawing>
              <wp:anchor distT="0" distB="0" distL="114300" distR="114300" simplePos="0" relativeHeight="251658240" behindDoc="0" locked="0" layoutInCell="1" hidden="0" allowOverlap="1" wp14:anchorId="6EF8933A" wp14:editId="5134FBE0">
                <wp:simplePos x="0" y="0"/>
                <wp:positionH relativeFrom="column">
                  <wp:posOffset>63501</wp:posOffset>
                </wp:positionH>
                <wp:positionV relativeFrom="paragraph">
                  <wp:posOffset>-1041399</wp:posOffset>
                </wp:positionV>
                <wp:extent cx="2848610" cy="2022021"/>
                <wp:effectExtent l="0" t="0" r="0" b="0"/>
                <wp:wrapNone/>
                <wp:docPr id="12293" name="מלבן 12293"/>
                <wp:cNvGraphicFramePr/>
                <a:graphic xmlns:a="http://schemas.openxmlformats.org/drawingml/2006/main">
                  <a:graphicData uri="http://schemas.microsoft.com/office/word/2010/wordprocessingShape">
                    <wps:wsp>
                      <wps:cNvSpPr/>
                      <wps:spPr>
                        <a:xfrm>
                          <a:off x="3931220" y="2778515"/>
                          <a:ext cx="2829560"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5BF8C589" w14:textId="5661404C" w:rsidR="00F771C8" w:rsidRDefault="009A1EBF" w:rsidP="00FD4B76">
                            <w:pPr>
                              <w:bidi/>
                              <w:spacing w:line="258" w:lineRule="auto"/>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xml:space="preserve">: </w:t>
                            </w:r>
                            <w:r w:rsidR="00CB436C">
                              <w:rPr>
                                <w:color w:val="000000"/>
                              </w:rPr>
                              <w:t>30</w:t>
                            </w:r>
                            <w:r>
                              <w:rPr>
                                <w:color w:val="000000"/>
                              </w:rPr>
                              <w:t>.</w:t>
                            </w:r>
                            <w:r w:rsidR="00CB436C">
                              <w:rPr>
                                <w:color w:val="000000"/>
                              </w:rPr>
                              <w:t>8</w:t>
                            </w:r>
                            <w:r>
                              <w:rPr>
                                <w:color w:val="000000"/>
                              </w:rPr>
                              <w:t>.2022</w:t>
                            </w:r>
                          </w:p>
                          <w:p w14:paraId="71BEF0A8" w14:textId="77777777" w:rsidR="00F771C8" w:rsidRDefault="009A1EBF" w:rsidP="00FD4B76">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w:t>
                            </w:r>
                            <w:proofErr w:type="spellStart"/>
                            <w:r>
                              <w:rPr>
                                <w:color w:val="000000"/>
                              </w:rPr>
                              <w:t>דוד</w:t>
                            </w:r>
                            <w:proofErr w:type="spellEnd"/>
                            <w:r>
                              <w:rPr>
                                <w:color w:val="000000"/>
                              </w:rPr>
                              <w:t xml:space="preserve"> קודיש</w:t>
                            </w:r>
                          </w:p>
                          <w:p w14:paraId="45235FB5" w14:textId="77777777" w:rsidR="00F771C8" w:rsidRDefault="009A1EBF" w:rsidP="00FD4B76">
                            <w:pPr>
                              <w:bidi/>
                              <w:spacing w:line="258" w:lineRule="auto"/>
                              <w:textDirection w:val="tbRl"/>
                            </w:pPr>
                            <w:proofErr w:type="spellStart"/>
                            <w:r>
                              <w:rPr>
                                <w:b/>
                                <w:color w:val="000000"/>
                              </w:rPr>
                              <w:t>שמות</w:t>
                            </w:r>
                            <w:proofErr w:type="spellEnd"/>
                            <w:r>
                              <w:rPr>
                                <w:b/>
                                <w:color w:val="000000"/>
                              </w:rPr>
                              <w:t xml:space="preserve"> </w:t>
                            </w:r>
                            <w:proofErr w:type="spellStart"/>
                            <w:r>
                              <w:rPr>
                                <w:b/>
                                <w:color w:val="000000"/>
                              </w:rPr>
                              <w:t>המתרגלים</w:t>
                            </w:r>
                            <w:proofErr w:type="spellEnd"/>
                            <w:r>
                              <w:rPr>
                                <w:b/>
                                <w:color w:val="000000"/>
                              </w:rPr>
                              <w:t>:</w:t>
                            </w:r>
                            <w:r>
                              <w:rPr>
                                <w:color w:val="000000"/>
                              </w:rPr>
                              <w:t xml:space="preserve"> </w:t>
                            </w:r>
                            <w:proofErr w:type="spellStart"/>
                            <w:r>
                              <w:rPr>
                                <w:color w:val="000000"/>
                              </w:rPr>
                              <w:t>איציק</w:t>
                            </w:r>
                            <w:proofErr w:type="spellEnd"/>
                            <w:r>
                              <w:rPr>
                                <w:color w:val="000000"/>
                              </w:rPr>
                              <w:t xml:space="preserve"> </w:t>
                            </w:r>
                            <w:proofErr w:type="spellStart"/>
                            <w:r>
                              <w:rPr>
                                <w:color w:val="000000"/>
                              </w:rPr>
                              <w:t>גורביץ</w:t>
                            </w:r>
                            <w:proofErr w:type="spellEnd"/>
                            <w:r>
                              <w:rPr>
                                <w:color w:val="000000"/>
                              </w:rPr>
                              <w:t xml:space="preserve">' </w:t>
                            </w:r>
                            <w:proofErr w:type="spellStart"/>
                            <w:r>
                              <w:rPr>
                                <w:color w:val="000000"/>
                              </w:rPr>
                              <w:t>ומאי</w:t>
                            </w:r>
                            <w:proofErr w:type="spellEnd"/>
                            <w:r>
                              <w:rPr>
                                <w:color w:val="000000"/>
                              </w:rPr>
                              <w:t xml:space="preserve"> </w:t>
                            </w:r>
                            <w:proofErr w:type="spellStart"/>
                            <w:r>
                              <w:rPr>
                                <w:color w:val="000000"/>
                              </w:rPr>
                              <w:t>רגב</w:t>
                            </w:r>
                            <w:proofErr w:type="spellEnd"/>
                          </w:p>
                          <w:p w14:paraId="791B7433" w14:textId="77777777" w:rsidR="00F771C8" w:rsidRDefault="009A1EBF" w:rsidP="00FD4B76">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2D45B360" w14:textId="77777777" w:rsidR="00F771C8" w:rsidRDefault="009A1EBF" w:rsidP="00FD4B76">
                            <w:pPr>
                              <w:bidi/>
                              <w:spacing w:line="258" w:lineRule="auto"/>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 364-1-3851</w:t>
                            </w:r>
                          </w:p>
                          <w:p w14:paraId="65FF449C" w14:textId="257379D6" w:rsidR="00F771C8" w:rsidRDefault="009A1EBF" w:rsidP="00FD4B76">
                            <w:pPr>
                              <w:bidi/>
                              <w:spacing w:line="258" w:lineRule="auto"/>
                              <w:textDirection w:val="tbRl"/>
                            </w:pPr>
                            <w:proofErr w:type="spellStart"/>
                            <w:r>
                              <w:rPr>
                                <w:b/>
                                <w:color w:val="000000"/>
                              </w:rPr>
                              <w:t>שנה</w:t>
                            </w:r>
                            <w:proofErr w:type="spellEnd"/>
                            <w:r>
                              <w:rPr>
                                <w:b/>
                                <w:color w:val="000000"/>
                              </w:rPr>
                              <w:t>:</w:t>
                            </w:r>
                            <w:r>
                              <w:rPr>
                                <w:color w:val="000000"/>
                              </w:rPr>
                              <w:t xml:space="preserve">  2022   </w:t>
                            </w:r>
                            <w:proofErr w:type="spellStart"/>
                            <w:r>
                              <w:rPr>
                                <w:b/>
                                <w:color w:val="000000"/>
                              </w:rPr>
                              <w:t>סמסטר</w:t>
                            </w:r>
                            <w:proofErr w:type="spellEnd"/>
                            <w:r>
                              <w:rPr>
                                <w:b/>
                                <w:color w:val="000000"/>
                              </w:rPr>
                              <w:t>:</w:t>
                            </w:r>
                            <w:r>
                              <w:rPr>
                                <w:color w:val="000000"/>
                              </w:rPr>
                              <w:t xml:space="preserve">  ב</w:t>
                            </w:r>
                            <w:r w:rsidR="00FC7CEF">
                              <w:rPr>
                                <w:rFonts w:hint="cs"/>
                                <w:color w:val="000000"/>
                                <w:rtl/>
                              </w:rPr>
                              <w:t xml:space="preserve">' </w:t>
                            </w:r>
                            <w:r w:rsidR="00FC7CEF">
                              <w:rPr>
                                <w:color w:val="000000"/>
                                <w:rtl/>
                              </w:rPr>
                              <w:tab/>
                            </w:r>
                            <w:proofErr w:type="spellStart"/>
                            <w:r>
                              <w:rPr>
                                <w:b/>
                                <w:color w:val="000000"/>
                              </w:rPr>
                              <w:t>מועד</w:t>
                            </w:r>
                            <w:proofErr w:type="spellEnd"/>
                            <w:r w:rsidR="00CB436C">
                              <w:rPr>
                                <w:rFonts w:hint="cs"/>
                                <w:color w:val="000000"/>
                                <w:rtl/>
                              </w:rPr>
                              <w:t xml:space="preserve"> ג</w:t>
                            </w:r>
                            <w:r>
                              <w:rPr>
                                <w:color w:val="000000"/>
                              </w:rPr>
                              <w:t>'</w:t>
                            </w:r>
                          </w:p>
                          <w:p w14:paraId="0CF8139B" w14:textId="0C135FAE" w:rsidR="00F771C8" w:rsidRDefault="009A1EBF" w:rsidP="00FD4B76">
                            <w:pPr>
                              <w:bidi/>
                              <w:spacing w:line="258" w:lineRule="auto"/>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ab/>
                              <w:t xml:space="preserve">3 </w:t>
                            </w:r>
                            <w:proofErr w:type="spellStart"/>
                            <w:r>
                              <w:rPr>
                                <w:color w:val="000000"/>
                              </w:rPr>
                              <w:t>שעות</w:t>
                            </w:r>
                            <w:proofErr w:type="spellEnd"/>
                          </w:p>
                          <w:p w14:paraId="2414C93F" w14:textId="77777777" w:rsidR="00F771C8" w:rsidRDefault="009A1EBF" w:rsidP="00FD4B76">
                            <w:pPr>
                              <w:bidi/>
                              <w:spacing w:line="258" w:lineRule="auto"/>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 xml:space="preserve">: </w:t>
                            </w:r>
                            <w:r>
                              <w:rPr>
                                <w:color w:val="000000"/>
                              </w:rPr>
                              <w:tab/>
                            </w:r>
                            <w:proofErr w:type="spellStart"/>
                            <w:r>
                              <w:rPr>
                                <w:color w:val="000000"/>
                              </w:rPr>
                              <w:t>מחשבון</w:t>
                            </w:r>
                            <w:proofErr w:type="spellEnd"/>
                          </w:p>
                        </w:txbxContent>
                      </wps:txbx>
                      <wps:bodyPr spcFirstLastPara="1" wrap="square" lIns="91425" tIns="45700" rIns="91425" bIns="45700" anchor="t" anchorCtr="0">
                        <a:noAutofit/>
                      </wps:bodyPr>
                    </wps:wsp>
                  </a:graphicData>
                </a:graphic>
              </wp:anchor>
            </w:drawing>
          </mc:Choice>
          <mc:Fallback>
            <w:pict>
              <v:rect w14:anchorId="6EF8933A" id="מלבן 12293" o:spid="_x0000_s1026" style="position:absolute;left:0;text-align:left;margin-left:5pt;margin-top:-82pt;width:224.3pt;height:159.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" strokeweight="1.5pt">
                <v:stroke startarrowwidth="narrow" startarrowlength="short" endarrowwidth="narrow" endarrowlength="short"/>
                <v:shadow on="t" opacity="32638f" offset="6pt,-6pt"/>
                <v:textbox inset="2.53958mm,1.2694mm,2.53958mm,1.2694mm">
                  <w:txbxContent>
                    <w:p w14:paraId="5BF8C589" w14:textId="5661404C" w:rsidR="00F771C8" w:rsidRDefault="009A1EBF" w:rsidP="00FD4B76">
                      <w:pPr>
                        <w:bidi/>
                        <w:spacing w:line="258" w:lineRule="auto"/>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xml:space="preserve">: </w:t>
                      </w:r>
                      <w:r w:rsidR="00CB436C">
                        <w:rPr>
                          <w:color w:val="000000"/>
                        </w:rPr>
                        <w:t>30</w:t>
                      </w:r>
                      <w:r>
                        <w:rPr>
                          <w:color w:val="000000"/>
                        </w:rPr>
                        <w:t>.</w:t>
                      </w:r>
                      <w:r w:rsidR="00CB436C">
                        <w:rPr>
                          <w:color w:val="000000"/>
                        </w:rPr>
                        <w:t>8</w:t>
                      </w:r>
                      <w:r>
                        <w:rPr>
                          <w:color w:val="000000"/>
                        </w:rPr>
                        <w:t>.2022</w:t>
                      </w:r>
                    </w:p>
                    <w:p w14:paraId="71BEF0A8" w14:textId="77777777" w:rsidR="00F771C8" w:rsidRDefault="009A1EBF" w:rsidP="00FD4B76">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w:t>
                      </w:r>
                      <w:proofErr w:type="spellStart"/>
                      <w:r>
                        <w:rPr>
                          <w:color w:val="000000"/>
                        </w:rPr>
                        <w:t>דוד</w:t>
                      </w:r>
                      <w:proofErr w:type="spellEnd"/>
                      <w:r>
                        <w:rPr>
                          <w:color w:val="000000"/>
                        </w:rPr>
                        <w:t xml:space="preserve"> קודיש</w:t>
                      </w:r>
                    </w:p>
                    <w:p w14:paraId="45235FB5" w14:textId="77777777" w:rsidR="00F771C8" w:rsidRDefault="009A1EBF" w:rsidP="00FD4B76">
                      <w:pPr>
                        <w:bidi/>
                        <w:spacing w:line="258" w:lineRule="auto"/>
                        <w:textDirection w:val="tbRl"/>
                      </w:pPr>
                      <w:proofErr w:type="spellStart"/>
                      <w:r>
                        <w:rPr>
                          <w:b/>
                          <w:color w:val="000000"/>
                        </w:rPr>
                        <w:t>שמות</w:t>
                      </w:r>
                      <w:proofErr w:type="spellEnd"/>
                      <w:r>
                        <w:rPr>
                          <w:b/>
                          <w:color w:val="000000"/>
                        </w:rPr>
                        <w:t xml:space="preserve"> </w:t>
                      </w:r>
                      <w:proofErr w:type="spellStart"/>
                      <w:r>
                        <w:rPr>
                          <w:b/>
                          <w:color w:val="000000"/>
                        </w:rPr>
                        <w:t>המתרגלים</w:t>
                      </w:r>
                      <w:proofErr w:type="spellEnd"/>
                      <w:r>
                        <w:rPr>
                          <w:b/>
                          <w:color w:val="000000"/>
                        </w:rPr>
                        <w:t>:</w:t>
                      </w:r>
                      <w:r>
                        <w:rPr>
                          <w:color w:val="000000"/>
                        </w:rPr>
                        <w:t xml:space="preserve"> </w:t>
                      </w:r>
                      <w:proofErr w:type="spellStart"/>
                      <w:r>
                        <w:rPr>
                          <w:color w:val="000000"/>
                        </w:rPr>
                        <w:t>איציק</w:t>
                      </w:r>
                      <w:proofErr w:type="spellEnd"/>
                      <w:r>
                        <w:rPr>
                          <w:color w:val="000000"/>
                        </w:rPr>
                        <w:t xml:space="preserve"> </w:t>
                      </w:r>
                      <w:proofErr w:type="spellStart"/>
                      <w:r>
                        <w:rPr>
                          <w:color w:val="000000"/>
                        </w:rPr>
                        <w:t>גורביץ</w:t>
                      </w:r>
                      <w:proofErr w:type="spellEnd"/>
                      <w:r>
                        <w:rPr>
                          <w:color w:val="000000"/>
                        </w:rPr>
                        <w:t xml:space="preserve">' </w:t>
                      </w:r>
                      <w:proofErr w:type="spellStart"/>
                      <w:r>
                        <w:rPr>
                          <w:color w:val="000000"/>
                        </w:rPr>
                        <w:t>ומאי</w:t>
                      </w:r>
                      <w:proofErr w:type="spellEnd"/>
                      <w:r>
                        <w:rPr>
                          <w:color w:val="000000"/>
                        </w:rPr>
                        <w:t xml:space="preserve"> </w:t>
                      </w:r>
                      <w:proofErr w:type="spellStart"/>
                      <w:r>
                        <w:rPr>
                          <w:color w:val="000000"/>
                        </w:rPr>
                        <w:t>רגב</w:t>
                      </w:r>
                      <w:proofErr w:type="spellEnd"/>
                    </w:p>
                    <w:p w14:paraId="791B7433" w14:textId="77777777" w:rsidR="00F771C8" w:rsidRDefault="009A1EBF" w:rsidP="00FD4B76">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2D45B360" w14:textId="77777777" w:rsidR="00F771C8" w:rsidRDefault="009A1EBF" w:rsidP="00FD4B76">
                      <w:pPr>
                        <w:bidi/>
                        <w:spacing w:line="258" w:lineRule="auto"/>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 364-1-3851</w:t>
                      </w:r>
                    </w:p>
                    <w:p w14:paraId="65FF449C" w14:textId="257379D6" w:rsidR="00F771C8" w:rsidRDefault="009A1EBF" w:rsidP="00FD4B76">
                      <w:pPr>
                        <w:bidi/>
                        <w:spacing w:line="258" w:lineRule="auto"/>
                        <w:textDirection w:val="tbRl"/>
                      </w:pPr>
                      <w:proofErr w:type="spellStart"/>
                      <w:r>
                        <w:rPr>
                          <w:b/>
                          <w:color w:val="000000"/>
                        </w:rPr>
                        <w:t>שנה</w:t>
                      </w:r>
                      <w:proofErr w:type="spellEnd"/>
                      <w:r>
                        <w:rPr>
                          <w:b/>
                          <w:color w:val="000000"/>
                        </w:rPr>
                        <w:t>:</w:t>
                      </w:r>
                      <w:r>
                        <w:rPr>
                          <w:color w:val="000000"/>
                        </w:rPr>
                        <w:t xml:space="preserve">  2022   </w:t>
                      </w:r>
                      <w:proofErr w:type="spellStart"/>
                      <w:r>
                        <w:rPr>
                          <w:b/>
                          <w:color w:val="000000"/>
                        </w:rPr>
                        <w:t>סמסטר</w:t>
                      </w:r>
                      <w:proofErr w:type="spellEnd"/>
                      <w:r>
                        <w:rPr>
                          <w:b/>
                          <w:color w:val="000000"/>
                        </w:rPr>
                        <w:t>:</w:t>
                      </w:r>
                      <w:r>
                        <w:rPr>
                          <w:color w:val="000000"/>
                        </w:rPr>
                        <w:t xml:space="preserve">  ב</w:t>
                      </w:r>
                      <w:r w:rsidR="00FC7CEF">
                        <w:rPr>
                          <w:rFonts w:hint="cs"/>
                          <w:color w:val="000000"/>
                          <w:rtl/>
                        </w:rPr>
                        <w:t xml:space="preserve">' </w:t>
                      </w:r>
                      <w:r w:rsidR="00FC7CEF">
                        <w:rPr>
                          <w:color w:val="000000"/>
                          <w:rtl/>
                        </w:rPr>
                        <w:tab/>
                      </w:r>
                      <w:proofErr w:type="spellStart"/>
                      <w:r>
                        <w:rPr>
                          <w:b/>
                          <w:color w:val="000000"/>
                        </w:rPr>
                        <w:t>מועד</w:t>
                      </w:r>
                      <w:proofErr w:type="spellEnd"/>
                      <w:r w:rsidR="00CB436C">
                        <w:rPr>
                          <w:rFonts w:hint="cs"/>
                          <w:color w:val="000000"/>
                          <w:rtl/>
                        </w:rPr>
                        <w:t xml:space="preserve"> ג</w:t>
                      </w:r>
                      <w:r>
                        <w:rPr>
                          <w:color w:val="000000"/>
                        </w:rPr>
                        <w:t>'</w:t>
                      </w:r>
                    </w:p>
                    <w:p w14:paraId="0CF8139B" w14:textId="0C135FAE" w:rsidR="00F771C8" w:rsidRDefault="009A1EBF" w:rsidP="00FD4B76">
                      <w:pPr>
                        <w:bidi/>
                        <w:spacing w:line="258" w:lineRule="auto"/>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ab/>
                        <w:t xml:space="preserve">3 </w:t>
                      </w:r>
                      <w:proofErr w:type="spellStart"/>
                      <w:r>
                        <w:rPr>
                          <w:color w:val="000000"/>
                        </w:rPr>
                        <w:t>שעות</w:t>
                      </w:r>
                      <w:proofErr w:type="spellEnd"/>
                    </w:p>
                    <w:p w14:paraId="2414C93F" w14:textId="77777777" w:rsidR="00F771C8" w:rsidRDefault="009A1EBF" w:rsidP="00FD4B76">
                      <w:pPr>
                        <w:bidi/>
                        <w:spacing w:line="258" w:lineRule="auto"/>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 xml:space="preserve">: </w:t>
                      </w:r>
                      <w:r>
                        <w:rPr>
                          <w:color w:val="000000"/>
                        </w:rPr>
                        <w:tab/>
                      </w:r>
                      <w:proofErr w:type="spellStart"/>
                      <w:r>
                        <w:rPr>
                          <w:color w:val="000000"/>
                        </w:rPr>
                        <w:t>מחשבון</w:t>
                      </w:r>
                      <w:proofErr w:type="spellEnd"/>
                    </w:p>
                  </w:txbxContent>
                </v:textbox>
              </v:rect>
            </w:pict>
          </mc:Fallback>
        </mc:AlternateContent>
      </w:r>
    </w:p>
    <w:p w14:paraId="55222AE0" w14:textId="77777777" w:rsidR="00F771C8" w:rsidRDefault="00F771C8">
      <w:pPr>
        <w:bidi/>
      </w:pPr>
    </w:p>
    <w:p w14:paraId="1AD3AC3E" w14:textId="77777777" w:rsidR="00F771C8" w:rsidRDefault="00F771C8">
      <w:pPr>
        <w:bidi/>
      </w:pPr>
    </w:p>
    <w:p w14:paraId="45838A55" w14:textId="77777777" w:rsidR="00F771C8" w:rsidRDefault="009A1EBF">
      <w:pPr>
        <w:bidi/>
        <w:spacing w:before="120" w:line="360" w:lineRule="auto"/>
        <w:rPr>
          <w:b/>
          <w:sz w:val="24"/>
          <w:szCs w:val="24"/>
          <w:u w:val="single"/>
          <w:rtl/>
        </w:rPr>
      </w:pPr>
      <w:r>
        <w:rPr>
          <w:b/>
          <w:sz w:val="24"/>
          <w:szCs w:val="24"/>
          <w:u w:val="single"/>
          <w:rtl/>
        </w:rPr>
        <w:t>הנחיות כלליות:</w:t>
      </w:r>
    </w:p>
    <w:p w14:paraId="625EC77A" w14:textId="77777777" w:rsidR="00F771C8" w:rsidRDefault="009A1EBF">
      <w:pPr>
        <w:numPr>
          <w:ilvl w:val="0"/>
          <w:numId w:val="1"/>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שהתוספת לסיפור בשאלה 1 אינו קשור לסיפור המעשה.</w:t>
      </w:r>
    </w:p>
    <w:p w14:paraId="69178309" w14:textId="3BE17A8B" w:rsidR="00F771C8" w:rsidRDefault="009A1EBF">
      <w:pPr>
        <w:bidi/>
        <w:spacing w:before="120" w:line="360" w:lineRule="auto"/>
        <w:rPr>
          <w:b/>
          <w:sz w:val="24"/>
          <w:szCs w:val="24"/>
        </w:rPr>
      </w:pPr>
      <w:r>
        <w:rPr>
          <w:b/>
          <w:sz w:val="24"/>
          <w:szCs w:val="24"/>
          <w:rtl/>
        </w:rPr>
        <w:t>סיפור המעשה:</w:t>
      </w:r>
    </w:p>
    <w:p w14:paraId="137B4514" w14:textId="77777777" w:rsidR="0009243A" w:rsidRDefault="0009243A" w:rsidP="0009243A">
      <w:pPr>
        <w:bidi/>
        <w:spacing w:line="360" w:lineRule="auto"/>
        <w:jc w:val="both"/>
        <w:rPr>
          <w:rFonts w:ascii="Arial" w:hAnsi="Arial" w:cs="Arial"/>
          <w:rtl/>
        </w:rPr>
      </w:pPr>
      <w:r>
        <w:rPr>
          <w:rFonts w:ascii="Arial" w:hAnsi="Arial" w:cs="Arial" w:hint="cs"/>
          <w:rtl/>
        </w:rPr>
        <w:t xml:space="preserve">משק חקלאי 'מעלה הגבעה' הוא משק חכם. למשק 1000 דונם המחולקים ל </w:t>
      </w:r>
      <w:r>
        <w:rPr>
          <w:rFonts w:ascii="Arial" w:hAnsi="Arial" w:cs="Arial"/>
          <w:rtl/>
        </w:rPr>
        <w:t>–</w:t>
      </w:r>
      <w:r>
        <w:rPr>
          <w:rFonts w:ascii="Arial" w:hAnsi="Arial" w:cs="Arial" w:hint="cs"/>
          <w:rtl/>
        </w:rPr>
        <w:t xml:space="preserve"> 10 חלקות, כאשר כל חלקה כוללת מספר סנסורים המשדרים נתונים על האדמה ועל הגידולים במשק בכל 15 דקות.</w:t>
      </w:r>
    </w:p>
    <w:p w14:paraId="7B15CBD5" w14:textId="77777777" w:rsidR="0009243A" w:rsidRDefault="0009243A" w:rsidP="0009243A">
      <w:pPr>
        <w:bidi/>
        <w:spacing w:line="360" w:lineRule="auto"/>
        <w:jc w:val="both"/>
        <w:rPr>
          <w:rFonts w:ascii="Arial" w:hAnsi="Arial" w:cs="Arial"/>
          <w:rtl/>
        </w:rPr>
      </w:pPr>
      <w:r>
        <w:rPr>
          <w:rFonts w:ascii="Arial" w:hAnsi="Arial" w:cs="Arial" w:hint="cs"/>
          <w:rtl/>
        </w:rPr>
        <w:t xml:space="preserve">קיימים מספר סנסורים: סנסור המודד לחות, סנסור המודד מליחות, סנסור המודד כמות השקיה (במילימטרים) וסנסור המודד טמפרטורה. כל סנסור ממוקם </w:t>
      </w:r>
      <w:proofErr w:type="spellStart"/>
      <w:r>
        <w:rPr>
          <w:rFonts w:ascii="Arial" w:hAnsi="Arial" w:cs="Arial" w:hint="cs"/>
          <w:rtl/>
        </w:rPr>
        <w:t>בנ.צ</w:t>
      </w:r>
      <w:proofErr w:type="spellEnd"/>
      <w:r>
        <w:rPr>
          <w:rFonts w:ascii="Arial" w:hAnsi="Arial" w:cs="Arial" w:hint="cs"/>
          <w:rtl/>
        </w:rPr>
        <w:t>. (</w:t>
      </w:r>
      <w:proofErr w:type="spellStart"/>
      <w:r>
        <w:rPr>
          <w:rFonts w:ascii="Arial" w:hAnsi="Arial" w:cs="Arial"/>
        </w:rPr>
        <w:t>x,y</w:t>
      </w:r>
      <w:proofErr w:type="spellEnd"/>
      <w:r>
        <w:rPr>
          <w:rFonts w:ascii="Arial" w:hAnsi="Arial" w:cs="Arial" w:hint="cs"/>
          <w:rtl/>
        </w:rPr>
        <w:t>) מסוימת בחלקה, ו"נשתל" בעומק מסוים. כלומר יכול למדוד את הלחות / מליחות/ טמפרטורה בעומק שבו הוא נטמן. לכל סנסור יש תאריך רכישה ויצרן אשר מחויב לתקנו במידה ויש בעיה כלשהי ולא עברו שנתיים מתאריך הרכישה. ניתן להניח שבכל חלקה יש סנסור אחד מכל סוג.</w:t>
      </w:r>
    </w:p>
    <w:p w14:paraId="0E3993BB" w14:textId="77777777" w:rsidR="0009243A" w:rsidRDefault="0009243A" w:rsidP="0009243A">
      <w:pPr>
        <w:bidi/>
        <w:spacing w:line="360" w:lineRule="auto"/>
        <w:jc w:val="both"/>
        <w:rPr>
          <w:rFonts w:ascii="Arial" w:hAnsi="Arial" w:cs="Arial"/>
          <w:rtl/>
        </w:rPr>
      </w:pPr>
      <w:r>
        <w:rPr>
          <w:rFonts w:ascii="Arial" w:hAnsi="Arial" w:cs="Arial" w:hint="cs"/>
          <w:rtl/>
        </w:rPr>
        <w:t xml:space="preserve">המשק פנה אליכם בבקשה לייעץ לו לגבי פיתוח מערכת מידע לניהול נתוני הסנסורים. על המערכת לנהל את נתוני הסנסורים עצמם וכן את הנתונים שהם מודדים על החלקה. </w:t>
      </w:r>
    </w:p>
    <w:p w14:paraId="51E52F65" w14:textId="3C547043" w:rsidR="0009243A" w:rsidRDefault="0009243A" w:rsidP="0009243A">
      <w:pPr>
        <w:bidi/>
        <w:spacing w:line="360" w:lineRule="auto"/>
        <w:jc w:val="both"/>
        <w:rPr>
          <w:rFonts w:ascii="Arial" w:hAnsi="Arial" w:cs="Arial"/>
          <w:rtl/>
        </w:rPr>
      </w:pPr>
      <w:r>
        <w:rPr>
          <w:rFonts w:ascii="Arial" w:hAnsi="Arial" w:cs="Arial" w:hint="cs"/>
          <w:rtl/>
        </w:rPr>
        <w:t>בכל חלקה מבוצעות מדידות בכל 15 דקות של ערכים מכל הסנסורים הפזורים בחלקה. יש לשמור את תוצאות המדידות המבוצעות באופן שוטף (זמן המדידה, תוצאת המדידה, הסנסור המודד). המערכת נדרשת לספק התראות שונות בזמן אמת על פי המדידות שנאספות: התראה על פיצוץ צינור כאשר מזהים בחלקה מסוימת רמות השקיה גבוהות במשך למעלה משעה, התראה על מחסור במים בחלקה כאשר הסנסור שבה מעיד על רמות לחות נמוכות מסף מסוים, התראה על רמות מליחות גבוהות מידי בחלקה (מעל סף נתון), והתראה על כך שסנסור הפסיק לעבוד (מזהים זאת כאשר הסנסור לא משדר נתונים במשך שעה). האגרונום של המשק רואה את ההתראות ומבצע את הטיפול/ים המתא</w:t>
      </w:r>
      <w:r w:rsidR="00A90930">
        <w:rPr>
          <w:rFonts w:ascii="Arial" w:hAnsi="Arial" w:cs="Arial" w:hint="cs"/>
          <w:rtl/>
        </w:rPr>
        <w:t>ימ</w:t>
      </w:r>
      <w:r>
        <w:rPr>
          <w:rFonts w:ascii="Arial" w:hAnsi="Arial" w:cs="Arial" w:hint="cs"/>
          <w:rtl/>
        </w:rPr>
        <w:t>ים בשטח בהתאם לגידול שגדל בחלקה (יתכנו מספר טיפולים בעקבות התראה). לשם כך עליו לדעת מאיזו חלקה התקבלה ההתראה ומאיזה נ.צ.</w:t>
      </w:r>
    </w:p>
    <w:p w14:paraId="605813F3" w14:textId="77777777" w:rsidR="0009243A" w:rsidRDefault="0009243A" w:rsidP="0009243A">
      <w:pPr>
        <w:bidi/>
        <w:spacing w:line="360" w:lineRule="auto"/>
        <w:jc w:val="both"/>
        <w:rPr>
          <w:rFonts w:ascii="Arial" w:hAnsi="Arial" w:cs="Arial"/>
          <w:rtl/>
        </w:rPr>
      </w:pPr>
      <w:r>
        <w:rPr>
          <w:rFonts w:ascii="Arial" w:hAnsi="Arial" w:cs="Arial" w:hint="cs"/>
          <w:rtl/>
        </w:rPr>
        <w:t xml:space="preserve">המערכת צריכה לשמור לשם תיעוד ותחקור את כל ההתראות שהתקבלו, מהותן, החלקה ממנה התקבלו </w:t>
      </w:r>
      <w:proofErr w:type="spellStart"/>
      <w:r>
        <w:rPr>
          <w:rFonts w:ascii="Arial" w:hAnsi="Arial" w:cs="Arial" w:hint="cs"/>
          <w:rtl/>
        </w:rPr>
        <w:t>והנ.צ</w:t>
      </w:r>
      <w:proofErr w:type="spellEnd"/>
      <w:r>
        <w:rPr>
          <w:rFonts w:ascii="Arial" w:hAnsi="Arial" w:cs="Arial" w:hint="cs"/>
          <w:rtl/>
        </w:rPr>
        <w:t xml:space="preserve">. של הסנסור. כמו כן המערכת צריכה לתעד גם את הטיפולים שבוצעו בעקבות ההתראה </w:t>
      </w:r>
      <w:r>
        <w:rPr>
          <w:rFonts w:ascii="Arial" w:hAnsi="Arial" w:cs="Arial"/>
          <w:rtl/>
        </w:rPr>
        <w:t>–</w:t>
      </w:r>
      <w:r>
        <w:rPr>
          <w:rFonts w:ascii="Arial" w:hAnsi="Arial" w:cs="Arial" w:hint="cs"/>
          <w:rtl/>
        </w:rPr>
        <w:t xml:space="preserve"> על איזו חלקה בוצע, מהות הטיפול (השקיה/דישון/ריסוס/פתיחת תקלה על סנסור), תאריך הטיפול ותאור טקסטואלי של הטיפול. כאשר מדובר על תקלה בסנסור יש לתעד במערכת גם את מועד הגעת הטכנאי לתקן/להחליף את הסנסור (כפי שיתואר בהמשך).</w:t>
      </w:r>
    </w:p>
    <w:p w14:paraId="2E023E73" w14:textId="77777777" w:rsidR="0009243A" w:rsidRDefault="0009243A" w:rsidP="0009243A">
      <w:pPr>
        <w:bidi/>
        <w:spacing w:line="360" w:lineRule="auto"/>
        <w:jc w:val="both"/>
        <w:rPr>
          <w:rFonts w:ascii="Arial" w:hAnsi="Arial" w:cs="Arial"/>
          <w:rtl/>
        </w:rPr>
      </w:pPr>
      <w:r>
        <w:rPr>
          <w:rFonts w:ascii="Arial" w:hAnsi="Arial" w:cs="Arial" w:hint="cs"/>
          <w:rtl/>
        </w:rPr>
        <w:lastRenderedPageBreak/>
        <w:t>המערכת צריכה לאפשר להגדיר סנסורים חדשים: לכל סנסור יש לציין את קוד הסנסור המוטבע על גביו באיזו חלקה ובאיזו נ.צ. הוא נטמן, מהו סוג הסנסור, מה עומקו, מהו היצרן ותאריך הרכישה. המערכת צריכה לאפשר להגדיר גם חלקות חדשות: לכל חלקה מגדירים מספר מזהה ושם, פוליגון נ.צ.-ים אשר מגדיר את ההיקף שלה, סוג הגידול שמגדלים בחלקה.</w:t>
      </w:r>
    </w:p>
    <w:p w14:paraId="27228E35" w14:textId="77777777" w:rsidR="0009243A" w:rsidRDefault="0009243A" w:rsidP="0009243A">
      <w:pPr>
        <w:bidi/>
        <w:spacing w:line="360" w:lineRule="auto"/>
        <w:jc w:val="both"/>
        <w:rPr>
          <w:rFonts w:ascii="Arial" w:hAnsi="Arial" w:cs="Arial"/>
          <w:rtl/>
        </w:rPr>
      </w:pPr>
      <w:r>
        <w:rPr>
          <w:rFonts w:ascii="Arial" w:hAnsi="Arial" w:cs="Arial" w:hint="cs"/>
          <w:rtl/>
        </w:rPr>
        <w:t xml:space="preserve">המערכת תאפשר להפיק דוחות שונים: אילו התראות היו בכל חלקה בתקופה מסוימת, אילו תקלות היו לסנסור מסוים, אילו טיפולים בוצעו על כל חלקה בחודש מסוים, כמה סנסורים בני יותר מ </w:t>
      </w:r>
      <w:r>
        <w:rPr>
          <w:rFonts w:ascii="Arial" w:hAnsi="Arial" w:cs="Arial"/>
          <w:rtl/>
        </w:rPr>
        <w:t>–</w:t>
      </w:r>
      <w:r>
        <w:rPr>
          <w:rFonts w:ascii="Arial" w:hAnsi="Arial" w:cs="Arial" w:hint="cs"/>
          <w:rtl/>
        </w:rPr>
        <w:t xml:space="preserve"> 5 שנים במשק כולו ובחלקה מסוימת, חיתוכים שונים של התראות בכל חלקה. דוחות אלו ישמשו לא רק את האגרונום כי אם גם את מנהל התפעול, המנהל הפיננסי ואת מנכ"ל מעלה הגבעה.</w:t>
      </w:r>
    </w:p>
    <w:p w14:paraId="73B64537" w14:textId="77777777" w:rsidR="0009243A" w:rsidRDefault="0009243A" w:rsidP="0009243A">
      <w:pPr>
        <w:bidi/>
        <w:spacing w:line="360" w:lineRule="auto"/>
        <w:jc w:val="both"/>
        <w:rPr>
          <w:rFonts w:ascii="Arial" w:hAnsi="Arial" w:cs="Arial"/>
          <w:rtl/>
        </w:rPr>
      </w:pPr>
      <w:r>
        <w:rPr>
          <w:rFonts w:ascii="Arial" w:hAnsi="Arial" w:cs="Arial" w:hint="cs"/>
          <w:rtl/>
        </w:rPr>
        <w:t xml:space="preserve">כאשר מתקבלת התראה על כך שהסנסור הפסיק לעבוד, האגרונום נדרש להגיע לחלקה בה ממוקם, למצוא את הסנסור ולהוציאו. על פי קוד הסנסור האגרונום שולף את פרטי היצרן ואת תאריך הרכישה מהמערכת. אם הסנסור עדיין באחריות </w:t>
      </w:r>
      <w:r>
        <w:rPr>
          <w:rFonts w:ascii="Arial" w:hAnsi="Arial" w:cs="Arial"/>
          <w:rtl/>
        </w:rPr>
        <w:t>–</w:t>
      </w:r>
      <w:r>
        <w:rPr>
          <w:rFonts w:ascii="Arial" w:hAnsi="Arial" w:cs="Arial" w:hint="cs"/>
          <w:rtl/>
        </w:rPr>
        <w:t xml:space="preserve"> האגרונום מתקשר למפעל היצרן (על פי הטלפון שנשמר במערכת) ומודיע על התקלה. פקיד הפניות במפעל היצרן בודק שאכן הסנסור באחריות (על פי הקוד) ואם אכן כך הוא מתאם פגישה עם האגרונום והאגרונום מתעד במערכת את מועד הגעת הטכנאי. ביום הפגישה מגיע טכנאי למשק. הטכנאי בודק את הסנסור התקול. אם התקלה פשוטה הוא מתקן את הסנסור במקום, אם התקלה מורכבת אך ניתנת לתיקון, הוא לוקח את הסנסור למעבדה, אחרת הוא מחליף את הסנסור.</w:t>
      </w:r>
      <w:r w:rsidRPr="00D1786C">
        <w:rPr>
          <w:rFonts w:ascii="Arial" w:hAnsi="Arial" w:cs="Arial" w:hint="cs"/>
          <w:rtl/>
        </w:rPr>
        <w:t xml:space="preserve"> </w:t>
      </w:r>
      <w:r>
        <w:rPr>
          <w:rFonts w:ascii="Arial" w:hAnsi="Arial" w:cs="Arial" w:hint="cs"/>
          <w:rtl/>
        </w:rPr>
        <w:t xml:space="preserve">בסיום בהפגישה, הטכנאי כותב </w:t>
      </w:r>
      <w:proofErr w:type="spellStart"/>
      <w:r>
        <w:rPr>
          <w:rFonts w:ascii="Arial" w:hAnsi="Arial" w:cs="Arial" w:hint="cs"/>
          <w:rtl/>
        </w:rPr>
        <w:t>ד"וח</w:t>
      </w:r>
      <w:proofErr w:type="spellEnd"/>
      <w:r>
        <w:rPr>
          <w:rFonts w:ascii="Arial" w:hAnsi="Arial" w:cs="Arial" w:hint="cs"/>
          <w:rtl/>
        </w:rPr>
        <w:t xml:space="preserve"> סיכום תקלה אשר נמסרת לאגרונום. יש לתייק את </w:t>
      </w:r>
      <w:proofErr w:type="spellStart"/>
      <w:r>
        <w:rPr>
          <w:rFonts w:ascii="Arial" w:hAnsi="Arial" w:cs="Arial" w:hint="cs"/>
          <w:rtl/>
        </w:rPr>
        <w:t>ד"וח</w:t>
      </w:r>
      <w:proofErr w:type="spellEnd"/>
      <w:r>
        <w:rPr>
          <w:rFonts w:ascii="Arial" w:hAnsi="Arial" w:cs="Arial" w:hint="cs"/>
          <w:rtl/>
        </w:rPr>
        <w:t xml:space="preserve"> סיכום התקלה. </w:t>
      </w:r>
    </w:p>
    <w:p w14:paraId="71D061D6" w14:textId="77777777" w:rsidR="00590800" w:rsidRDefault="00590800" w:rsidP="00590800">
      <w:pPr>
        <w:bidi/>
        <w:spacing w:before="120" w:line="360" w:lineRule="auto"/>
        <w:rPr>
          <w:b/>
          <w:sz w:val="24"/>
          <w:szCs w:val="24"/>
          <w:rtl/>
        </w:rPr>
      </w:pPr>
    </w:p>
    <w:p w14:paraId="6A24DF0B" w14:textId="6AFCCD49" w:rsidR="00F771C8" w:rsidRDefault="00F771C8">
      <w:pPr>
        <w:bidi/>
        <w:spacing w:before="120" w:line="360" w:lineRule="auto"/>
        <w:rPr>
          <w:sz w:val="24"/>
          <w:szCs w:val="24"/>
          <w:rtl/>
        </w:rPr>
      </w:pPr>
    </w:p>
    <w:p w14:paraId="7F5C61ED" w14:textId="1625BD68" w:rsidR="00CB436C" w:rsidRDefault="00CB436C" w:rsidP="00CB436C">
      <w:pPr>
        <w:bidi/>
        <w:spacing w:before="120" w:line="360" w:lineRule="auto"/>
        <w:rPr>
          <w:sz w:val="24"/>
          <w:szCs w:val="24"/>
          <w:rtl/>
        </w:rPr>
      </w:pPr>
    </w:p>
    <w:p w14:paraId="40DFFF72" w14:textId="25DA4CEC" w:rsidR="0009243A" w:rsidRDefault="0009243A">
      <w:pPr>
        <w:rPr>
          <w:sz w:val="24"/>
          <w:szCs w:val="24"/>
          <w:rtl/>
        </w:rPr>
      </w:pPr>
      <w:r>
        <w:rPr>
          <w:sz w:val="24"/>
          <w:szCs w:val="24"/>
          <w:rtl/>
        </w:rPr>
        <w:br w:type="page"/>
      </w:r>
    </w:p>
    <w:p w14:paraId="238DA6F4" w14:textId="014ECF8A" w:rsidR="00F771C8" w:rsidRDefault="009A1EBF">
      <w:pPr>
        <w:numPr>
          <w:ilvl w:val="0"/>
          <w:numId w:val="6"/>
        </w:numPr>
        <w:pBdr>
          <w:top w:val="nil"/>
          <w:left w:val="nil"/>
          <w:bottom w:val="nil"/>
          <w:right w:val="nil"/>
          <w:between w:val="nil"/>
        </w:pBdr>
        <w:bidi/>
        <w:spacing w:before="120" w:line="360" w:lineRule="auto"/>
        <w:ind w:left="429"/>
        <w:rPr>
          <w:color w:val="000000"/>
          <w:sz w:val="28"/>
          <w:szCs w:val="28"/>
        </w:rPr>
      </w:pPr>
      <w:r>
        <w:rPr>
          <w:color w:val="000000"/>
          <w:sz w:val="24"/>
          <w:szCs w:val="24"/>
          <w:rtl/>
        </w:rPr>
        <w:lastRenderedPageBreak/>
        <w:t xml:space="preserve">(15 נק') </w:t>
      </w:r>
      <w:r w:rsidR="0009243A">
        <w:rPr>
          <w:rFonts w:ascii="Arial" w:hAnsi="Arial" w:cs="Arial" w:hint="cs"/>
          <w:rtl/>
        </w:rPr>
        <w:t>יש ליצור</w:t>
      </w:r>
      <w:r w:rsidR="0009243A" w:rsidRPr="004A49FC">
        <w:rPr>
          <w:rFonts w:ascii="Arial" w:hAnsi="Arial" w:cs="Arial" w:hint="cs"/>
          <w:rtl/>
        </w:rPr>
        <w:t xml:space="preserve"> תרשים </w:t>
      </w:r>
      <w:r w:rsidR="0009243A">
        <w:rPr>
          <w:rFonts w:ascii="Arial" w:hAnsi="Arial" w:cs="Arial" w:hint="cs"/>
          <w:rtl/>
        </w:rPr>
        <w:t>תהליך</w:t>
      </w:r>
      <w:r w:rsidR="0009243A" w:rsidRPr="004A49FC">
        <w:rPr>
          <w:rFonts w:ascii="Arial" w:hAnsi="Arial" w:cs="Arial" w:hint="cs"/>
          <w:rtl/>
        </w:rPr>
        <w:t xml:space="preserve"> (</w:t>
      </w:r>
      <w:r w:rsidR="0009243A">
        <w:rPr>
          <w:rFonts w:ascii="Arial" w:hAnsi="Arial" w:cs="Arial"/>
        </w:rPr>
        <w:t>BPMN</w:t>
      </w:r>
      <w:r w:rsidR="0009243A" w:rsidRPr="004A49FC">
        <w:rPr>
          <w:rFonts w:ascii="Arial" w:hAnsi="Arial" w:cs="Arial" w:hint="cs"/>
          <w:rtl/>
        </w:rPr>
        <w:t>)</w:t>
      </w:r>
      <w:r w:rsidR="0009243A" w:rsidRPr="004A49FC">
        <w:rPr>
          <w:rFonts w:ascii="Arial" w:hAnsi="Arial" w:cs="Arial"/>
        </w:rPr>
        <w:t xml:space="preserve"> </w:t>
      </w:r>
      <w:r w:rsidR="0009243A" w:rsidRPr="004A49FC">
        <w:rPr>
          <w:rFonts w:ascii="Arial" w:hAnsi="Arial" w:cs="Arial" w:hint="cs"/>
          <w:rtl/>
        </w:rPr>
        <w:t xml:space="preserve">המתאר את תהליך </w:t>
      </w:r>
      <w:r w:rsidR="0009243A">
        <w:rPr>
          <w:rFonts w:ascii="Arial" w:hAnsi="Arial" w:cs="Arial" w:hint="cs"/>
          <w:rtl/>
        </w:rPr>
        <w:t>הטיפול בתקלה בסנסור</w:t>
      </w:r>
      <w:r w:rsidR="0009243A" w:rsidRPr="004A49FC">
        <w:rPr>
          <w:rFonts w:ascii="Arial" w:hAnsi="Arial" w:cs="Arial" w:hint="cs"/>
          <w:rtl/>
        </w:rPr>
        <w:t xml:space="preserve">, כפי שמתואר בפסקה </w:t>
      </w:r>
      <w:r w:rsidR="0009243A">
        <w:rPr>
          <w:rFonts w:ascii="Arial" w:hAnsi="Arial" w:cs="Arial" w:hint="cs"/>
          <w:rtl/>
        </w:rPr>
        <w:t>האחרונה</w:t>
      </w:r>
      <w:r w:rsidR="0009243A" w:rsidRPr="004A49FC">
        <w:rPr>
          <w:rFonts w:ascii="Arial" w:hAnsi="Arial" w:cs="Arial" w:hint="cs"/>
          <w:rtl/>
        </w:rPr>
        <w:t xml:space="preserve"> בסיפור המעשה</w:t>
      </w:r>
      <w:r w:rsidR="00CD1D10">
        <w:rPr>
          <w:rFonts w:ascii="Arial" w:hAnsi="Arial" w:cs="Arial" w:hint="cs"/>
          <w:rtl/>
        </w:rPr>
        <w:t>. לצורך נוחות ובהירות, הפסקה האחרונה מובאת שוב.</w:t>
      </w:r>
    </w:p>
    <w:p w14:paraId="461010DF" w14:textId="3A583FD1" w:rsidR="00153786" w:rsidRDefault="00153786" w:rsidP="00153786">
      <w:pPr>
        <w:pBdr>
          <w:top w:val="single" w:sz="4" w:space="1" w:color="000000"/>
          <w:left w:val="single" w:sz="4" w:space="4" w:color="000000"/>
          <w:bottom w:val="single" w:sz="4" w:space="1" w:color="000000"/>
          <w:right w:val="single" w:sz="4" w:space="4" w:color="000000"/>
        </w:pBdr>
        <w:bidi/>
        <w:ind w:left="720"/>
        <w:rPr>
          <w:sz w:val="24"/>
          <w:szCs w:val="24"/>
          <w:rtl/>
        </w:rPr>
      </w:pPr>
      <w:r>
        <w:rPr>
          <w:rFonts w:hint="cs"/>
          <w:sz w:val="24"/>
          <w:szCs w:val="24"/>
        </w:rPr>
        <w:t xml:space="preserve"> </w:t>
      </w:r>
      <w:r w:rsidR="0009243A">
        <w:rPr>
          <w:rFonts w:ascii="Arial" w:hAnsi="Arial" w:cs="Arial" w:hint="cs"/>
          <w:rtl/>
        </w:rPr>
        <w:t xml:space="preserve">כאשר מתקבלת התראה על כך שהסנסור הפסיק לעבוד, האגרונום נדרש להגיע לחלקה בה ממוקם, למצוא את הסנסור ולהוציאו. על פי קוד הסנסור האגרונום שולף את פרטי היצרן ואת תאריך הרכישה מהמערכת. אם הסנסור עדיין באחריות </w:t>
      </w:r>
      <w:r w:rsidR="0009243A">
        <w:rPr>
          <w:rFonts w:ascii="Arial" w:hAnsi="Arial" w:cs="Arial"/>
          <w:rtl/>
        </w:rPr>
        <w:t>–</w:t>
      </w:r>
      <w:r w:rsidR="0009243A">
        <w:rPr>
          <w:rFonts w:ascii="Arial" w:hAnsi="Arial" w:cs="Arial" w:hint="cs"/>
          <w:rtl/>
        </w:rPr>
        <w:t xml:space="preserve"> האגרונום מתקשר למפעל היצרן (על פי הטלפון שנשמר במערכת) ומודיע על התקלה. פקיד הפניות במפעל היצרן בודק שאכן הסנסור באחריות (על פי הקוד) ואם אכן כך הוא מתאם פגישה עם האגרונום והאגרונום מתעד במערכת את מועד הגעת הטכנאי. ביום הפגישה מגיע טכנאי למשק. הטכנאי בודק את הסנסור התקול. אם התקלה פשוטה הוא מתקן את הסנסור במקום, אם התקלה מורכבת אך ניתנת לתיקון, הוא לוקח את הסנסור למעבדה, אחרת הוא מחליף את הסנסור.</w:t>
      </w:r>
      <w:r w:rsidR="0009243A" w:rsidRPr="00D1786C">
        <w:rPr>
          <w:rFonts w:ascii="Arial" w:hAnsi="Arial" w:cs="Arial" w:hint="cs"/>
          <w:rtl/>
        </w:rPr>
        <w:t xml:space="preserve"> </w:t>
      </w:r>
      <w:r w:rsidR="0009243A">
        <w:rPr>
          <w:rFonts w:ascii="Arial" w:hAnsi="Arial" w:cs="Arial" w:hint="cs"/>
          <w:rtl/>
        </w:rPr>
        <w:t xml:space="preserve">בסיום בהפגישה, הטכנאי כותב </w:t>
      </w:r>
      <w:proofErr w:type="spellStart"/>
      <w:r w:rsidR="0009243A">
        <w:rPr>
          <w:rFonts w:ascii="Arial" w:hAnsi="Arial" w:cs="Arial" w:hint="cs"/>
          <w:rtl/>
        </w:rPr>
        <w:t>ד"וח</w:t>
      </w:r>
      <w:proofErr w:type="spellEnd"/>
      <w:r w:rsidR="0009243A">
        <w:rPr>
          <w:rFonts w:ascii="Arial" w:hAnsi="Arial" w:cs="Arial" w:hint="cs"/>
          <w:rtl/>
        </w:rPr>
        <w:t xml:space="preserve"> סיכום תקלה אשר נמסרת לאגרונום. יש לתייק את </w:t>
      </w:r>
      <w:proofErr w:type="spellStart"/>
      <w:r w:rsidR="0009243A">
        <w:rPr>
          <w:rFonts w:ascii="Arial" w:hAnsi="Arial" w:cs="Arial" w:hint="cs"/>
          <w:rtl/>
        </w:rPr>
        <w:t>ד"וח</w:t>
      </w:r>
      <w:proofErr w:type="spellEnd"/>
      <w:r w:rsidR="0009243A">
        <w:rPr>
          <w:rFonts w:ascii="Arial" w:hAnsi="Arial" w:cs="Arial" w:hint="cs"/>
          <w:rtl/>
        </w:rPr>
        <w:t xml:space="preserve"> סיכום התקלה.</w:t>
      </w:r>
    </w:p>
    <w:p w14:paraId="3738FA2A" w14:textId="6F6206CD" w:rsidR="0009243A" w:rsidRPr="00A90930" w:rsidRDefault="00667A3C" w:rsidP="0009243A">
      <w:pPr>
        <w:pStyle w:val="ListParagraph"/>
        <w:numPr>
          <w:ilvl w:val="0"/>
          <w:numId w:val="4"/>
        </w:numPr>
        <w:pBdr>
          <w:top w:val="nil"/>
          <w:left w:val="nil"/>
          <w:bottom w:val="nil"/>
          <w:right w:val="nil"/>
          <w:between w:val="nil"/>
        </w:pBdr>
        <w:spacing w:before="120" w:line="360" w:lineRule="auto"/>
        <w:rPr>
          <w:rFonts w:asciiTheme="minorBidi" w:hAnsiTheme="minorBidi" w:cstheme="minorBidi"/>
          <w:color w:val="000000"/>
          <w:sz w:val="24"/>
          <w:szCs w:val="24"/>
        </w:rPr>
      </w:pPr>
      <w:r w:rsidRPr="00A90930">
        <w:rPr>
          <w:rFonts w:asciiTheme="minorBidi" w:hAnsiTheme="minorBidi" w:cstheme="minorBidi"/>
          <w:color w:val="000000"/>
          <w:sz w:val="24"/>
          <w:szCs w:val="24"/>
          <w:rtl/>
        </w:rPr>
        <w:t xml:space="preserve">(10 נק') </w:t>
      </w:r>
      <w:r w:rsidR="0009243A" w:rsidRPr="00A90930">
        <w:rPr>
          <w:rFonts w:asciiTheme="minorBidi" w:hAnsiTheme="minorBidi" w:cstheme="minorBidi"/>
          <w:color w:val="000000"/>
          <w:sz w:val="24"/>
          <w:szCs w:val="24"/>
          <w:rtl/>
        </w:rPr>
        <w:t>מ</w:t>
      </w:r>
      <w:r w:rsidRPr="00A90930">
        <w:rPr>
          <w:rFonts w:asciiTheme="minorBidi" w:hAnsiTheme="minorBidi" w:cstheme="minorBidi"/>
          <w:color w:val="000000"/>
          <w:sz w:val="24"/>
          <w:szCs w:val="24"/>
          <w:rtl/>
        </w:rPr>
        <w:t xml:space="preserve">הם השלבים השונים במחזור חיי הפיתוח של מוצר בשיטת מפל המים ומה הפעילות העיקרית שמתבצעת בכל אחד מהשלבים. יש לציין לפחות 5 שלבים ובכל שלב יש לציין פעילות עיקרית אחת לפחות (כדי לקבל נקודות על שאלה זו יש לציין פעילויות מהותיות בשלב). </w:t>
      </w:r>
    </w:p>
    <w:p w14:paraId="496D317F" w14:textId="3B99E0C9" w:rsidR="00667A3C" w:rsidRPr="00A90930" w:rsidRDefault="00667A3C" w:rsidP="00667A3C">
      <w:pPr>
        <w:pStyle w:val="ListParagraph"/>
        <w:numPr>
          <w:ilvl w:val="0"/>
          <w:numId w:val="4"/>
        </w:numPr>
        <w:pBdr>
          <w:top w:val="nil"/>
          <w:left w:val="nil"/>
          <w:bottom w:val="nil"/>
          <w:right w:val="nil"/>
          <w:between w:val="nil"/>
        </w:pBdr>
        <w:spacing w:before="120" w:line="360" w:lineRule="auto"/>
        <w:rPr>
          <w:rFonts w:asciiTheme="minorBidi" w:hAnsiTheme="minorBidi" w:cstheme="minorBidi"/>
          <w:color w:val="000000"/>
          <w:sz w:val="24"/>
          <w:szCs w:val="24"/>
        </w:rPr>
      </w:pPr>
      <w:r w:rsidRPr="00A90930">
        <w:rPr>
          <w:rFonts w:asciiTheme="minorBidi" w:hAnsiTheme="minorBidi" w:cstheme="minorBidi"/>
          <w:color w:val="000000"/>
          <w:sz w:val="24"/>
          <w:szCs w:val="24"/>
          <w:rtl/>
        </w:rPr>
        <w:t xml:space="preserve">(5 נק') עבור כל אחד מהשלבים שתיארתם בשאלה 2, איך שלב זה מתנהל אחרת בשיטת </w:t>
      </w:r>
      <w:r w:rsidRPr="00A90930">
        <w:rPr>
          <w:rFonts w:asciiTheme="minorBidi" w:hAnsiTheme="minorBidi" w:cstheme="minorBidi"/>
          <w:color w:val="000000"/>
          <w:sz w:val="24"/>
          <w:szCs w:val="24"/>
        </w:rPr>
        <w:t>agile</w:t>
      </w:r>
      <w:r w:rsidRPr="00A90930">
        <w:rPr>
          <w:rFonts w:asciiTheme="minorBidi" w:hAnsiTheme="minorBidi" w:cstheme="minorBidi"/>
          <w:color w:val="000000"/>
          <w:sz w:val="24"/>
          <w:szCs w:val="24"/>
          <w:rtl/>
        </w:rPr>
        <w:t>? אם אין הבדל כלל בין התנהלות השלבים בשתי השיטות יש להסביר זאת.</w:t>
      </w:r>
    </w:p>
    <w:p w14:paraId="19514FB8" w14:textId="4DA0508E" w:rsidR="00667A3C" w:rsidRPr="00A90930" w:rsidRDefault="00667A3C" w:rsidP="00667A3C">
      <w:pPr>
        <w:pStyle w:val="ListParagraph"/>
        <w:numPr>
          <w:ilvl w:val="0"/>
          <w:numId w:val="4"/>
        </w:numPr>
        <w:pBdr>
          <w:top w:val="nil"/>
          <w:left w:val="nil"/>
          <w:bottom w:val="nil"/>
          <w:right w:val="nil"/>
          <w:between w:val="nil"/>
        </w:pBdr>
        <w:spacing w:before="120" w:line="360" w:lineRule="auto"/>
        <w:rPr>
          <w:rFonts w:asciiTheme="minorBidi" w:hAnsiTheme="minorBidi" w:cstheme="minorBidi"/>
          <w:color w:val="000000"/>
          <w:sz w:val="24"/>
          <w:szCs w:val="24"/>
        </w:rPr>
      </w:pPr>
      <w:r w:rsidRPr="00A90930">
        <w:rPr>
          <w:rFonts w:asciiTheme="minorBidi" w:hAnsiTheme="minorBidi" w:cstheme="minorBidi"/>
          <w:color w:val="000000"/>
          <w:sz w:val="24"/>
          <w:szCs w:val="24"/>
          <w:rtl/>
        </w:rPr>
        <w:t>(3 נק')</w:t>
      </w:r>
      <w:r w:rsidRPr="00A90930">
        <w:rPr>
          <w:rFonts w:asciiTheme="minorBidi" w:hAnsiTheme="minorBidi" w:cstheme="minorBidi"/>
          <w:color w:val="000000"/>
          <w:sz w:val="24"/>
          <w:szCs w:val="24"/>
        </w:rPr>
        <w:t xml:space="preserve"> </w:t>
      </w:r>
      <w:r w:rsidRPr="00A90930">
        <w:rPr>
          <w:rFonts w:asciiTheme="minorBidi" w:hAnsiTheme="minorBidi" w:cstheme="minorBidi"/>
          <w:color w:val="000000"/>
          <w:sz w:val="24"/>
          <w:szCs w:val="24"/>
          <w:rtl/>
        </w:rPr>
        <w:t xml:space="preserve">מה ההבדלים בין </w:t>
      </w:r>
      <w:r w:rsidRPr="00A90930">
        <w:rPr>
          <w:rFonts w:asciiTheme="minorBidi" w:hAnsiTheme="minorBidi" w:cstheme="minorBidi"/>
          <w:color w:val="000000"/>
          <w:sz w:val="24"/>
          <w:szCs w:val="24"/>
        </w:rPr>
        <w:t>RFP</w:t>
      </w:r>
      <w:r w:rsidRPr="00A90930">
        <w:rPr>
          <w:rFonts w:asciiTheme="minorBidi" w:hAnsiTheme="minorBidi" w:cstheme="minorBidi"/>
          <w:color w:val="000000"/>
          <w:sz w:val="24"/>
          <w:szCs w:val="24"/>
          <w:rtl/>
        </w:rPr>
        <w:t xml:space="preserve"> ו- </w:t>
      </w:r>
      <w:r w:rsidRPr="00A90930">
        <w:rPr>
          <w:rFonts w:asciiTheme="minorBidi" w:hAnsiTheme="minorBidi" w:cstheme="minorBidi"/>
          <w:color w:val="000000"/>
          <w:sz w:val="24"/>
          <w:szCs w:val="24"/>
        </w:rPr>
        <w:t>RFQ</w:t>
      </w:r>
      <w:r w:rsidRPr="00A90930">
        <w:rPr>
          <w:rFonts w:asciiTheme="minorBidi" w:hAnsiTheme="minorBidi" w:cstheme="minorBidi"/>
          <w:color w:val="000000"/>
          <w:sz w:val="24"/>
          <w:szCs w:val="24"/>
          <w:rtl/>
        </w:rPr>
        <w:t>?</w:t>
      </w:r>
    </w:p>
    <w:p w14:paraId="78415A92" w14:textId="77777777" w:rsidR="00CD1D10" w:rsidRDefault="00CD1D10">
      <w:pPr>
        <w:rPr>
          <w:color w:val="000000"/>
          <w:sz w:val="24"/>
          <w:szCs w:val="24"/>
          <w:rtl/>
        </w:rPr>
      </w:pPr>
      <w:r>
        <w:rPr>
          <w:color w:val="000000"/>
          <w:sz w:val="24"/>
          <w:szCs w:val="24"/>
          <w:rtl/>
        </w:rPr>
        <w:br w:type="page"/>
      </w:r>
    </w:p>
    <w:p w14:paraId="2CA6DDA6" w14:textId="06369D68" w:rsidR="00F771C8" w:rsidRPr="00A90930" w:rsidRDefault="009A1EBF" w:rsidP="0009243A">
      <w:pPr>
        <w:numPr>
          <w:ilvl w:val="0"/>
          <w:numId w:val="4"/>
        </w:numPr>
        <w:pBdr>
          <w:top w:val="nil"/>
          <w:left w:val="nil"/>
          <w:bottom w:val="nil"/>
          <w:right w:val="nil"/>
          <w:between w:val="nil"/>
        </w:pBdr>
        <w:bidi/>
        <w:spacing w:before="120" w:line="360" w:lineRule="auto"/>
        <w:rPr>
          <w:rFonts w:asciiTheme="minorBidi" w:hAnsiTheme="minorBidi" w:cstheme="minorBidi"/>
          <w:color w:val="000000"/>
          <w:sz w:val="24"/>
          <w:szCs w:val="24"/>
        </w:rPr>
      </w:pPr>
      <w:r w:rsidRPr="00A90930">
        <w:rPr>
          <w:rFonts w:asciiTheme="minorBidi" w:hAnsiTheme="minorBidi" w:cstheme="minorBidi"/>
          <w:color w:val="000000"/>
          <w:sz w:val="24"/>
          <w:szCs w:val="24"/>
          <w:rtl/>
        </w:rPr>
        <w:lastRenderedPageBreak/>
        <w:t>(14 נק') לפני שהוחלט על פיתוח המערכת, נבחנו הצעות מחיר של 3 מוצרים דומים. לפניכם טבלת תועלת ועלויות עבור 3 הצעות מחיר:</w:t>
      </w:r>
    </w:p>
    <w:tbl>
      <w:tblPr>
        <w:tblStyle w:val="a"/>
        <w:bidiVisual/>
        <w:tblW w:w="7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0"/>
        <w:gridCol w:w="1300"/>
        <w:gridCol w:w="1300"/>
        <w:gridCol w:w="1300"/>
      </w:tblGrid>
      <w:tr w:rsidR="00F771C8" w:rsidRPr="00A90930" w14:paraId="42F89A07" w14:textId="77777777" w:rsidTr="00F771C8">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tcPr>
          <w:p w14:paraId="1891FE80" w14:textId="77777777" w:rsidR="00F771C8" w:rsidRPr="00A90930" w:rsidRDefault="00F771C8">
            <w:pPr>
              <w:jc w:val="center"/>
              <w:rPr>
                <w:rFonts w:asciiTheme="minorBidi" w:eastAsia="Times New Roman" w:hAnsiTheme="minorBidi" w:cstheme="minorBidi"/>
                <w:sz w:val="24"/>
                <w:szCs w:val="24"/>
              </w:rPr>
            </w:pPr>
          </w:p>
        </w:tc>
        <w:tc>
          <w:tcPr>
            <w:tcW w:w="1300" w:type="dxa"/>
          </w:tcPr>
          <w:p w14:paraId="33DD3C22" w14:textId="77777777" w:rsidR="00F771C8" w:rsidRPr="00A90930" w:rsidRDefault="009A1EBF">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A90930">
              <w:rPr>
                <w:rFonts w:asciiTheme="minorBidi" w:hAnsiTheme="minorBidi" w:cstheme="minorBidi"/>
                <w:color w:val="000000"/>
                <w:sz w:val="24"/>
                <w:szCs w:val="24"/>
                <w:rtl/>
              </w:rPr>
              <w:t>הצעה א'</w:t>
            </w:r>
          </w:p>
        </w:tc>
        <w:tc>
          <w:tcPr>
            <w:tcW w:w="1300" w:type="dxa"/>
          </w:tcPr>
          <w:p w14:paraId="4958B0B4" w14:textId="77777777" w:rsidR="00F771C8" w:rsidRPr="00A90930" w:rsidRDefault="009A1EBF">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A90930">
              <w:rPr>
                <w:rFonts w:asciiTheme="minorBidi" w:hAnsiTheme="minorBidi" w:cstheme="minorBidi"/>
                <w:color w:val="000000"/>
                <w:sz w:val="24"/>
                <w:szCs w:val="24"/>
                <w:rtl/>
              </w:rPr>
              <w:t>הצעה ב'</w:t>
            </w:r>
          </w:p>
        </w:tc>
        <w:tc>
          <w:tcPr>
            <w:tcW w:w="1300" w:type="dxa"/>
          </w:tcPr>
          <w:p w14:paraId="6A7FC6C0" w14:textId="77777777" w:rsidR="00F771C8" w:rsidRPr="00A90930" w:rsidRDefault="009A1EBF">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A90930">
              <w:rPr>
                <w:rFonts w:asciiTheme="minorBidi" w:hAnsiTheme="minorBidi" w:cstheme="minorBidi"/>
                <w:color w:val="000000"/>
                <w:sz w:val="24"/>
                <w:szCs w:val="24"/>
                <w:rtl/>
              </w:rPr>
              <w:t>הצעה ג'</w:t>
            </w:r>
          </w:p>
        </w:tc>
      </w:tr>
      <w:tr w:rsidR="00F771C8" w:rsidRPr="00A90930" w14:paraId="6B635044" w14:textId="77777777" w:rsidTr="00F771C8">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5639D60F" w14:textId="77777777" w:rsidR="00F771C8" w:rsidRPr="00A90930" w:rsidRDefault="009A1EBF">
            <w:pPr>
              <w:bidi/>
              <w:jc w:val="center"/>
              <w:rPr>
                <w:rFonts w:asciiTheme="minorBidi" w:hAnsiTheme="minorBidi" w:cstheme="minorBidi"/>
                <w:color w:val="000000"/>
                <w:sz w:val="24"/>
                <w:szCs w:val="24"/>
              </w:rPr>
            </w:pPr>
            <w:r w:rsidRPr="00A90930">
              <w:rPr>
                <w:rFonts w:asciiTheme="minorBidi" w:hAnsiTheme="minorBidi" w:cstheme="minorBidi"/>
                <w:color w:val="000000"/>
                <w:sz w:val="24"/>
                <w:szCs w:val="24"/>
                <w:rtl/>
              </w:rPr>
              <w:t>תועלת</w:t>
            </w:r>
          </w:p>
        </w:tc>
        <w:tc>
          <w:tcPr>
            <w:tcW w:w="1300" w:type="dxa"/>
          </w:tcPr>
          <w:p w14:paraId="03D5DD49" w14:textId="15DDF33D" w:rsidR="00F771C8" w:rsidRPr="00A90930" w:rsidRDefault="0009243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sz w:val="24"/>
                <w:szCs w:val="24"/>
              </w:rPr>
            </w:pPr>
            <w:r w:rsidRPr="00A90930">
              <w:rPr>
                <w:rFonts w:asciiTheme="minorBidi" w:hAnsiTheme="minorBidi" w:cstheme="minorBidi"/>
                <w:color w:val="000000"/>
                <w:sz w:val="24"/>
                <w:szCs w:val="24"/>
              </w:rPr>
              <w:t>0.5</w:t>
            </w:r>
          </w:p>
        </w:tc>
        <w:tc>
          <w:tcPr>
            <w:tcW w:w="1300" w:type="dxa"/>
          </w:tcPr>
          <w:p w14:paraId="3E96F936" w14:textId="6D8E8103" w:rsidR="00F771C8" w:rsidRPr="00A90930" w:rsidRDefault="0009243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sz w:val="24"/>
                <w:szCs w:val="24"/>
              </w:rPr>
            </w:pPr>
            <w:r w:rsidRPr="00A90930">
              <w:rPr>
                <w:rFonts w:asciiTheme="minorBidi" w:hAnsiTheme="minorBidi" w:cstheme="minorBidi"/>
                <w:color w:val="000000"/>
                <w:sz w:val="24"/>
                <w:szCs w:val="24"/>
              </w:rPr>
              <w:t>0.6</w:t>
            </w:r>
          </w:p>
        </w:tc>
        <w:tc>
          <w:tcPr>
            <w:tcW w:w="1300" w:type="dxa"/>
          </w:tcPr>
          <w:p w14:paraId="40E34F3B" w14:textId="16444CAB" w:rsidR="00F771C8" w:rsidRPr="00A90930" w:rsidRDefault="0009243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sz w:val="24"/>
                <w:szCs w:val="24"/>
              </w:rPr>
            </w:pPr>
            <w:r w:rsidRPr="00A90930">
              <w:rPr>
                <w:rFonts w:asciiTheme="minorBidi" w:hAnsiTheme="minorBidi" w:cstheme="minorBidi"/>
                <w:color w:val="000000"/>
                <w:sz w:val="24"/>
                <w:szCs w:val="24"/>
              </w:rPr>
              <w:t>0.7</w:t>
            </w:r>
          </w:p>
        </w:tc>
      </w:tr>
      <w:tr w:rsidR="00F771C8" w:rsidRPr="00A90930" w14:paraId="343BB9FE" w14:textId="77777777" w:rsidTr="00F771C8">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5C0B25A1" w14:textId="6ACC45B8" w:rsidR="00F771C8" w:rsidRPr="00A90930" w:rsidRDefault="0009243A">
            <w:pPr>
              <w:bidi/>
              <w:jc w:val="center"/>
              <w:rPr>
                <w:rFonts w:asciiTheme="minorBidi" w:hAnsiTheme="minorBidi" w:cstheme="minorBidi"/>
                <w:color w:val="000000"/>
                <w:sz w:val="24"/>
                <w:szCs w:val="24"/>
                <w:rtl/>
              </w:rPr>
            </w:pPr>
            <w:r w:rsidRPr="00A90930">
              <w:rPr>
                <w:rFonts w:asciiTheme="minorBidi" w:hAnsiTheme="minorBidi" w:cstheme="minorBidi"/>
                <w:color w:val="000000"/>
                <w:sz w:val="24"/>
                <w:szCs w:val="24"/>
                <w:rtl/>
              </w:rPr>
              <w:t>עלות רכישה והתקנה</w:t>
            </w:r>
          </w:p>
        </w:tc>
        <w:tc>
          <w:tcPr>
            <w:tcW w:w="1300" w:type="dxa"/>
          </w:tcPr>
          <w:p w14:paraId="32AF851B" w14:textId="7B13E0C8" w:rsidR="00F771C8" w:rsidRPr="00A90930" w:rsidRDefault="0009243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A90930">
              <w:rPr>
                <w:rFonts w:asciiTheme="minorBidi" w:hAnsiTheme="minorBidi" w:cstheme="minorBidi"/>
                <w:color w:val="000000"/>
                <w:sz w:val="24"/>
                <w:szCs w:val="24"/>
                <w:rtl/>
              </w:rPr>
              <w:t>700</w:t>
            </w:r>
          </w:p>
        </w:tc>
        <w:tc>
          <w:tcPr>
            <w:tcW w:w="1300" w:type="dxa"/>
          </w:tcPr>
          <w:p w14:paraId="12921AB4" w14:textId="3DA2C2BA" w:rsidR="00F771C8" w:rsidRPr="00A90930" w:rsidRDefault="0009243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A90930">
              <w:rPr>
                <w:rFonts w:asciiTheme="minorBidi" w:hAnsiTheme="minorBidi" w:cstheme="minorBidi"/>
                <w:color w:val="000000"/>
                <w:sz w:val="24"/>
                <w:szCs w:val="24"/>
              </w:rPr>
              <w:t>700</w:t>
            </w:r>
          </w:p>
        </w:tc>
        <w:tc>
          <w:tcPr>
            <w:tcW w:w="1300" w:type="dxa"/>
          </w:tcPr>
          <w:p w14:paraId="0A172038" w14:textId="12D3148A" w:rsidR="00F771C8" w:rsidRPr="00A90930" w:rsidRDefault="0009243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A90930">
              <w:rPr>
                <w:rFonts w:asciiTheme="minorBidi" w:hAnsiTheme="minorBidi" w:cstheme="minorBidi"/>
                <w:color w:val="000000"/>
                <w:sz w:val="24"/>
                <w:szCs w:val="24"/>
              </w:rPr>
              <w:t>700</w:t>
            </w:r>
          </w:p>
        </w:tc>
      </w:tr>
      <w:tr w:rsidR="00F771C8" w:rsidRPr="00A90930" w14:paraId="6681C27C" w14:textId="77777777" w:rsidTr="00F771C8">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725B2135" w14:textId="454AF78F" w:rsidR="00F771C8" w:rsidRPr="00A90930" w:rsidRDefault="0009243A">
            <w:pPr>
              <w:bidi/>
              <w:jc w:val="center"/>
              <w:rPr>
                <w:rFonts w:asciiTheme="minorBidi" w:hAnsiTheme="minorBidi" w:cstheme="minorBidi"/>
                <w:color w:val="000000"/>
                <w:sz w:val="24"/>
                <w:szCs w:val="24"/>
                <w:rtl/>
              </w:rPr>
            </w:pPr>
            <w:r w:rsidRPr="00A90930">
              <w:rPr>
                <w:rFonts w:asciiTheme="minorBidi" w:hAnsiTheme="minorBidi" w:cstheme="minorBidi"/>
                <w:color w:val="000000"/>
                <w:sz w:val="24"/>
                <w:szCs w:val="24"/>
                <w:rtl/>
              </w:rPr>
              <w:t>עלות תחזוקה חודשית</w:t>
            </w:r>
          </w:p>
        </w:tc>
        <w:tc>
          <w:tcPr>
            <w:tcW w:w="1300" w:type="dxa"/>
          </w:tcPr>
          <w:p w14:paraId="2D15E996" w14:textId="1562DC70" w:rsidR="00F771C8" w:rsidRPr="00A90930" w:rsidRDefault="0009243A">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sz w:val="24"/>
                <w:szCs w:val="24"/>
              </w:rPr>
            </w:pPr>
            <w:r w:rsidRPr="00A90930">
              <w:rPr>
                <w:rFonts w:asciiTheme="minorBidi" w:hAnsiTheme="minorBidi" w:cstheme="minorBidi"/>
                <w:color w:val="000000"/>
                <w:sz w:val="24"/>
                <w:szCs w:val="24"/>
                <w:rtl/>
              </w:rPr>
              <w:t>40</w:t>
            </w:r>
          </w:p>
        </w:tc>
        <w:tc>
          <w:tcPr>
            <w:tcW w:w="1300" w:type="dxa"/>
          </w:tcPr>
          <w:p w14:paraId="3CAEF8BB" w14:textId="2FE9EF64" w:rsidR="00F771C8" w:rsidRPr="00A90930" w:rsidRDefault="00CD1D10">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sz w:val="24"/>
                <w:szCs w:val="24"/>
              </w:rPr>
            </w:pPr>
            <w:r w:rsidRPr="00A90930">
              <w:rPr>
                <w:rFonts w:asciiTheme="minorBidi" w:hAnsiTheme="minorBidi" w:cstheme="minorBidi"/>
                <w:color w:val="000000"/>
                <w:sz w:val="24"/>
                <w:szCs w:val="24"/>
                <w:rtl/>
              </w:rPr>
              <w:t>60</w:t>
            </w:r>
          </w:p>
        </w:tc>
        <w:tc>
          <w:tcPr>
            <w:tcW w:w="1300" w:type="dxa"/>
          </w:tcPr>
          <w:p w14:paraId="1F890496" w14:textId="6666862F" w:rsidR="00F771C8" w:rsidRPr="00A90930" w:rsidRDefault="00CD1D10">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sz w:val="24"/>
                <w:szCs w:val="24"/>
              </w:rPr>
            </w:pPr>
            <w:r w:rsidRPr="00A90930">
              <w:rPr>
                <w:rFonts w:asciiTheme="minorBidi" w:hAnsiTheme="minorBidi" w:cstheme="minorBidi"/>
                <w:color w:val="000000"/>
                <w:sz w:val="24"/>
                <w:szCs w:val="24"/>
                <w:rtl/>
              </w:rPr>
              <w:t>80</w:t>
            </w:r>
          </w:p>
        </w:tc>
      </w:tr>
      <w:tr w:rsidR="00F771C8" w:rsidRPr="00A90930" w14:paraId="711B1C7F" w14:textId="77777777" w:rsidTr="00F771C8">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29985524" w14:textId="64873C28" w:rsidR="00FB5C7F" w:rsidRPr="00A90930" w:rsidRDefault="0009243A" w:rsidP="00FB5C7F">
            <w:pPr>
              <w:bidi/>
              <w:jc w:val="center"/>
              <w:rPr>
                <w:rFonts w:asciiTheme="minorBidi" w:hAnsiTheme="minorBidi" w:cstheme="minorBidi"/>
                <w:color w:val="000000"/>
                <w:sz w:val="24"/>
                <w:szCs w:val="24"/>
                <w:rtl/>
              </w:rPr>
            </w:pPr>
            <w:r w:rsidRPr="00A90930">
              <w:rPr>
                <w:rFonts w:asciiTheme="minorBidi" w:hAnsiTheme="minorBidi" w:cstheme="minorBidi"/>
                <w:color w:val="000000"/>
                <w:sz w:val="24"/>
                <w:szCs w:val="24"/>
                <w:rtl/>
              </w:rPr>
              <w:t>אמינות המערכת</w:t>
            </w:r>
          </w:p>
        </w:tc>
        <w:tc>
          <w:tcPr>
            <w:tcW w:w="1300" w:type="dxa"/>
          </w:tcPr>
          <w:p w14:paraId="54071D72" w14:textId="2F05D5E6" w:rsidR="00F771C8" w:rsidRPr="00A90930" w:rsidRDefault="0009243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A90930">
              <w:rPr>
                <w:rFonts w:asciiTheme="minorBidi" w:hAnsiTheme="minorBidi" w:cstheme="minorBidi"/>
                <w:color w:val="000000"/>
                <w:sz w:val="24"/>
                <w:szCs w:val="24"/>
                <w:rtl/>
              </w:rPr>
              <w:t>80%</w:t>
            </w:r>
          </w:p>
        </w:tc>
        <w:tc>
          <w:tcPr>
            <w:tcW w:w="1300" w:type="dxa"/>
          </w:tcPr>
          <w:p w14:paraId="30017050" w14:textId="638DA974" w:rsidR="00F771C8" w:rsidRPr="00A90930" w:rsidRDefault="0009243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A90930">
              <w:rPr>
                <w:rFonts w:asciiTheme="minorBidi" w:hAnsiTheme="minorBidi" w:cstheme="minorBidi"/>
                <w:color w:val="000000"/>
                <w:sz w:val="24"/>
                <w:szCs w:val="24"/>
                <w:rtl/>
              </w:rPr>
              <w:t>90%</w:t>
            </w:r>
          </w:p>
        </w:tc>
        <w:tc>
          <w:tcPr>
            <w:tcW w:w="1300" w:type="dxa"/>
          </w:tcPr>
          <w:p w14:paraId="423E74FE" w14:textId="33706F67" w:rsidR="00F771C8" w:rsidRPr="00A90930" w:rsidRDefault="0009243A">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00000"/>
                <w:sz w:val="24"/>
                <w:szCs w:val="24"/>
              </w:rPr>
            </w:pPr>
            <w:r w:rsidRPr="00A90930">
              <w:rPr>
                <w:rFonts w:asciiTheme="minorBidi" w:hAnsiTheme="minorBidi" w:cstheme="minorBidi"/>
                <w:color w:val="000000"/>
                <w:sz w:val="24"/>
                <w:szCs w:val="24"/>
                <w:rtl/>
              </w:rPr>
              <w:t>95%</w:t>
            </w:r>
          </w:p>
        </w:tc>
      </w:tr>
    </w:tbl>
    <w:p w14:paraId="38212761" w14:textId="77777777" w:rsidR="00F771C8" w:rsidRPr="00A90930" w:rsidRDefault="009A1EBF">
      <w:pPr>
        <w:pBdr>
          <w:top w:val="nil"/>
          <w:left w:val="nil"/>
          <w:bottom w:val="nil"/>
          <w:right w:val="nil"/>
          <w:between w:val="nil"/>
        </w:pBdr>
        <w:bidi/>
        <w:spacing w:before="120" w:after="0" w:line="360" w:lineRule="auto"/>
        <w:ind w:firstLine="720"/>
        <w:rPr>
          <w:rFonts w:asciiTheme="minorBidi" w:hAnsiTheme="minorBidi" w:cstheme="minorBidi"/>
          <w:color w:val="000000"/>
          <w:sz w:val="24"/>
          <w:szCs w:val="24"/>
        </w:rPr>
      </w:pPr>
      <w:r w:rsidRPr="00A90930">
        <w:rPr>
          <w:rFonts w:asciiTheme="minorBidi" w:hAnsiTheme="minorBidi" w:cstheme="minorBidi"/>
          <w:color w:val="000000"/>
          <w:sz w:val="24"/>
          <w:szCs w:val="24"/>
          <w:rtl/>
        </w:rPr>
        <w:t>אחוז הריבית השנתית המוערכת היא 5%.</w:t>
      </w:r>
    </w:p>
    <w:p w14:paraId="6AF075CC" w14:textId="77777777" w:rsidR="00F771C8" w:rsidRPr="00A90930" w:rsidRDefault="009A1EBF">
      <w:pPr>
        <w:pBdr>
          <w:top w:val="nil"/>
          <w:left w:val="nil"/>
          <w:bottom w:val="nil"/>
          <w:right w:val="nil"/>
          <w:between w:val="nil"/>
        </w:pBdr>
        <w:bidi/>
        <w:spacing w:after="0" w:line="360" w:lineRule="auto"/>
        <w:ind w:firstLine="720"/>
        <w:rPr>
          <w:rFonts w:asciiTheme="minorBidi" w:hAnsiTheme="minorBidi" w:cstheme="minorBidi"/>
          <w:color w:val="000000"/>
          <w:sz w:val="24"/>
          <w:szCs w:val="24"/>
        </w:rPr>
      </w:pPr>
      <w:r w:rsidRPr="00A90930">
        <w:rPr>
          <w:rFonts w:asciiTheme="minorBidi" w:hAnsiTheme="minorBidi" w:cstheme="minorBidi"/>
          <w:color w:val="000000"/>
          <w:sz w:val="24"/>
          <w:szCs w:val="24"/>
          <w:rtl/>
        </w:rPr>
        <w:t>כל המחירים נקובים במחיר של היום.</w:t>
      </w:r>
    </w:p>
    <w:p w14:paraId="25E410D7" w14:textId="4259BF3F" w:rsidR="00F771C8" w:rsidRPr="00A90930" w:rsidRDefault="009A1EBF" w:rsidP="00873189">
      <w:pPr>
        <w:pBdr>
          <w:top w:val="nil"/>
          <w:left w:val="nil"/>
          <w:bottom w:val="nil"/>
          <w:right w:val="nil"/>
          <w:between w:val="nil"/>
        </w:pBdr>
        <w:bidi/>
        <w:spacing w:after="0" w:line="360" w:lineRule="auto"/>
        <w:ind w:firstLine="720"/>
        <w:rPr>
          <w:rFonts w:asciiTheme="minorBidi" w:hAnsiTheme="minorBidi" w:cstheme="minorBidi"/>
          <w:color w:val="000000"/>
          <w:sz w:val="24"/>
          <w:szCs w:val="24"/>
        </w:rPr>
      </w:pPr>
      <w:r w:rsidRPr="00A90930">
        <w:rPr>
          <w:rFonts w:asciiTheme="minorBidi" w:hAnsiTheme="minorBidi" w:cstheme="minorBidi"/>
          <w:color w:val="000000"/>
          <w:sz w:val="24"/>
          <w:szCs w:val="24"/>
          <w:rtl/>
        </w:rPr>
        <w:t>יש לחשב את העלויות לפי 5 שנים מהיום</w:t>
      </w:r>
      <w:r w:rsidR="00873189" w:rsidRPr="00A90930">
        <w:rPr>
          <w:rFonts w:asciiTheme="minorBidi" w:hAnsiTheme="minorBidi" w:cstheme="minorBidi"/>
          <w:color w:val="000000"/>
          <w:sz w:val="24"/>
          <w:szCs w:val="24"/>
          <w:rtl/>
        </w:rPr>
        <w:t>.</w:t>
      </w:r>
      <w:r w:rsidRPr="00A90930">
        <w:rPr>
          <w:rFonts w:asciiTheme="minorBidi" w:hAnsiTheme="minorBidi" w:cstheme="minorBidi"/>
          <w:color w:val="000000"/>
          <w:sz w:val="24"/>
          <w:szCs w:val="24"/>
          <w:rtl/>
        </w:rPr>
        <w:t xml:space="preserve"> </w:t>
      </w:r>
    </w:p>
    <w:p w14:paraId="3966DA27" w14:textId="77777777" w:rsidR="00F771C8" w:rsidRPr="00A90930" w:rsidRDefault="00F771C8">
      <w:pPr>
        <w:pBdr>
          <w:top w:val="nil"/>
          <w:left w:val="nil"/>
          <w:bottom w:val="nil"/>
          <w:right w:val="nil"/>
          <w:between w:val="nil"/>
        </w:pBdr>
        <w:bidi/>
        <w:spacing w:after="0" w:line="360" w:lineRule="auto"/>
        <w:ind w:firstLine="720"/>
        <w:rPr>
          <w:rFonts w:asciiTheme="minorBidi" w:hAnsiTheme="minorBidi" w:cstheme="minorBidi"/>
          <w:color w:val="000000"/>
          <w:sz w:val="24"/>
          <w:szCs w:val="24"/>
        </w:rPr>
      </w:pPr>
    </w:p>
    <w:p w14:paraId="39CBE009" w14:textId="77777777" w:rsidR="00F771C8" w:rsidRPr="00A90930" w:rsidRDefault="009A1EBF">
      <w:pPr>
        <w:numPr>
          <w:ilvl w:val="0"/>
          <w:numId w:val="7"/>
        </w:numPr>
        <w:pBdr>
          <w:top w:val="nil"/>
          <w:left w:val="nil"/>
          <w:bottom w:val="nil"/>
          <w:right w:val="nil"/>
          <w:between w:val="nil"/>
        </w:pBdr>
        <w:bidi/>
        <w:spacing w:after="0" w:line="360" w:lineRule="auto"/>
        <w:rPr>
          <w:rFonts w:asciiTheme="minorBidi" w:hAnsiTheme="minorBidi" w:cstheme="minorBidi"/>
          <w:color w:val="000000"/>
          <w:sz w:val="24"/>
          <w:szCs w:val="24"/>
        </w:rPr>
      </w:pPr>
      <w:r w:rsidRPr="00A90930">
        <w:rPr>
          <w:rFonts w:asciiTheme="minorBidi" w:hAnsiTheme="minorBidi" w:cstheme="minorBidi"/>
          <w:color w:val="000000"/>
          <w:sz w:val="24"/>
          <w:szCs w:val="24"/>
          <w:rtl/>
        </w:rPr>
        <w:t>(7 נק') בנו גרף עלות-תועלת לפי שיטת נרמול #3 כפי שמופיעה בדף הנוסחאות.</w:t>
      </w:r>
    </w:p>
    <w:p w14:paraId="5D5E9940" w14:textId="4AA738CC" w:rsidR="00F771C8" w:rsidRPr="00A90930" w:rsidRDefault="009A1EBF">
      <w:pPr>
        <w:numPr>
          <w:ilvl w:val="0"/>
          <w:numId w:val="7"/>
        </w:numPr>
        <w:pBdr>
          <w:top w:val="nil"/>
          <w:left w:val="nil"/>
          <w:bottom w:val="nil"/>
          <w:right w:val="nil"/>
          <w:between w:val="nil"/>
        </w:pBdr>
        <w:bidi/>
        <w:spacing w:after="0" w:line="360" w:lineRule="auto"/>
        <w:rPr>
          <w:rFonts w:asciiTheme="minorBidi" w:hAnsiTheme="minorBidi" w:cstheme="minorBidi"/>
          <w:color w:val="000000"/>
          <w:sz w:val="24"/>
          <w:szCs w:val="24"/>
        </w:rPr>
      </w:pPr>
      <w:r w:rsidRPr="00A90930">
        <w:rPr>
          <w:rFonts w:asciiTheme="minorBidi" w:hAnsiTheme="minorBidi" w:cstheme="minorBidi"/>
          <w:color w:val="000000"/>
          <w:sz w:val="24"/>
          <w:szCs w:val="24"/>
          <w:rtl/>
        </w:rPr>
        <w:t>(2 נק') באיזו הצעה תמליצו לבחור (יש להתייחס בהמלצה למשקלי תועלת שונים)?</w:t>
      </w:r>
    </w:p>
    <w:p w14:paraId="0C3AB4AB" w14:textId="4331AD55" w:rsidR="00251CFB" w:rsidRPr="00A90930" w:rsidRDefault="00251CFB" w:rsidP="00251CFB">
      <w:pPr>
        <w:numPr>
          <w:ilvl w:val="0"/>
          <w:numId w:val="7"/>
        </w:numPr>
        <w:pBdr>
          <w:top w:val="nil"/>
          <w:left w:val="nil"/>
          <w:bottom w:val="nil"/>
          <w:right w:val="nil"/>
          <w:between w:val="nil"/>
        </w:pBdr>
        <w:bidi/>
        <w:spacing w:after="0" w:line="360" w:lineRule="auto"/>
        <w:rPr>
          <w:rFonts w:asciiTheme="minorBidi" w:hAnsiTheme="minorBidi" w:cstheme="minorBidi"/>
          <w:color w:val="000000"/>
          <w:sz w:val="24"/>
          <w:szCs w:val="24"/>
        </w:rPr>
      </w:pPr>
      <w:r w:rsidRPr="00A90930">
        <w:rPr>
          <w:rFonts w:asciiTheme="minorBidi" w:hAnsiTheme="minorBidi" w:cstheme="minorBidi"/>
          <w:sz w:val="24"/>
          <w:szCs w:val="24"/>
          <w:rtl/>
        </w:rPr>
        <w:t>(5 נק') איך נכון להתייחס לנתון של אמינות המערכת? האם נתון זה נלקח בחשבון בשיטת הבחירה בין החלופות?</w:t>
      </w:r>
    </w:p>
    <w:p w14:paraId="2A79ABC7" w14:textId="77777777" w:rsidR="00F771C8" w:rsidRDefault="009A1EBF">
      <w:pPr>
        <w:numPr>
          <w:ilvl w:val="0"/>
          <w:numId w:val="4"/>
        </w:numPr>
        <w:pBdr>
          <w:top w:val="nil"/>
          <w:left w:val="nil"/>
          <w:bottom w:val="nil"/>
          <w:right w:val="nil"/>
          <w:between w:val="nil"/>
        </w:pBdr>
        <w:bidi/>
        <w:spacing w:before="120" w:after="0" w:line="360" w:lineRule="auto"/>
        <w:jc w:val="both"/>
        <w:rPr>
          <w:rFonts w:ascii="Arial" w:eastAsia="Arial" w:hAnsi="Arial" w:cs="Arial"/>
          <w:color w:val="000000"/>
          <w:sz w:val="24"/>
          <w:szCs w:val="24"/>
        </w:rPr>
      </w:pPr>
      <w:r>
        <w:rPr>
          <w:rFonts w:ascii="Arial" w:eastAsia="Arial" w:hAnsi="Arial" w:cs="Arial"/>
          <w:color w:val="000000"/>
          <w:sz w:val="24"/>
          <w:szCs w:val="24"/>
          <w:rtl/>
        </w:rPr>
        <w:t>(8 נק') ניסוח דרישות:</w:t>
      </w:r>
    </w:p>
    <w:p w14:paraId="18BFA8D1" w14:textId="77777777" w:rsidR="00F771C8" w:rsidRDefault="009A1EBF">
      <w:pPr>
        <w:pBdr>
          <w:top w:val="nil"/>
          <w:left w:val="nil"/>
          <w:bottom w:val="nil"/>
          <w:right w:val="nil"/>
          <w:between w:val="nil"/>
        </w:pBdr>
        <w:bidi/>
        <w:spacing w:after="0" w:line="360" w:lineRule="auto"/>
        <w:ind w:left="720"/>
        <w:rPr>
          <w:rFonts w:ascii="Arial" w:eastAsia="Arial" w:hAnsi="Arial" w:cs="Arial"/>
          <w:color w:val="000000"/>
          <w:sz w:val="24"/>
          <w:szCs w:val="24"/>
        </w:rPr>
      </w:pPr>
      <w:r>
        <w:rPr>
          <w:rFonts w:ascii="Arial" w:eastAsia="Arial" w:hAnsi="Arial" w:cs="Arial"/>
          <w:color w:val="000000"/>
          <w:sz w:val="24"/>
          <w:szCs w:val="24"/>
          <w:rtl/>
        </w:rPr>
        <w:t>הערה: שימו לב שבשאלה זו הניקוד יינתן רק על כתיבה מדויקת. הקפידו על ניסוח ברור לפי העקרונות שנלמדו.</w:t>
      </w:r>
    </w:p>
    <w:p w14:paraId="0BBC2442" w14:textId="77777777" w:rsidR="00F771C8" w:rsidRDefault="009A1EBF">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(4 נק') נסחו בצורה מדויקת 2 דרישות פונקציונליות למערכת מתוך התאור שמופיע בשאלה.</w:t>
      </w:r>
    </w:p>
    <w:p w14:paraId="4BC7B2A5" w14:textId="77777777" w:rsidR="00F771C8" w:rsidRDefault="009A1EBF">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w:t>
      </w:r>
      <w:r>
        <w:rPr>
          <w:rFonts w:ascii="Arial" w:eastAsia="Arial" w:hAnsi="Arial" w:cs="Arial"/>
          <w:color w:val="000000"/>
          <w:sz w:val="24"/>
          <w:szCs w:val="24"/>
        </w:rPr>
        <w:t>user story</w:t>
      </w:r>
      <w:r>
        <w:rPr>
          <w:rFonts w:ascii="Arial" w:eastAsia="Arial" w:hAnsi="Arial" w:cs="Arial"/>
          <w:color w:val="000000"/>
          <w:sz w:val="24"/>
          <w:szCs w:val="24"/>
          <w:rtl/>
        </w:rPr>
        <w:t xml:space="preserve"> אחד למערכת מתוך התאור שמופיע בשאלה.</w:t>
      </w:r>
    </w:p>
    <w:p w14:paraId="471D4666" w14:textId="77777777" w:rsidR="00F771C8" w:rsidRDefault="009A1EBF">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דרישה לא פונקציונלית למערכת מתוך התאור שמופיע בשאלה </w:t>
      </w:r>
      <w:r>
        <w:rPr>
          <w:rFonts w:ascii="Arial" w:eastAsia="Arial" w:hAnsi="Arial" w:cs="Arial"/>
          <w:b/>
          <w:color w:val="000000"/>
          <w:sz w:val="24"/>
          <w:szCs w:val="24"/>
          <w:u w:val="single"/>
          <w:rtl/>
        </w:rPr>
        <w:t>שאינה</w:t>
      </w:r>
      <w:r>
        <w:rPr>
          <w:rFonts w:ascii="Arial" w:eastAsia="Arial" w:hAnsi="Arial" w:cs="Arial"/>
          <w:color w:val="000000"/>
          <w:sz w:val="24"/>
          <w:szCs w:val="24"/>
          <w:rtl/>
        </w:rPr>
        <w:t xml:space="preserve"> קשורה בשפות שימוש או גיבויים למערכת.</w:t>
      </w:r>
    </w:p>
    <w:p w14:paraId="49228475" w14:textId="77777777" w:rsidR="00F771C8" w:rsidRDefault="009A1EBF">
      <w:pPr>
        <w:numPr>
          <w:ilvl w:val="0"/>
          <w:numId w:val="4"/>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(15 נק') הכינו תרשים </w:t>
      </w:r>
      <w:r>
        <w:rPr>
          <w:rFonts w:ascii="Arial" w:eastAsia="Arial" w:hAnsi="Arial" w:cs="Arial"/>
          <w:color w:val="000000"/>
          <w:sz w:val="24"/>
          <w:szCs w:val="24"/>
        </w:rPr>
        <w:t>Use Case</w:t>
      </w:r>
      <w:r>
        <w:rPr>
          <w:rFonts w:ascii="Arial" w:eastAsia="Arial" w:hAnsi="Arial" w:cs="Arial"/>
          <w:color w:val="000000"/>
          <w:sz w:val="24"/>
          <w:szCs w:val="24"/>
          <w:rtl/>
        </w:rPr>
        <w:t xml:space="preserve"> עבור המערכת מתוך המתואר בשאלה. שימו לב שאין להתייחס למופיע בשאלה 1. יש להשתמש ב- </w:t>
      </w:r>
      <w:r>
        <w:rPr>
          <w:rFonts w:ascii="Arial" w:eastAsia="Arial" w:hAnsi="Arial" w:cs="Arial"/>
          <w:color w:val="000000"/>
          <w:sz w:val="24"/>
          <w:szCs w:val="24"/>
        </w:rPr>
        <w:t>include</w:t>
      </w:r>
      <w:r>
        <w:rPr>
          <w:rFonts w:ascii="Arial" w:eastAsia="Arial" w:hAnsi="Arial" w:cs="Arial"/>
          <w:color w:val="000000"/>
          <w:sz w:val="24"/>
          <w:szCs w:val="24"/>
          <w:rtl/>
        </w:rPr>
        <w:t xml:space="preserve"> אחד לפחות.</w:t>
      </w:r>
    </w:p>
    <w:p w14:paraId="4C404855" w14:textId="77777777" w:rsidR="00F771C8" w:rsidRDefault="009A1EBF">
      <w:pPr>
        <w:numPr>
          <w:ilvl w:val="0"/>
          <w:numId w:val="4"/>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(20 נק') הכינו תרשים מחלקה מקיף עבור המערכת המתוארת בשאלה (שוב – אין להתייחס למופיע בשאלה 1). על התרשים לכלול שימוש נכון ב- </w:t>
      </w:r>
      <w:r>
        <w:rPr>
          <w:rFonts w:ascii="Arial" w:eastAsia="Arial" w:hAnsi="Arial" w:cs="Arial"/>
          <w:color w:val="000000"/>
          <w:sz w:val="24"/>
          <w:szCs w:val="24"/>
        </w:rPr>
        <w:t>enumerator</w:t>
      </w:r>
      <w:r>
        <w:rPr>
          <w:rFonts w:ascii="Arial" w:eastAsia="Arial" w:hAnsi="Arial" w:cs="Arial"/>
          <w:color w:val="000000"/>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זה.  </w:t>
      </w:r>
    </w:p>
    <w:p w14:paraId="5923B7D3" w14:textId="77777777" w:rsidR="00F771C8" w:rsidRDefault="009A1EBF">
      <w:pPr>
        <w:bidi/>
        <w:spacing w:before="120" w:after="0" w:line="360" w:lineRule="auto"/>
        <w:ind w:left="720"/>
        <w:rPr>
          <w:rFonts w:ascii="Arial" w:eastAsia="Arial" w:hAnsi="Arial" w:cs="Arial"/>
          <w:sz w:val="24"/>
          <w:szCs w:val="24"/>
        </w:rPr>
      </w:pPr>
      <w:r>
        <w:rPr>
          <w:rFonts w:ascii="Arial" w:eastAsia="Arial" w:hAnsi="Arial" w:cs="Arial"/>
          <w:sz w:val="24"/>
          <w:szCs w:val="24"/>
          <w:rtl/>
        </w:rPr>
        <w:lastRenderedPageBreak/>
        <w:t xml:space="preserve">יש לציין את המאפיינים כפי שתוארו בשאלה אך </w:t>
      </w:r>
      <w:r>
        <w:rPr>
          <w:rFonts w:ascii="Arial" w:eastAsia="Arial" w:hAnsi="Arial" w:cs="Arial"/>
          <w:b/>
          <w:sz w:val="24"/>
          <w:szCs w:val="24"/>
          <w:u w:val="single"/>
          <w:rtl/>
        </w:rPr>
        <w:t>אין לציין</w:t>
      </w:r>
      <w:r>
        <w:rPr>
          <w:rFonts w:ascii="Arial" w:eastAsia="Arial" w:hAnsi="Arial" w:cs="Arial"/>
          <w:sz w:val="24"/>
          <w:szCs w:val="24"/>
          <w:rtl/>
        </w:rPr>
        <w:t xml:space="preserve"> סוגי משתנים והגדרות </w:t>
      </w:r>
      <w:r>
        <w:rPr>
          <w:rFonts w:ascii="Arial" w:eastAsia="Arial" w:hAnsi="Arial" w:cs="Arial"/>
          <w:sz w:val="24"/>
          <w:szCs w:val="24"/>
        </w:rPr>
        <w:t>private/public</w:t>
      </w:r>
      <w:r>
        <w:rPr>
          <w:rFonts w:ascii="Arial" w:eastAsia="Arial" w:hAnsi="Arial" w:cs="Arial"/>
          <w:sz w:val="24"/>
          <w:szCs w:val="24"/>
          <w:rtl/>
        </w:rPr>
        <w:t xml:space="preserve">. יש להציג שיטות רלוונטיות וכמובן שיטות שיופיעו ב- </w:t>
      </w:r>
      <w:r>
        <w:rPr>
          <w:rFonts w:ascii="Arial" w:eastAsia="Arial" w:hAnsi="Arial" w:cs="Arial"/>
          <w:sz w:val="24"/>
          <w:szCs w:val="24"/>
        </w:rPr>
        <w:t>SD</w:t>
      </w:r>
      <w:r>
        <w:rPr>
          <w:rFonts w:ascii="Arial" w:eastAsia="Arial" w:hAnsi="Arial" w:cs="Arial"/>
          <w:sz w:val="24"/>
          <w:szCs w:val="24"/>
          <w:rtl/>
        </w:rPr>
        <w:t>.</w:t>
      </w:r>
    </w:p>
    <w:p w14:paraId="4A4FF66A" w14:textId="3E46DAC0" w:rsidR="00F771C8" w:rsidRDefault="009A1EBF">
      <w:pPr>
        <w:numPr>
          <w:ilvl w:val="0"/>
          <w:numId w:val="4"/>
        </w:numPr>
        <w:pBdr>
          <w:top w:val="nil"/>
          <w:left w:val="nil"/>
          <w:bottom w:val="nil"/>
          <w:right w:val="nil"/>
          <w:between w:val="nil"/>
        </w:pBdr>
        <w:bidi/>
        <w:spacing w:before="120"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(10 נק') הכינו תרשים מצבים עבור אובייקט </w:t>
      </w:r>
      <w:r w:rsidR="00667A3C">
        <w:rPr>
          <w:rFonts w:ascii="Arial" w:eastAsia="Arial" w:hAnsi="Arial" w:cs="Arial" w:hint="cs"/>
          <w:color w:val="000000"/>
          <w:sz w:val="24"/>
          <w:szCs w:val="24"/>
          <w:rtl/>
        </w:rPr>
        <w:t>סנסור</w:t>
      </w:r>
      <w:r>
        <w:rPr>
          <w:rFonts w:ascii="Arial" w:eastAsia="Arial" w:hAnsi="Arial" w:cs="Arial"/>
          <w:color w:val="000000"/>
          <w:sz w:val="24"/>
          <w:szCs w:val="24"/>
          <w:rtl/>
        </w:rPr>
        <w:t>.</w:t>
      </w:r>
      <w:r>
        <w:rPr>
          <w:color w:val="000000"/>
          <w:sz w:val="24"/>
          <w:szCs w:val="24"/>
          <w:rtl/>
        </w:rPr>
        <w:t xml:space="preserve"> במידת הצורך ניתן להוסיף מצבים שנראים לכם הגיוניים לסיפור. יש לציין שיטות רלוונטיות בתוך המצבים. יש לוודא ששיטות מתרשים זה יופיעו גם בתרשים המחלקות. </w:t>
      </w:r>
    </w:p>
    <w:p w14:paraId="78AD1566" w14:textId="77777777" w:rsidR="00F771C8" w:rsidRDefault="009A1EBF">
      <w:pPr>
        <w:bidi/>
        <w:spacing w:before="120" w:line="360" w:lineRule="auto"/>
        <w:ind w:left="1440"/>
        <w:rPr>
          <w:sz w:val="24"/>
          <w:szCs w:val="24"/>
        </w:rPr>
      </w:pPr>
      <w:r>
        <w:br w:type="page"/>
      </w:r>
    </w:p>
    <w:p w14:paraId="231AE28B" w14:textId="77777777" w:rsidR="00F771C8" w:rsidRDefault="009A1EBF">
      <w:pPr>
        <w:bidi/>
        <w:spacing w:after="0"/>
        <w:ind w:left="-46"/>
        <w:jc w:val="center"/>
        <w:rPr>
          <w:rFonts w:ascii="Tahoma" w:eastAsia="Tahoma" w:hAnsi="Tahoma" w:cs="Tahoma"/>
          <w:b/>
          <w:sz w:val="28"/>
          <w:szCs w:val="28"/>
          <w:u w:val="single"/>
        </w:rPr>
      </w:pPr>
      <w:r>
        <w:rPr>
          <w:rFonts w:ascii="Tahoma" w:eastAsia="Tahoma" w:hAnsi="Tahoma" w:cs="Tahoma"/>
          <w:b/>
          <w:sz w:val="28"/>
          <w:szCs w:val="28"/>
          <w:u w:val="single"/>
          <w:rtl/>
        </w:rPr>
        <w:lastRenderedPageBreak/>
        <w:t>דף נוסחאות – ניתוח ועיצוב מערכות מידע</w:t>
      </w:r>
    </w:p>
    <w:p w14:paraId="5971A4F8" w14:textId="77777777" w:rsidR="00F771C8" w:rsidRDefault="00F771C8">
      <w:pPr>
        <w:bidi/>
        <w:spacing w:after="0"/>
        <w:ind w:left="-46"/>
        <w:rPr>
          <w:rFonts w:ascii="Tahoma" w:eastAsia="Tahoma" w:hAnsi="Tahoma" w:cs="Tahoma"/>
          <w:u w:val="single"/>
        </w:rPr>
      </w:pPr>
    </w:p>
    <w:p w14:paraId="77D299F4" w14:textId="77777777" w:rsidR="00F771C8" w:rsidRDefault="00F771C8">
      <w:pPr>
        <w:bidi/>
        <w:spacing w:after="0"/>
        <w:ind w:left="-46"/>
        <w:rPr>
          <w:rFonts w:ascii="Tahoma" w:eastAsia="Tahoma" w:hAnsi="Tahoma" w:cs="Tahoma"/>
          <w:u w:val="single"/>
        </w:rPr>
      </w:pPr>
    </w:p>
    <w:p w14:paraId="65691A01" w14:textId="77777777" w:rsidR="00F771C8" w:rsidRDefault="009A1EBF">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0C1775A7" w14:textId="77777777" w:rsidR="00F771C8" w:rsidRDefault="009A1EBF">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14:anchorId="78AF981D" wp14:editId="036B8547">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2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739140" cy="136080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4EE4A845" wp14:editId="351830BD">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29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12140" cy="980440"/>
                    </a:xfrm>
                    <a:prstGeom prst="rect">
                      <a:avLst/>
                    </a:prstGeom>
                    <a:ln/>
                  </pic:spPr>
                </pic:pic>
              </a:graphicData>
            </a:graphic>
          </wp:anchor>
        </w:drawing>
      </w:r>
    </w:p>
    <w:p w14:paraId="7B09409C" w14:textId="77777777" w:rsidR="00F771C8" w:rsidRDefault="009A1EBF">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2D00A2AD" w14:textId="77777777" w:rsidR="00F771C8" w:rsidRDefault="00F771C8">
      <w:pPr>
        <w:bidi/>
        <w:spacing w:after="0"/>
        <w:ind w:left="-46"/>
        <w:rPr>
          <w:rFonts w:ascii="Tahoma" w:eastAsia="Tahoma" w:hAnsi="Tahoma" w:cs="Tahoma"/>
        </w:rPr>
      </w:pPr>
    </w:p>
    <w:p w14:paraId="0C6D8005" w14:textId="77777777" w:rsidR="00F771C8" w:rsidRDefault="009A1EBF">
      <w:pPr>
        <w:bidi/>
        <w:spacing w:after="0"/>
        <w:ind w:left="-46"/>
        <w:rPr>
          <w:rFonts w:ascii="Tahoma" w:eastAsia="Tahoma" w:hAnsi="Tahoma" w:cs="Tahoma"/>
        </w:rPr>
      </w:pPr>
      <w:r>
        <w:rPr>
          <w:rFonts w:ascii="Tahoma" w:eastAsia="Tahoma" w:hAnsi="Tahoma" w:cs="Tahoma"/>
          <w:rtl/>
        </w:rPr>
        <w:t xml:space="preserve">        פעילות ידנית                            טופס ידני         </w:t>
      </w:r>
    </w:p>
    <w:p w14:paraId="5FD509FE" w14:textId="77777777" w:rsidR="00F771C8" w:rsidRDefault="00F771C8">
      <w:pPr>
        <w:bidi/>
        <w:spacing w:after="0"/>
        <w:ind w:left="-46"/>
        <w:rPr>
          <w:rFonts w:ascii="Tahoma" w:eastAsia="Tahoma" w:hAnsi="Tahoma" w:cs="Tahoma"/>
        </w:rPr>
      </w:pPr>
    </w:p>
    <w:p w14:paraId="0AED4EBC" w14:textId="77777777" w:rsidR="00F771C8" w:rsidRDefault="009A1EBF">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14:anchorId="7C129C0C" wp14:editId="70F96CF2">
                <wp:simplePos x="0" y="0"/>
                <wp:positionH relativeFrom="column">
                  <wp:posOffset>2540000</wp:posOffset>
                </wp:positionH>
                <wp:positionV relativeFrom="paragraph">
                  <wp:posOffset>165100</wp:posOffset>
                </wp:positionV>
                <wp:extent cx="264795" cy="286385"/>
                <wp:effectExtent l="0" t="0" r="0" b="0"/>
                <wp:wrapNone/>
                <wp:docPr id="12297" name="אליפסה 122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63E35087" w14:textId="77777777" w:rsidR="00F771C8" w:rsidRDefault="00F771C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C129C0C" id="אליפסה 12297" o:spid="_x0000_s1027" style="position:absolute;left:0;text-align:left;margin-left:200pt;margin-top:13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" fillcolor="#d8d8d8" strokecolor="#a5a5a5" strokeweight="1.5pt">
                <v:stroke startarrowwidth="narrow" startarrowlength="short" endarrowwidth="narrow" endarrowlength="short"/>
                <v:textbox inset="2.53958mm,2.53958mm,2.53958mm,2.53958mm">
                  <w:txbxContent>
                    <w:p w14:paraId="63E35087" w14:textId="77777777" w:rsidR="00F771C8" w:rsidRDefault="00F771C8">
                      <w:pPr>
                        <w:spacing w:after="0" w:line="240" w:lineRule="auto"/>
                        <w:textDirection w:val="btLr"/>
                      </w:pPr>
                    </w:p>
                  </w:txbxContent>
                </v:textbox>
              </v:oval>
            </w:pict>
          </mc:Fallback>
        </mc:AlternateContent>
      </w:r>
    </w:p>
    <w:p w14:paraId="4CF246A2" w14:textId="77777777" w:rsidR="00F771C8" w:rsidRDefault="009A1EBF">
      <w:pPr>
        <w:bidi/>
        <w:spacing w:after="0"/>
        <w:ind w:left="-46"/>
        <w:rPr>
          <w:rFonts w:ascii="Tahoma" w:eastAsia="Tahoma" w:hAnsi="Tahoma" w:cs="Tahoma"/>
        </w:rPr>
      </w:pPr>
      <w:r>
        <w:rPr>
          <w:rFonts w:ascii="Tahoma" w:eastAsia="Tahoma" w:hAnsi="Tahoma" w:cs="Tahoma"/>
          <w:rtl/>
        </w:rPr>
        <w:t xml:space="preserve">        פעילות מורכבת                            אירוע</w:t>
      </w:r>
    </w:p>
    <w:p w14:paraId="058C8182" w14:textId="77777777" w:rsidR="00F771C8" w:rsidRDefault="00F771C8">
      <w:pPr>
        <w:bidi/>
        <w:spacing w:after="0"/>
        <w:ind w:left="-46"/>
        <w:rPr>
          <w:rFonts w:ascii="Tahoma" w:eastAsia="Tahoma" w:hAnsi="Tahoma" w:cs="Tahoma"/>
        </w:rPr>
      </w:pPr>
    </w:p>
    <w:p w14:paraId="7A5104BB" w14:textId="77777777" w:rsidR="00F771C8" w:rsidRDefault="009A1EBF">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14:anchorId="2BD57208" wp14:editId="368468F6">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52780" cy="1334135"/>
                    </a:xfrm>
                    <a:prstGeom prst="rect">
                      <a:avLst/>
                    </a:prstGeom>
                    <a:ln/>
                  </pic:spPr>
                </pic:pic>
              </a:graphicData>
            </a:graphic>
          </wp:anchor>
        </w:drawing>
      </w:r>
    </w:p>
    <w:p w14:paraId="112F7618" w14:textId="77777777" w:rsidR="00F771C8" w:rsidRDefault="009A1EBF">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10BB66DC" wp14:editId="0065AFF6">
            <wp:simplePos x="0" y="0"/>
            <wp:positionH relativeFrom="column">
              <wp:posOffset>4281805</wp:posOffset>
            </wp:positionH>
            <wp:positionV relativeFrom="paragraph">
              <wp:posOffset>123190</wp:posOffset>
            </wp:positionV>
            <wp:extent cx="1450975" cy="1035685"/>
            <wp:effectExtent l="0" t="0" r="0" b="0"/>
            <wp:wrapSquare wrapText="bothSides" distT="0" distB="0" distL="114300" distR="114300"/>
            <wp:docPr id="1230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1450975" cy="1035685"/>
                    </a:xfrm>
                    <a:prstGeom prst="rect">
                      <a:avLst/>
                    </a:prstGeom>
                    <a:ln/>
                  </pic:spPr>
                </pic:pic>
              </a:graphicData>
            </a:graphic>
          </wp:anchor>
        </w:drawing>
      </w:r>
    </w:p>
    <w:p w14:paraId="64D22971" w14:textId="77777777" w:rsidR="00F771C8" w:rsidRDefault="009A1EBF">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6D8CD320" w14:textId="77777777" w:rsidR="00F771C8" w:rsidRDefault="00F771C8">
      <w:pPr>
        <w:bidi/>
        <w:spacing w:after="0"/>
        <w:ind w:left="-46"/>
        <w:rPr>
          <w:rFonts w:ascii="Tahoma" w:eastAsia="Tahoma" w:hAnsi="Tahoma" w:cs="Tahoma"/>
        </w:rPr>
      </w:pPr>
    </w:p>
    <w:p w14:paraId="4E8C7539" w14:textId="77777777" w:rsidR="00F771C8" w:rsidRDefault="009A1EBF">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7D79FC9F" w14:textId="77777777" w:rsidR="00F771C8" w:rsidRDefault="00F771C8">
      <w:pPr>
        <w:bidi/>
        <w:spacing w:after="0"/>
        <w:ind w:left="-46"/>
        <w:rPr>
          <w:rFonts w:ascii="Tahoma" w:eastAsia="Tahoma" w:hAnsi="Tahoma" w:cs="Tahoma"/>
        </w:rPr>
      </w:pPr>
    </w:p>
    <w:p w14:paraId="4BDD55B3" w14:textId="77777777" w:rsidR="00F771C8" w:rsidRDefault="009A1EBF">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052D8A46" w14:textId="77777777" w:rsidR="00F771C8" w:rsidRDefault="00F771C8">
      <w:pPr>
        <w:bidi/>
        <w:spacing w:after="0"/>
        <w:ind w:left="-46"/>
        <w:rPr>
          <w:rFonts w:ascii="Tahoma" w:eastAsia="Tahoma" w:hAnsi="Tahoma" w:cs="Tahoma"/>
        </w:rPr>
      </w:pPr>
    </w:p>
    <w:p w14:paraId="3F1E5587" w14:textId="77777777" w:rsidR="00F771C8" w:rsidRDefault="00F771C8">
      <w:pPr>
        <w:bidi/>
        <w:spacing w:after="0"/>
        <w:ind w:left="-46"/>
        <w:rPr>
          <w:rFonts w:ascii="Tahoma" w:eastAsia="Tahoma" w:hAnsi="Tahoma" w:cs="Tahoma"/>
        </w:rPr>
      </w:pPr>
    </w:p>
    <w:p w14:paraId="09C3FB6E" w14:textId="77777777" w:rsidR="00F771C8" w:rsidRDefault="009A1EBF">
      <w:pPr>
        <w:bidi/>
        <w:ind w:left="-46"/>
        <w:rPr>
          <w:rFonts w:ascii="Tahoma" w:eastAsia="Tahoma" w:hAnsi="Tahoma" w:cs="Tahoma"/>
        </w:rPr>
      </w:pPr>
      <w:r>
        <w:rPr>
          <w:rFonts w:ascii="Tahoma" w:eastAsia="Tahoma" w:hAnsi="Tahoma" w:cs="Tahoma"/>
          <w:u w:val="single"/>
        </w:rPr>
        <w:t xml:space="preserve">Sequence Diagram </w:t>
      </w:r>
    </w:p>
    <w:p w14:paraId="3E916734" w14:textId="77777777" w:rsidR="00F771C8" w:rsidRDefault="009A1EBF">
      <w:pPr>
        <w:bidi/>
        <w:rPr>
          <w:rFonts w:ascii="Tahoma" w:eastAsia="Tahoma" w:hAnsi="Tahoma" w:cs="Tahoma"/>
        </w:rPr>
      </w:pPr>
      <w:r>
        <w:rPr>
          <w:rFonts w:ascii="Tahoma" w:eastAsia="Tahoma" w:hAnsi="Tahoma" w:cs="Tahoma"/>
          <w:rtl/>
        </w:rPr>
        <w:t>פעולה סינכרונית והתשובה</w:t>
      </w:r>
      <w:r>
        <w:rPr>
          <w:noProof/>
        </w:rPr>
        <w:drawing>
          <wp:anchor distT="0" distB="0" distL="0" distR="0" simplePos="0" relativeHeight="251664384" behindDoc="1" locked="0" layoutInCell="1" hidden="0" allowOverlap="1" wp14:anchorId="581C2005" wp14:editId="4A054DBD">
            <wp:simplePos x="0" y="0"/>
            <wp:positionH relativeFrom="column">
              <wp:posOffset>2809446</wp:posOffset>
            </wp:positionH>
            <wp:positionV relativeFrom="paragraph">
              <wp:posOffset>8890</wp:posOffset>
            </wp:positionV>
            <wp:extent cx="876300" cy="428625"/>
            <wp:effectExtent l="0" t="0" r="0" b="0"/>
            <wp:wrapNone/>
            <wp:docPr id="1230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876300" cy="428625"/>
                    </a:xfrm>
                    <a:prstGeom prst="rect">
                      <a:avLst/>
                    </a:prstGeom>
                    <a:ln/>
                  </pic:spPr>
                </pic:pic>
              </a:graphicData>
            </a:graphic>
          </wp:anchor>
        </w:drawing>
      </w:r>
    </w:p>
    <w:p w14:paraId="6B31113A" w14:textId="77777777" w:rsidR="00F771C8" w:rsidRDefault="009A1EBF">
      <w:pPr>
        <w:bidi/>
        <w:ind w:left="-46"/>
        <w:rPr>
          <w:rFonts w:ascii="Tahoma" w:eastAsia="Tahoma" w:hAnsi="Tahoma" w:cs="Tahoma"/>
        </w:rPr>
      </w:pPr>
      <w:r>
        <w:rPr>
          <w:noProof/>
        </w:rPr>
        <w:drawing>
          <wp:anchor distT="0" distB="0" distL="0" distR="0" simplePos="0" relativeHeight="251665408" behindDoc="1" locked="0" layoutInCell="1" hidden="0" allowOverlap="1" wp14:anchorId="48841F6E" wp14:editId="0FB69BA7">
            <wp:simplePos x="0" y="0"/>
            <wp:positionH relativeFrom="column">
              <wp:posOffset>2861517</wp:posOffset>
            </wp:positionH>
            <wp:positionV relativeFrom="paragraph">
              <wp:posOffset>279400</wp:posOffset>
            </wp:positionV>
            <wp:extent cx="752475" cy="180975"/>
            <wp:effectExtent l="0" t="0" r="0" b="0"/>
            <wp:wrapNone/>
            <wp:docPr id="1230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752475" cy="180975"/>
                    </a:xfrm>
                    <a:prstGeom prst="rect">
                      <a:avLst/>
                    </a:prstGeom>
                    <a:ln/>
                  </pic:spPr>
                </pic:pic>
              </a:graphicData>
            </a:graphic>
          </wp:anchor>
        </w:drawing>
      </w:r>
    </w:p>
    <w:p w14:paraId="546EC805" w14:textId="77777777" w:rsidR="00F771C8" w:rsidRDefault="009A1EBF">
      <w:pPr>
        <w:bidi/>
        <w:ind w:left="-46"/>
        <w:rPr>
          <w:rFonts w:ascii="Tahoma" w:eastAsia="Tahoma" w:hAnsi="Tahoma" w:cs="Tahoma"/>
        </w:rPr>
      </w:pPr>
      <w:r>
        <w:rPr>
          <w:rFonts w:ascii="Tahoma" w:eastAsia="Tahoma" w:hAnsi="Tahoma" w:cs="Tahoma"/>
          <w:rtl/>
        </w:rPr>
        <w:t>פעולה א-סינכרונית</w:t>
      </w:r>
    </w:p>
    <w:p w14:paraId="38FC3BA9" w14:textId="77777777" w:rsidR="00F771C8" w:rsidRDefault="00F771C8">
      <w:pPr>
        <w:bidi/>
        <w:ind w:left="-46"/>
        <w:rPr>
          <w:rFonts w:ascii="Tahoma" w:eastAsia="Tahoma" w:hAnsi="Tahoma" w:cs="Tahoma"/>
          <w:u w:val="single"/>
        </w:rPr>
      </w:pPr>
    </w:p>
    <w:p w14:paraId="3F89A60D" w14:textId="77777777" w:rsidR="00F771C8" w:rsidRDefault="009A1EBF">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14:anchorId="6B7DFD3A" wp14:editId="5B6896AD">
                <wp:simplePos x="0" y="0"/>
                <wp:positionH relativeFrom="column">
                  <wp:posOffset>3352800</wp:posOffset>
                </wp:positionH>
                <wp:positionV relativeFrom="paragraph">
                  <wp:posOffset>203200</wp:posOffset>
                </wp:positionV>
                <wp:extent cx="1063625" cy="452755"/>
                <wp:effectExtent l="0" t="0" r="0" b="0"/>
                <wp:wrapNone/>
                <wp:docPr id="12294" name="מלבן: פינות מעוגלות 122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FD156F8" w14:textId="77777777" w:rsidR="00F771C8" w:rsidRDefault="00F771C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6B7DFD3A" id="מלבן: פינות מעוגלות 12294" o:spid="_x0000_s1028" style="position:absolute;left:0;text-align:left;margin-left:264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" filled="f" strokecolor="black [3200]" strokeweight="1pt">
                <v:stroke startarrowwidth="narrow" startarrowlength="short" endarrowwidth="narrow" endarrowlength="short" joinstyle="miter"/>
                <v:textbox inset="2.53958mm,1.2694mm,2.53958mm,1.2694mm">
                  <w:txbxContent>
                    <w:p w14:paraId="4FD156F8" w14:textId="77777777" w:rsidR="00F771C8" w:rsidRDefault="00F771C8">
                      <w:pPr>
                        <w:spacing w:line="258" w:lineRule="auto"/>
                        <w:jc w:val="center"/>
                        <w:textDirection w:val="btLr"/>
                      </w:pPr>
                    </w:p>
                  </w:txbxContent>
                </v:textbox>
              </v:roundrect>
            </w:pict>
          </mc:Fallback>
        </mc:AlternateContent>
      </w:r>
    </w:p>
    <w:p w14:paraId="1EB40A88" w14:textId="77777777" w:rsidR="00F771C8" w:rsidRDefault="009A1EBF">
      <w:pPr>
        <w:bidi/>
        <w:ind w:left="-46"/>
        <w:rPr>
          <w:rFonts w:ascii="Tahoma" w:eastAsia="Tahoma" w:hAnsi="Tahoma" w:cs="Tahoma"/>
        </w:rPr>
      </w:pPr>
      <w:r>
        <w:rPr>
          <w:rFonts w:ascii="Tahoma" w:eastAsia="Tahoma" w:hAnsi="Tahoma" w:cs="Tahoma"/>
          <w:rtl/>
        </w:rPr>
        <w:t>מצב</w:t>
      </w:r>
    </w:p>
    <w:p w14:paraId="7C04B3A8" w14:textId="77777777" w:rsidR="00F771C8" w:rsidRDefault="00F771C8">
      <w:pPr>
        <w:bidi/>
        <w:ind w:left="-46"/>
        <w:rPr>
          <w:rFonts w:ascii="Tahoma" w:eastAsia="Tahoma" w:hAnsi="Tahoma" w:cs="Tahoma"/>
          <w:u w:val="single"/>
        </w:rPr>
      </w:pPr>
    </w:p>
    <w:p w14:paraId="5B6D3355" w14:textId="77777777" w:rsidR="00F771C8" w:rsidRDefault="009A1EBF">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14:anchorId="56694762" wp14:editId="1FE460F5">
                <wp:simplePos x="0" y="0"/>
                <wp:positionH relativeFrom="column">
                  <wp:posOffset>3365500</wp:posOffset>
                </wp:positionH>
                <wp:positionV relativeFrom="paragraph">
                  <wp:posOffset>76200</wp:posOffset>
                </wp:positionV>
                <wp:extent cx="0" cy="25400"/>
                <wp:effectExtent l="0" t="0" r="0" b="0"/>
                <wp:wrapNone/>
                <wp:docPr id="12292" name="מחבר חץ ישר 122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3365500</wp:posOffset>
                </wp:positionH>
                <wp:positionV relativeFrom="paragraph">
                  <wp:posOffset>76200</wp:posOffset>
                </wp:positionV>
                <wp:extent cx="0" cy="25400"/>
                <wp:effectExtent b="0" l="0" r="0" t="0"/>
                <wp:wrapNone/>
                <wp:docPr id="12292"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0" cy="25400"/>
                        </a:xfrm>
                        <a:prstGeom prst="rect"/>
                        <a:ln/>
                      </pic:spPr>
                    </pic:pic>
                  </a:graphicData>
                </a:graphic>
              </wp:anchor>
            </w:drawing>
          </mc:Fallback>
        </mc:AlternateContent>
      </w:r>
    </w:p>
    <w:p w14:paraId="07573519" w14:textId="77777777" w:rsidR="00F771C8" w:rsidRDefault="009A1EBF">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14:anchorId="17684F21" wp14:editId="17B05A57">
                <wp:simplePos x="0" y="0"/>
                <wp:positionH relativeFrom="column">
                  <wp:posOffset>3937000</wp:posOffset>
                </wp:positionH>
                <wp:positionV relativeFrom="paragraph">
                  <wp:posOffset>50800</wp:posOffset>
                </wp:positionV>
                <wp:extent cx="262255" cy="245110"/>
                <wp:effectExtent l="0" t="0" r="0" b="0"/>
                <wp:wrapNone/>
                <wp:docPr id="12296" name="אליפסה 122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4CB08816" w14:textId="77777777" w:rsidR="00F771C8" w:rsidRDefault="00F771C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17684F21" id="אליפסה 12296" o:spid="_x0000_s1029" style="position:absolute;left:0;text-align:left;margin-left:310pt;margin-top:4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" fillcolor="black [3200]" strokecolor="black [3200]" strokeweight="1pt">
                <v:stroke startarrowwidth="narrow" startarrowlength="short" endarrowwidth="narrow" endarrowlength="short" joinstyle="miter"/>
                <v:textbox inset="2.53958mm,1.2694mm,2.53958mm,1.2694mm">
                  <w:txbxContent>
                    <w:p w14:paraId="4CB08816" w14:textId="77777777" w:rsidR="00F771C8" w:rsidRDefault="00F771C8">
                      <w:pPr>
                        <w:spacing w:line="258" w:lineRule="auto"/>
                        <w:jc w:val="center"/>
                        <w:textDirection w:val="btLr"/>
                      </w:pPr>
                    </w:p>
                  </w:txbxContent>
                </v:textbox>
              </v:oval>
            </w:pict>
          </mc:Fallback>
        </mc:AlternateContent>
      </w:r>
    </w:p>
    <w:p w14:paraId="379CC52B" w14:textId="77777777" w:rsidR="00F771C8" w:rsidRDefault="009A1EBF">
      <w:pPr>
        <w:bidi/>
        <w:spacing w:after="0"/>
        <w:ind w:left="-46"/>
        <w:rPr>
          <w:rFonts w:ascii="Tahoma" w:eastAsia="Tahoma" w:hAnsi="Tahoma" w:cs="Tahoma"/>
        </w:rPr>
      </w:pPr>
      <w:r>
        <w:rPr>
          <w:rFonts w:ascii="Tahoma" w:eastAsia="Tahoma" w:hAnsi="Tahoma" w:cs="Tahoma"/>
          <w:rtl/>
        </w:rPr>
        <w:t xml:space="preserve">התחלה </w:t>
      </w:r>
    </w:p>
    <w:p w14:paraId="1444C83C" w14:textId="77777777" w:rsidR="00F771C8" w:rsidRDefault="00F771C8">
      <w:pPr>
        <w:bidi/>
        <w:spacing w:after="0"/>
        <w:ind w:left="-46"/>
        <w:rPr>
          <w:rFonts w:ascii="Tahoma" w:eastAsia="Tahoma" w:hAnsi="Tahoma" w:cs="Tahoma"/>
        </w:rPr>
      </w:pPr>
    </w:p>
    <w:p w14:paraId="2DC24F75" w14:textId="77777777" w:rsidR="00F771C8" w:rsidRDefault="009A1EBF">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14:anchorId="63867BAB" wp14:editId="39433493">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0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7"/>
                    <a:srcRect/>
                    <a:stretch>
                      <a:fillRect/>
                    </a:stretch>
                  </pic:blipFill>
                  <pic:spPr>
                    <a:xfrm>
                      <a:off x="0" y="0"/>
                      <a:ext cx="342900" cy="333375"/>
                    </a:xfrm>
                    <a:prstGeom prst="rect">
                      <a:avLst/>
                    </a:prstGeom>
                    <a:ln/>
                  </pic:spPr>
                </pic:pic>
              </a:graphicData>
            </a:graphic>
          </wp:anchor>
        </w:drawing>
      </w:r>
    </w:p>
    <w:p w14:paraId="126F150C" w14:textId="77777777" w:rsidR="00F771C8" w:rsidRDefault="009A1EBF">
      <w:pPr>
        <w:bidi/>
        <w:spacing w:after="0"/>
        <w:ind w:left="-46"/>
        <w:rPr>
          <w:rFonts w:ascii="Tahoma" w:eastAsia="Tahoma" w:hAnsi="Tahoma" w:cs="Tahoma"/>
        </w:rPr>
      </w:pPr>
      <w:r>
        <w:rPr>
          <w:rFonts w:ascii="Tahoma" w:eastAsia="Tahoma" w:hAnsi="Tahoma" w:cs="Tahoma"/>
          <w:rtl/>
        </w:rPr>
        <w:t>סיום</w:t>
      </w:r>
      <w:r>
        <w:rPr>
          <w:rFonts w:ascii="Tahoma" w:eastAsia="Tahoma" w:hAnsi="Tahoma" w:cs="Tahoma"/>
          <w:rtl/>
        </w:rPr>
        <w:tab/>
      </w:r>
      <w:r>
        <w:rPr>
          <w:rFonts w:ascii="Tahoma" w:eastAsia="Tahoma" w:hAnsi="Tahoma" w:cs="Tahoma"/>
          <w:rtl/>
        </w:rPr>
        <w:tab/>
      </w:r>
      <w:r>
        <w:rPr>
          <w:rFonts w:ascii="Tahoma" w:eastAsia="Tahoma" w:hAnsi="Tahoma" w:cs="Tahoma"/>
          <w:rtl/>
        </w:rPr>
        <w:tab/>
        <w:t xml:space="preserve">  </w:t>
      </w:r>
    </w:p>
    <w:p w14:paraId="4A872328" w14:textId="77777777" w:rsidR="00F771C8" w:rsidRDefault="00F771C8">
      <w:pPr>
        <w:bidi/>
        <w:spacing w:after="0"/>
        <w:ind w:left="-46"/>
        <w:rPr>
          <w:rFonts w:ascii="Tahoma" w:eastAsia="Tahoma" w:hAnsi="Tahoma" w:cs="Tahoma"/>
          <w:u w:val="single"/>
        </w:rPr>
      </w:pPr>
    </w:p>
    <w:p w14:paraId="3D5C9F68" w14:textId="77777777" w:rsidR="00F771C8" w:rsidRDefault="009A1EBF">
      <w:pPr>
        <w:bidi/>
        <w:spacing w:after="0"/>
        <w:ind w:left="-46"/>
        <w:rPr>
          <w:rFonts w:ascii="Tahoma" w:eastAsia="Tahoma" w:hAnsi="Tahoma" w:cs="Tahoma"/>
          <w:u w:val="single"/>
        </w:rPr>
      </w:pPr>
      <w:r>
        <w:rPr>
          <w:rFonts w:ascii="Tahoma" w:eastAsia="Tahoma" w:hAnsi="Tahoma" w:cs="Tahoma"/>
          <w:u w:val="single"/>
          <w:rtl/>
        </w:rPr>
        <w:lastRenderedPageBreak/>
        <w:t>בחירת חלופות</w:t>
      </w:r>
    </w:p>
    <w:p w14:paraId="255C2583" w14:textId="77777777" w:rsidR="00F771C8" w:rsidRDefault="00F771C8">
      <w:pPr>
        <w:bidi/>
        <w:spacing w:after="0"/>
        <w:ind w:left="-46" w:hanging="425"/>
        <w:rPr>
          <w:rFonts w:ascii="Tahoma" w:eastAsia="Tahoma" w:hAnsi="Tahoma" w:cs="Tahoma"/>
        </w:rPr>
      </w:pPr>
    </w:p>
    <w:p w14:paraId="5B17C610" w14:textId="77777777" w:rsidR="00F771C8" w:rsidRDefault="009A1EBF">
      <w:pPr>
        <w:tabs>
          <w:tab w:val="left" w:pos="296"/>
        </w:tabs>
        <w:bidi/>
        <w:ind w:left="-46"/>
        <w:rPr>
          <w:rFonts w:ascii="Tahoma" w:eastAsia="Tahoma" w:hAnsi="Tahoma" w:cs="Tahoma"/>
        </w:rPr>
      </w:pPr>
      <w:r>
        <w:rPr>
          <w:rFonts w:ascii="Tahoma" w:eastAsia="Tahoma" w:hAnsi="Tahoma" w:cs="Tahoma"/>
        </w:rPr>
        <w:t xml:space="preserve">NPV – Net Present </w:t>
      </w:r>
      <w:proofErr w:type="gramStart"/>
      <w:r>
        <w:rPr>
          <w:rFonts w:ascii="Tahoma" w:eastAsia="Tahoma" w:hAnsi="Tahoma" w:cs="Tahoma"/>
        </w:rPr>
        <w:t>Value :</w:t>
      </w:r>
      <w:proofErr w:type="gramEnd"/>
      <w:r>
        <w:rPr>
          <w:rFonts w:ascii="Tahoma" w:eastAsia="Tahoma" w:hAnsi="Tahoma" w:cs="Tahoma"/>
        </w:rPr>
        <w:t xml:space="preserve"> </w:t>
      </w:r>
      <m:oMath>
        <m:r>
          <w:rPr>
            <w:rFonts w:ascii="Cambria Math" w:eastAsia="Cambria Math" w:hAnsi="Cambria Math" w:cs="Cambria Math"/>
          </w:rPr>
          <m:t xml:space="preserve"> + (סך ההשקעה הראשוני)-</m:t>
        </m:r>
        <m:nary>
          <m:naryPr>
            <m:chr m:val="∑"/>
            <m:ctrlPr>
              <w:rPr>
                <w:rFonts w:ascii="Cambria Math" w:eastAsia="Cambria Math" w:hAnsi="Cambria Math" w:cs="Cambria Math"/>
              </w:rPr>
            </m:ctrlPr>
          </m:naryPr>
          <m:sub>
            <m:r>
              <w:rPr>
                <w:rFonts w:ascii="Cambria Math" w:eastAsia="Cambria Math" w:hAnsi="Cambria Math" w:cs="Cambria Math"/>
              </w:rPr>
              <m:t>i</m:t>
            </m:r>
          </m:sub>
          <m:sup/>
          <m:e/>
        </m:nary>
        <m:f>
          <m:fPr>
            <m:ctrlPr>
              <w:rPr>
                <w:rFonts w:ascii="Cambria Math" w:eastAsia="Cambria Math" w:hAnsi="Cambria Math" w:cs="Cambria Math"/>
              </w:rPr>
            </m:ctrlPr>
          </m:fPr>
          <m:num>
            <m:r>
              <w:rPr>
                <w:rFonts w:ascii="Cambria Math" w:eastAsia="Cambria Math" w:hAnsi="Cambria Math" w:cs="Cambria Math"/>
              </w:rPr>
              <m:t>n</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i</m:t>
                </m:r>
              </m:sub>
            </m:sSub>
          </m:num>
          <m:den>
            <m:sSup>
              <m:sSupPr>
                <m:ctrlPr>
                  <w:rPr>
                    <w:rFonts w:ascii="Cambria Math" w:eastAsia="Cambria Math" w:hAnsi="Cambria Math" w:cs="Cambria Math"/>
                  </w:rPr>
                </m:ctrlPr>
              </m:sSupPr>
              <m:e>
                <m:r>
                  <w:rPr>
                    <w:rFonts w:ascii="Cambria Math" w:eastAsia="Cambria Math" w:hAnsi="Cambria Math" w:cs="Cambria Math"/>
                  </w:rPr>
                  <m:t>(1+rate)</m:t>
                </m:r>
              </m:e>
              <m:sup>
                <m:r>
                  <w:rPr>
                    <w:rFonts w:ascii="Cambria Math" w:eastAsia="Cambria Math" w:hAnsi="Cambria Math" w:cs="Cambria Math"/>
                  </w:rPr>
                  <m:t>i</m:t>
                </m:r>
              </m:sup>
            </m:sSup>
          </m:den>
        </m:f>
        <m:r>
          <w:rPr>
            <w:rFonts w:ascii="Cambria Math" w:eastAsia="Cambria Math" w:hAnsi="Cambria Math" w:cs="Cambria Math"/>
          </w:rPr>
          <m:t xml:space="preserve"> </m:t>
        </m:r>
      </m:oMath>
      <w:r>
        <w:rPr>
          <w:rFonts w:ascii="Tahoma" w:eastAsia="Tahoma" w:hAnsi="Tahoma" w:cs="Tahoma"/>
          <w:rtl/>
        </w:rPr>
        <w:t xml:space="preserve"> זהו שיעור התשואה הפנימי.</w:t>
      </w:r>
    </w:p>
    <w:p w14:paraId="3A164BD9" w14:textId="77777777" w:rsidR="00F771C8" w:rsidRDefault="009A1EBF">
      <w:pPr>
        <w:jc w:val="right"/>
        <w:rPr>
          <w:rFonts w:ascii="Cambria Math" w:eastAsia="Cambria Math" w:hAnsi="Cambria Math" w:cs="Cambria Math"/>
        </w:rPr>
      </w:pPr>
      <m:oMathPara>
        <m:oMath>
          <m:r>
            <w:rPr>
              <w:rFonts w:ascii="Cambria Math" w:eastAsia="Cambria Math" w:hAnsi="Cambria Math" w:cs="Cambria Math"/>
            </w:rPr>
            <m:t xml:space="preserve"> i- הרווח הנטו בכל שנה   n</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i</m:t>
              </m:r>
            </m:sub>
          </m:sSub>
        </m:oMath>
      </m:oMathPara>
    </w:p>
    <w:p w14:paraId="04689D3A" w14:textId="77777777" w:rsidR="00F771C8" w:rsidRDefault="00F771C8">
      <w:pPr>
        <w:pBdr>
          <w:top w:val="nil"/>
          <w:left w:val="nil"/>
          <w:bottom w:val="nil"/>
          <w:right w:val="nil"/>
          <w:between w:val="nil"/>
        </w:pBdr>
        <w:tabs>
          <w:tab w:val="left" w:pos="1406"/>
        </w:tabs>
        <w:bidi/>
        <w:spacing w:line="276" w:lineRule="auto"/>
        <w:ind w:left="-46"/>
        <w:rPr>
          <w:rFonts w:ascii="Tahoma" w:eastAsia="Tahoma" w:hAnsi="Tahoma" w:cs="Tahoma"/>
          <w:color w:val="000000"/>
        </w:rPr>
      </w:pPr>
    </w:p>
    <w:p w14:paraId="3C6461EF" w14:textId="77777777" w:rsidR="00F771C8" w:rsidRDefault="009A1EBF">
      <w:pPr>
        <w:tabs>
          <w:tab w:val="left" w:pos="1406"/>
        </w:tabs>
        <w:bidi/>
        <w:ind w:left="-46"/>
        <w:rPr>
          <w:rFonts w:ascii="Tahoma" w:eastAsia="Tahoma" w:hAnsi="Tahoma" w:cs="Tahoma"/>
        </w:rPr>
      </w:pPr>
      <w:r>
        <w:rPr>
          <w:rFonts w:ascii="Tahoma" w:eastAsia="Tahoma" w:hAnsi="Tahoma" w:cs="Tahoma"/>
          <w:u w:val="single"/>
          <w:rtl/>
        </w:rPr>
        <w:t>שיטות נרמול עלויות</w:t>
      </w:r>
      <w:r>
        <w:rPr>
          <w:noProof/>
        </w:rPr>
        <w:drawing>
          <wp:anchor distT="0" distB="0" distL="0" distR="0" simplePos="0" relativeHeight="251670528" behindDoc="1" locked="0" layoutInCell="1" hidden="0" allowOverlap="1" wp14:anchorId="6244C2FE" wp14:editId="02F97114">
            <wp:simplePos x="0" y="0"/>
            <wp:positionH relativeFrom="column">
              <wp:posOffset>1371600</wp:posOffset>
            </wp:positionH>
            <wp:positionV relativeFrom="paragraph">
              <wp:posOffset>273685</wp:posOffset>
            </wp:positionV>
            <wp:extent cx="1910715" cy="561975"/>
            <wp:effectExtent l="0" t="0" r="0" b="0"/>
            <wp:wrapNone/>
            <wp:docPr id="12302" name="image4.png" descr="Capture.PNG"/>
            <wp:cNvGraphicFramePr/>
            <a:graphic xmlns:a="http://schemas.openxmlformats.org/drawingml/2006/main">
              <a:graphicData uri="http://schemas.openxmlformats.org/drawingml/2006/picture">
                <pic:pic xmlns:pic="http://schemas.openxmlformats.org/drawingml/2006/picture">
                  <pic:nvPicPr>
                    <pic:cNvPr id="0" name="image4.png" descr="Capture.PNG"/>
                    <pic:cNvPicPr preferRelativeResize="0"/>
                  </pic:nvPicPr>
                  <pic:blipFill>
                    <a:blip r:embed="rId18"/>
                    <a:srcRect l="38212" t="26354" r="21188" b="56755"/>
                    <a:stretch>
                      <a:fillRect/>
                    </a:stretch>
                  </pic:blipFill>
                  <pic:spPr>
                    <a:xfrm>
                      <a:off x="0" y="0"/>
                      <a:ext cx="1910715" cy="561975"/>
                    </a:xfrm>
                    <a:prstGeom prst="rect">
                      <a:avLst/>
                    </a:prstGeom>
                    <a:ln/>
                  </pic:spPr>
                </pic:pic>
              </a:graphicData>
            </a:graphic>
          </wp:anchor>
        </w:drawing>
      </w:r>
    </w:p>
    <w:p w14:paraId="720DD993" w14:textId="77777777" w:rsidR="00F771C8" w:rsidRDefault="009A1EBF">
      <w:pPr>
        <w:tabs>
          <w:tab w:val="left" w:pos="1406"/>
        </w:tabs>
        <w:bidi/>
        <w:ind w:left="-46"/>
        <w:rPr>
          <w:rFonts w:ascii="Tahoma" w:eastAsia="Tahoma" w:hAnsi="Tahoma" w:cs="Tahoma"/>
        </w:rPr>
      </w:pPr>
      <w:r>
        <w:rPr>
          <w:rFonts w:ascii="Tahoma" w:eastAsia="Tahoma" w:hAnsi="Tahoma" w:cs="Tahoma"/>
          <w:u w:val="single"/>
          <w:rtl/>
        </w:rPr>
        <w:t>שיטה א'</w:t>
      </w:r>
      <w:r>
        <w:rPr>
          <w:rFonts w:ascii="Tahoma" w:eastAsia="Tahoma" w:hAnsi="Tahoma" w:cs="Tahoma"/>
        </w:rPr>
        <w:t xml:space="preserve"> </w:t>
      </w:r>
    </w:p>
    <w:p w14:paraId="1860CEBF" w14:textId="77777777" w:rsidR="00F771C8" w:rsidRDefault="00F771C8">
      <w:pPr>
        <w:tabs>
          <w:tab w:val="left" w:pos="1406"/>
        </w:tabs>
        <w:bidi/>
        <w:ind w:left="-46"/>
        <w:rPr>
          <w:rFonts w:ascii="Tahoma" w:eastAsia="Tahoma" w:hAnsi="Tahoma" w:cs="Tahoma"/>
        </w:rPr>
      </w:pPr>
    </w:p>
    <w:p w14:paraId="54E8300E" w14:textId="77777777" w:rsidR="00F771C8" w:rsidRDefault="00F771C8">
      <w:pPr>
        <w:tabs>
          <w:tab w:val="left" w:pos="1406"/>
        </w:tabs>
        <w:bidi/>
        <w:ind w:left="-46"/>
        <w:rPr>
          <w:rFonts w:ascii="Tahoma" w:eastAsia="Tahoma" w:hAnsi="Tahoma" w:cs="Tahoma"/>
        </w:rPr>
      </w:pPr>
    </w:p>
    <w:p w14:paraId="6A886B8A" w14:textId="77777777" w:rsidR="00F771C8" w:rsidRDefault="009A1EBF">
      <w:pPr>
        <w:tabs>
          <w:tab w:val="left" w:pos="1406"/>
        </w:tabs>
        <w:bidi/>
        <w:ind w:left="-46"/>
        <w:rPr>
          <w:rFonts w:ascii="Tahoma" w:eastAsia="Tahoma" w:hAnsi="Tahoma" w:cs="Tahoma"/>
        </w:rPr>
      </w:pPr>
      <w:r>
        <w:rPr>
          <w:rFonts w:ascii="Tahoma" w:eastAsia="Tahoma" w:hAnsi="Tahoma" w:cs="Tahoma"/>
          <w:u w:val="single"/>
          <w:rtl/>
        </w:rPr>
        <w:t>שיטה ב'</w:t>
      </w:r>
      <w:r>
        <w:rPr>
          <w:rFonts w:ascii="Tahoma" w:eastAsia="Tahoma" w:hAnsi="Tahoma" w:cs="Tahoma"/>
        </w:rPr>
        <w:t xml:space="preserve"> </w:t>
      </w:r>
      <w:r>
        <w:rPr>
          <w:noProof/>
        </w:rPr>
        <w:drawing>
          <wp:anchor distT="0" distB="0" distL="0" distR="0" simplePos="0" relativeHeight="251671552" behindDoc="1" locked="0" layoutInCell="1" hidden="0" allowOverlap="1" wp14:anchorId="3673C7D6" wp14:editId="12C61FBC">
            <wp:simplePos x="0" y="0"/>
            <wp:positionH relativeFrom="column">
              <wp:posOffset>914400</wp:posOffset>
            </wp:positionH>
            <wp:positionV relativeFrom="paragraph">
              <wp:posOffset>-321944</wp:posOffset>
            </wp:positionV>
            <wp:extent cx="2595245" cy="669925"/>
            <wp:effectExtent l="0" t="0" r="0" b="0"/>
            <wp:wrapNone/>
            <wp:docPr id="12301" name="image4.png" descr="Capture.PNG"/>
            <wp:cNvGraphicFramePr/>
            <a:graphic xmlns:a="http://schemas.openxmlformats.org/drawingml/2006/main">
              <a:graphicData uri="http://schemas.openxmlformats.org/drawingml/2006/picture">
                <pic:pic xmlns:pic="http://schemas.openxmlformats.org/drawingml/2006/picture">
                  <pic:nvPicPr>
                    <pic:cNvPr id="0" name="image4.png" descr="Capture.PNG"/>
                    <pic:cNvPicPr preferRelativeResize="0"/>
                  </pic:nvPicPr>
                  <pic:blipFill>
                    <a:blip r:embed="rId18"/>
                    <a:srcRect l="38212" t="43245" r="10925" b="38176"/>
                    <a:stretch>
                      <a:fillRect/>
                    </a:stretch>
                  </pic:blipFill>
                  <pic:spPr>
                    <a:xfrm>
                      <a:off x="0" y="0"/>
                      <a:ext cx="2595245" cy="669925"/>
                    </a:xfrm>
                    <a:prstGeom prst="rect">
                      <a:avLst/>
                    </a:prstGeom>
                    <a:ln/>
                  </pic:spPr>
                </pic:pic>
              </a:graphicData>
            </a:graphic>
          </wp:anchor>
        </w:drawing>
      </w:r>
    </w:p>
    <w:p w14:paraId="0E9280E6" w14:textId="77777777" w:rsidR="00F771C8" w:rsidRDefault="009A1EBF">
      <w:pPr>
        <w:tabs>
          <w:tab w:val="left" w:pos="1406"/>
        </w:tabs>
        <w:bidi/>
        <w:ind w:left="-46"/>
        <w:rPr>
          <w:rFonts w:ascii="Tahoma" w:eastAsia="Tahoma" w:hAnsi="Tahoma" w:cs="Tahoma"/>
        </w:rPr>
      </w:pPr>
      <w:r>
        <w:rPr>
          <w:noProof/>
        </w:rPr>
        <w:drawing>
          <wp:anchor distT="0" distB="0" distL="0" distR="0" simplePos="0" relativeHeight="251672576" behindDoc="1" locked="0" layoutInCell="1" hidden="0" allowOverlap="1" wp14:anchorId="55BC223F" wp14:editId="2D7AB882">
            <wp:simplePos x="0" y="0"/>
            <wp:positionH relativeFrom="column">
              <wp:posOffset>800100</wp:posOffset>
            </wp:positionH>
            <wp:positionV relativeFrom="paragraph">
              <wp:posOffset>39370</wp:posOffset>
            </wp:positionV>
            <wp:extent cx="3095625" cy="952500"/>
            <wp:effectExtent l="0" t="0" r="0" b="0"/>
            <wp:wrapNone/>
            <wp:docPr id="12305" name="image4.png" descr="Capture.PNG"/>
            <wp:cNvGraphicFramePr/>
            <a:graphic xmlns:a="http://schemas.openxmlformats.org/drawingml/2006/main">
              <a:graphicData uri="http://schemas.openxmlformats.org/drawingml/2006/picture">
                <pic:pic xmlns:pic="http://schemas.openxmlformats.org/drawingml/2006/picture">
                  <pic:nvPicPr>
                    <pic:cNvPr id="0" name="image4.png" descr="Capture.PNG"/>
                    <pic:cNvPicPr preferRelativeResize="0"/>
                  </pic:nvPicPr>
                  <pic:blipFill>
                    <a:blip r:embed="rId18"/>
                    <a:srcRect l="19106" t="68579" r="18800" b="4398"/>
                    <a:stretch>
                      <a:fillRect/>
                    </a:stretch>
                  </pic:blipFill>
                  <pic:spPr>
                    <a:xfrm>
                      <a:off x="0" y="0"/>
                      <a:ext cx="3095625" cy="952500"/>
                    </a:xfrm>
                    <a:prstGeom prst="rect">
                      <a:avLst/>
                    </a:prstGeom>
                    <a:ln/>
                  </pic:spPr>
                </pic:pic>
              </a:graphicData>
            </a:graphic>
          </wp:anchor>
        </w:drawing>
      </w:r>
    </w:p>
    <w:p w14:paraId="2567C362" w14:textId="77777777" w:rsidR="00F771C8" w:rsidRDefault="009A1EBF">
      <w:pPr>
        <w:tabs>
          <w:tab w:val="left" w:pos="1406"/>
        </w:tabs>
        <w:bidi/>
        <w:ind w:left="-46"/>
        <w:rPr>
          <w:rFonts w:ascii="Tahoma" w:eastAsia="Tahoma" w:hAnsi="Tahoma" w:cs="Tahoma"/>
        </w:rPr>
      </w:pPr>
      <w:r>
        <w:rPr>
          <w:rFonts w:ascii="Tahoma" w:eastAsia="Tahoma" w:hAnsi="Tahoma" w:cs="Tahoma"/>
          <w:u w:val="single"/>
          <w:rtl/>
        </w:rPr>
        <w:t>שיטה ג'</w:t>
      </w:r>
      <w:r>
        <w:rPr>
          <w:rFonts w:ascii="Tahoma" w:eastAsia="Tahoma" w:hAnsi="Tahoma" w:cs="Tahoma"/>
        </w:rPr>
        <w:t xml:space="preserve"> </w:t>
      </w:r>
    </w:p>
    <w:p w14:paraId="18BF598D" w14:textId="77777777" w:rsidR="00F771C8" w:rsidRDefault="00F771C8">
      <w:pPr>
        <w:tabs>
          <w:tab w:val="left" w:pos="1406"/>
        </w:tabs>
        <w:bidi/>
        <w:rPr>
          <w:rFonts w:ascii="Tahoma" w:eastAsia="Tahoma" w:hAnsi="Tahoma" w:cs="Tahoma"/>
        </w:rPr>
      </w:pPr>
    </w:p>
    <w:p w14:paraId="7FDB2C9E" w14:textId="77777777" w:rsidR="00F771C8" w:rsidRDefault="00F771C8">
      <w:pPr>
        <w:bidi/>
        <w:rPr>
          <w:rFonts w:ascii="Arial" w:eastAsia="Arial" w:hAnsi="Arial" w:cs="Arial"/>
          <w:sz w:val="24"/>
          <w:szCs w:val="24"/>
        </w:rPr>
      </w:pPr>
    </w:p>
    <w:p w14:paraId="164BA4A9" w14:textId="77777777" w:rsidR="00F771C8" w:rsidRDefault="00F771C8">
      <w:pPr>
        <w:rPr>
          <w:sz w:val="24"/>
          <w:szCs w:val="24"/>
        </w:rPr>
      </w:pPr>
    </w:p>
    <w:sectPr w:rsidR="00F771C8">
      <w:headerReference w:type="default" r:id="rId19"/>
      <w:footerReference w:type="default" r:id="rId20"/>
      <w:pgSz w:w="12240" w:h="15840"/>
      <w:pgMar w:top="23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AD52F" w14:textId="77777777" w:rsidR="000A4350" w:rsidRDefault="000A4350">
      <w:pPr>
        <w:spacing w:after="0" w:line="240" w:lineRule="auto"/>
      </w:pPr>
      <w:r>
        <w:separator/>
      </w:r>
    </w:p>
  </w:endnote>
  <w:endnote w:type="continuationSeparator" w:id="0">
    <w:p w14:paraId="0F13352A" w14:textId="77777777" w:rsidR="000A4350" w:rsidRDefault="000A4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28CF6" w14:textId="14B09C3E" w:rsidR="00F771C8" w:rsidRDefault="009A1EBF">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FB5C7F">
      <w:rPr>
        <w:noProof/>
        <w:color w:val="000000"/>
        <w:rtl/>
      </w:rPr>
      <w:t>1</w:t>
    </w:r>
    <w:r>
      <w:rPr>
        <w:color w:val="000000"/>
      </w:rPr>
      <w:fldChar w:fldCharType="end"/>
    </w:r>
    <w:r>
      <w:rPr>
        <w:color w:val="000000"/>
        <w:rtl/>
      </w:rPr>
      <w:t xml:space="preserve"> מתוך </w:t>
    </w:r>
    <w:r w:rsidR="00CD1D10">
      <w:rPr>
        <w:color w:val="000000"/>
        <w:rtl/>
      </w:rPr>
      <w:fldChar w:fldCharType="begin"/>
    </w:r>
    <w:r w:rsidR="00CD1D10">
      <w:rPr>
        <w:color w:val="000000"/>
        <w:rtl/>
      </w:rPr>
      <w:instrText xml:space="preserve"> </w:instrText>
    </w:r>
    <w:r w:rsidR="00CD1D10">
      <w:rPr>
        <w:color w:val="000000"/>
      </w:rPr>
      <w:instrText>NUMPAGES   \* MERGEFORMAT</w:instrText>
    </w:r>
    <w:r w:rsidR="00CD1D10">
      <w:rPr>
        <w:color w:val="000000"/>
        <w:rtl/>
      </w:rPr>
      <w:instrText xml:space="preserve"> </w:instrText>
    </w:r>
    <w:r w:rsidR="00CD1D10">
      <w:rPr>
        <w:color w:val="000000"/>
        <w:rtl/>
      </w:rPr>
      <w:fldChar w:fldCharType="separate"/>
    </w:r>
    <w:r w:rsidR="00CD1D10">
      <w:rPr>
        <w:noProof/>
        <w:color w:val="000000"/>
        <w:rtl/>
      </w:rPr>
      <w:t>6</w:t>
    </w:r>
    <w:r w:rsidR="00CD1D10">
      <w:rPr>
        <w:color w:val="000000"/>
        <w:rtl/>
      </w:rPr>
      <w:fldChar w:fldCharType="end"/>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3CF53" w14:textId="77777777" w:rsidR="000A4350" w:rsidRDefault="000A4350">
      <w:pPr>
        <w:spacing w:after="0" w:line="240" w:lineRule="auto"/>
      </w:pPr>
      <w:r>
        <w:separator/>
      </w:r>
    </w:p>
  </w:footnote>
  <w:footnote w:type="continuationSeparator" w:id="0">
    <w:p w14:paraId="3F751B78" w14:textId="77777777" w:rsidR="000A4350" w:rsidRDefault="000A43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BC852" w14:textId="77777777" w:rsidR="00F771C8" w:rsidRDefault="009A1EBF">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1266FCAD" wp14:editId="13F83FA8">
          <wp:simplePos x="0" y="0"/>
          <wp:positionH relativeFrom="column">
            <wp:posOffset>3200400</wp:posOffset>
          </wp:positionH>
          <wp:positionV relativeFrom="paragraph">
            <wp:posOffset>-111759</wp:posOffset>
          </wp:positionV>
          <wp:extent cx="2514600" cy="650875"/>
          <wp:effectExtent l="0" t="0" r="0" b="0"/>
          <wp:wrapNone/>
          <wp:docPr id="1230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35AEDC76" wp14:editId="104C58D6">
              <wp:simplePos x="0" y="0"/>
              <wp:positionH relativeFrom="column">
                <wp:posOffset>3022599</wp:posOffset>
              </wp:positionH>
              <wp:positionV relativeFrom="paragraph">
                <wp:posOffset>114300</wp:posOffset>
              </wp:positionV>
              <wp:extent cx="0" cy="342900"/>
              <wp:effectExtent l="0" t="0" r="0" b="0"/>
              <wp:wrapNone/>
              <wp:docPr id="12295" name="מחבר חץ ישר 122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299" distR="114299" hidden="0" layoutInCell="1" locked="0" relativeHeight="0" simplePos="0">
              <wp:simplePos x="0" y="0"/>
              <wp:positionH relativeFrom="column">
                <wp:posOffset>3022599</wp:posOffset>
              </wp:positionH>
              <wp:positionV relativeFrom="paragraph">
                <wp:posOffset>114300</wp:posOffset>
              </wp:positionV>
              <wp:extent cx="0" cy="342900"/>
              <wp:effectExtent b="0" l="0" r="0" t="0"/>
              <wp:wrapNone/>
              <wp:docPr id="12295"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0" cy="342900"/>
                      </a:xfrm>
                      <a:prstGeom prst="rect"/>
                      <a:ln/>
                    </pic:spPr>
                  </pic:pic>
                </a:graphicData>
              </a:graphic>
            </wp:anchor>
          </w:drawing>
        </mc:Fallback>
      </mc:AlternateContent>
    </w:r>
  </w:p>
  <w:p w14:paraId="5660BF7D"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p w14:paraId="589F061C"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p w14:paraId="67BA48FF"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p w14:paraId="708F3CE5"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p w14:paraId="42200A5D"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p w14:paraId="623A5E49"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2AE2"/>
    <w:multiLevelType w:val="multilevel"/>
    <w:tmpl w:val="7A326CAC"/>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1E1D51"/>
    <w:multiLevelType w:val="multilevel"/>
    <w:tmpl w:val="DB84D55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41453FD4"/>
    <w:multiLevelType w:val="multilevel"/>
    <w:tmpl w:val="B79A3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D73C33"/>
    <w:multiLevelType w:val="multilevel"/>
    <w:tmpl w:val="3F807548"/>
    <w:lvl w:ilvl="0">
      <w:start w:val="1"/>
      <w:numFmt w:val="decimal"/>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599072E"/>
    <w:multiLevelType w:val="multilevel"/>
    <w:tmpl w:val="65E8DB66"/>
    <w:lvl w:ilvl="0">
      <w:start w:val="2"/>
      <w:numFmt w:val="decimal"/>
      <w:lvlText w:val="%1"/>
      <w:lvlJc w:val="left"/>
      <w:pPr>
        <w:ind w:left="789" w:hanging="359"/>
      </w:pPr>
    </w:lvl>
    <w:lvl w:ilvl="1">
      <w:start w:val="1"/>
      <w:numFmt w:val="lowerLetter"/>
      <w:lvlText w:val="%2."/>
      <w:lvlJc w:val="left"/>
      <w:pPr>
        <w:ind w:left="1509" w:hanging="360"/>
      </w:pPr>
    </w:lvl>
    <w:lvl w:ilvl="2">
      <w:start w:val="1"/>
      <w:numFmt w:val="lowerRoman"/>
      <w:lvlText w:val="%3."/>
      <w:lvlJc w:val="right"/>
      <w:pPr>
        <w:ind w:left="2229" w:hanging="180"/>
      </w:pPr>
    </w:lvl>
    <w:lvl w:ilvl="3">
      <w:start w:val="1"/>
      <w:numFmt w:val="decimal"/>
      <w:lvlText w:val="%4."/>
      <w:lvlJc w:val="left"/>
      <w:pPr>
        <w:ind w:left="2949" w:hanging="360"/>
      </w:pPr>
    </w:lvl>
    <w:lvl w:ilvl="4">
      <w:start w:val="1"/>
      <w:numFmt w:val="lowerLetter"/>
      <w:lvlText w:val="%5."/>
      <w:lvlJc w:val="left"/>
      <w:pPr>
        <w:ind w:left="3669" w:hanging="360"/>
      </w:pPr>
    </w:lvl>
    <w:lvl w:ilvl="5">
      <w:start w:val="1"/>
      <w:numFmt w:val="lowerRoman"/>
      <w:lvlText w:val="%6."/>
      <w:lvlJc w:val="right"/>
      <w:pPr>
        <w:ind w:left="4389" w:hanging="180"/>
      </w:pPr>
    </w:lvl>
    <w:lvl w:ilvl="6">
      <w:start w:val="1"/>
      <w:numFmt w:val="decimal"/>
      <w:lvlText w:val="%7."/>
      <w:lvlJc w:val="left"/>
      <w:pPr>
        <w:ind w:left="5109" w:hanging="360"/>
      </w:pPr>
    </w:lvl>
    <w:lvl w:ilvl="7">
      <w:start w:val="1"/>
      <w:numFmt w:val="lowerLetter"/>
      <w:lvlText w:val="%8."/>
      <w:lvlJc w:val="left"/>
      <w:pPr>
        <w:ind w:left="5829" w:hanging="360"/>
      </w:pPr>
    </w:lvl>
    <w:lvl w:ilvl="8">
      <w:start w:val="1"/>
      <w:numFmt w:val="lowerRoman"/>
      <w:lvlText w:val="%9."/>
      <w:lvlJc w:val="right"/>
      <w:pPr>
        <w:ind w:left="6549" w:hanging="180"/>
      </w:pPr>
    </w:lvl>
  </w:abstractNum>
  <w:abstractNum w:abstractNumId="5" w15:restartNumberingAfterBreak="0">
    <w:nsid w:val="5A1A651A"/>
    <w:multiLevelType w:val="multilevel"/>
    <w:tmpl w:val="A0E060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F80452C"/>
    <w:multiLevelType w:val="multilevel"/>
    <w:tmpl w:val="F27AC5F8"/>
    <w:lvl w:ilvl="0">
      <w:start w:val="1"/>
      <w:numFmt w:val="decimal"/>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num w:numId="1" w16cid:durableId="665061054">
    <w:abstractNumId w:val="5"/>
  </w:num>
  <w:num w:numId="2" w16cid:durableId="2021658552">
    <w:abstractNumId w:val="6"/>
  </w:num>
  <w:num w:numId="3" w16cid:durableId="456068395">
    <w:abstractNumId w:val="4"/>
  </w:num>
  <w:num w:numId="4" w16cid:durableId="1677921781">
    <w:abstractNumId w:val="0"/>
  </w:num>
  <w:num w:numId="5" w16cid:durableId="1569029432">
    <w:abstractNumId w:val="1"/>
  </w:num>
  <w:num w:numId="6" w16cid:durableId="1803234251">
    <w:abstractNumId w:val="2"/>
  </w:num>
  <w:num w:numId="7" w16cid:durableId="257832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1C8"/>
    <w:rsid w:val="0009243A"/>
    <w:rsid w:val="000A4350"/>
    <w:rsid w:val="0012015B"/>
    <w:rsid w:val="00153786"/>
    <w:rsid w:val="00211008"/>
    <w:rsid w:val="00251CFB"/>
    <w:rsid w:val="00422287"/>
    <w:rsid w:val="00464E15"/>
    <w:rsid w:val="004D760A"/>
    <w:rsid w:val="004E1BA3"/>
    <w:rsid w:val="00590800"/>
    <w:rsid w:val="00667A3C"/>
    <w:rsid w:val="00675E9D"/>
    <w:rsid w:val="007156AE"/>
    <w:rsid w:val="00744194"/>
    <w:rsid w:val="00873189"/>
    <w:rsid w:val="009A1EBF"/>
    <w:rsid w:val="00A90930"/>
    <w:rsid w:val="00CB436C"/>
    <w:rsid w:val="00CD1D10"/>
    <w:rsid w:val="00D41912"/>
    <w:rsid w:val="00DA770B"/>
    <w:rsid w:val="00DE4451"/>
    <w:rsid w:val="00F771C8"/>
    <w:rsid w:val="00FA4E78"/>
    <w:rsid w:val="00FB5C7F"/>
    <w:rsid w:val="00FC7CEF"/>
    <w:rsid w:val="00FD4B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DD155"/>
  <w15:docId w15:val="{80626522-1F08-43B9-AFC1-73DA4FEAB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jp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QztrxWpVQE3uOOCZYKMGGMfffxg==">AMUW2mUTCrdC738cHSiJ2IA7RL0F7I/Vm68+5MNluutCA5+NhQFKNmJ2aQHPZaGzKzf3OYLFdihJfBB8rUOXCWeL+NOAnL5wbNVsAtL11dYntfwsrqbbh4U=</go:docsCustomData>
</go:gDocsCustomXmlDataStorage>
</file>

<file path=customXml/itemProps1.xml><?xml version="1.0" encoding="utf-8"?>
<ds:datastoreItem xmlns:ds="http://schemas.openxmlformats.org/officeDocument/2006/customXml" ds:itemID="{44EC7239-68F8-45A7-AD89-6BDFC468225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1042</Words>
  <Characters>5942</Characters>
  <Application>Microsoft Office Word</Application>
  <DocSecurity>0</DocSecurity>
  <Lines>49</Lines>
  <Paragraphs>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David Codish</cp:lastModifiedBy>
  <cp:revision>4</cp:revision>
  <cp:lastPrinted>2022-08-24T16:31:00Z</cp:lastPrinted>
  <dcterms:created xsi:type="dcterms:W3CDTF">2022-08-24T16:29:00Z</dcterms:created>
  <dcterms:modified xsi:type="dcterms:W3CDTF">2022-08-24T16:35:00Z</dcterms:modified>
</cp:coreProperties>
</file>