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D940" w14:textId="77777777" w:rsidR="00307162" w:rsidRDefault="00000000">
      <w:pPr>
        <w:bidi/>
      </w:pPr>
      <w:r>
        <w:rPr>
          <w:noProof/>
        </w:rPr>
        <mc:AlternateContent>
          <mc:Choice Requires="wps">
            <w:drawing>
              <wp:anchor distT="0" distB="0" distL="114300" distR="114300" simplePos="0" relativeHeight="251658240" behindDoc="0" locked="0" layoutInCell="1" hidden="0" allowOverlap="1" wp14:anchorId="7D30FA8C" wp14:editId="5B08C258">
                <wp:simplePos x="0" y="0"/>
                <wp:positionH relativeFrom="column">
                  <wp:posOffset>-114299</wp:posOffset>
                </wp:positionH>
                <wp:positionV relativeFrom="paragraph">
                  <wp:posOffset>-1041399</wp:posOffset>
                </wp:positionV>
                <wp:extent cx="3043225" cy="2041071"/>
                <wp:effectExtent l="0" t="0" r="0" b="0"/>
                <wp:wrapNone/>
                <wp:docPr id="12308" name="Rectangle 12308"/>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411"/>
                            </a:srgbClr>
                          </a:outerShdw>
                        </a:effectLst>
                      </wps:spPr>
                      <wps:txbx>
                        <w:txbxContent>
                          <w:p w14:paraId="169F3942" w14:textId="77777777" w:rsidR="00307162"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xml:space="preserve">: </w:t>
                            </w:r>
                            <w:r>
                              <w:rPr>
                                <w:b/>
                                <w:color w:val="000000"/>
                              </w:rPr>
                              <w:t>13.7.25</w:t>
                            </w:r>
                          </w:p>
                          <w:p w14:paraId="7564604E" w14:textId="77777777" w:rsidR="00307162"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w:t>
                            </w:r>
                            <w:proofErr w:type="spellStart"/>
                            <w:r>
                              <w:rPr>
                                <w:color w:val="000000"/>
                              </w:rPr>
                              <w:t>קודיש</w:t>
                            </w:r>
                            <w:proofErr w:type="spellEnd"/>
                            <w:r>
                              <w:rPr>
                                <w:color w:val="000000"/>
                              </w:rPr>
                              <w:t xml:space="preserve">, </w:t>
                            </w:r>
                            <w:proofErr w:type="spellStart"/>
                            <w:r>
                              <w:rPr>
                                <w:color w:val="000000"/>
                              </w:rPr>
                              <w:t>מר</w:t>
                            </w:r>
                            <w:proofErr w:type="spellEnd"/>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p>
                          <w:p w14:paraId="26CF8D8B" w14:textId="77777777" w:rsidR="00307162"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0375D50E" w14:textId="77777777" w:rsidR="00307162"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5A7B3F78" w14:textId="77777777" w:rsidR="00307162"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2025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א' </w:t>
                            </w:r>
                          </w:p>
                          <w:p w14:paraId="453EC013" w14:textId="77777777" w:rsidR="00307162"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135B7ECF" w14:textId="77777777" w:rsidR="00307162"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ללא</w:t>
                            </w:r>
                            <w:proofErr w:type="spellEnd"/>
                          </w:p>
                        </w:txbxContent>
                      </wps:txbx>
                      <wps:bodyPr spcFirstLastPara="1" wrap="square" lIns="91425" tIns="45700" rIns="91425" bIns="45700" anchor="t" anchorCtr="0">
                        <a:noAutofit/>
                      </wps:bodyPr>
                    </wps:wsp>
                  </a:graphicData>
                </a:graphic>
              </wp:anchor>
            </w:drawing>
          </mc:Choice>
          <mc:Fallback>
            <w:pict>
              <v:rect w14:anchorId="7D30FA8C" id="Rectangle 12308" o:spid="_x0000_s1026" style="position:absolute;left:0;text-align:left;margin-left:-9pt;margin-top:-82pt;width:239.6pt;height:160.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" strokeweight="1.5pt">
                <v:stroke startarrowwidth="narrow" startarrowlength="short" endarrowwidth="narrow" endarrowlength="short"/>
                <v:shadow on="t" opacity="32381f" offset="6pt,-6pt"/>
                <v:textbox inset="2.53958mm,1.2694mm,2.53958mm,1.2694mm">
                  <w:txbxContent>
                    <w:p w14:paraId="169F3942" w14:textId="77777777" w:rsidR="00307162"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xml:space="preserve">: </w:t>
                      </w:r>
                      <w:r>
                        <w:rPr>
                          <w:b/>
                          <w:color w:val="000000"/>
                        </w:rPr>
                        <w:t>13.7.25</w:t>
                      </w:r>
                    </w:p>
                    <w:p w14:paraId="7564604E" w14:textId="77777777" w:rsidR="00307162"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w:t>
                      </w:r>
                      <w:proofErr w:type="spellStart"/>
                      <w:r>
                        <w:rPr>
                          <w:color w:val="000000"/>
                        </w:rPr>
                        <w:t>קודיש</w:t>
                      </w:r>
                      <w:proofErr w:type="spellEnd"/>
                      <w:r>
                        <w:rPr>
                          <w:color w:val="000000"/>
                        </w:rPr>
                        <w:t xml:space="preserve">, </w:t>
                      </w:r>
                      <w:proofErr w:type="spellStart"/>
                      <w:r>
                        <w:rPr>
                          <w:color w:val="000000"/>
                        </w:rPr>
                        <w:t>מר</w:t>
                      </w:r>
                      <w:proofErr w:type="spellEnd"/>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p>
                    <w:p w14:paraId="26CF8D8B" w14:textId="77777777" w:rsidR="00307162"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0375D50E" w14:textId="77777777" w:rsidR="00307162"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5A7B3F78" w14:textId="77777777" w:rsidR="00307162"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2025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א' </w:t>
                      </w:r>
                    </w:p>
                    <w:p w14:paraId="453EC013" w14:textId="77777777" w:rsidR="00307162"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135B7ECF" w14:textId="77777777" w:rsidR="00307162"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ללא</w:t>
                      </w:r>
                      <w:proofErr w:type="spellEnd"/>
                    </w:p>
                  </w:txbxContent>
                </v:textbox>
              </v:rect>
            </w:pict>
          </mc:Fallback>
        </mc:AlternateContent>
      </w:r>
    </w:p>
    <w:p w14:paraId="621C3A2C" w14:textId="77777777" w:rsidR="00307162" w:rsidRDefault="00307162">
      <w:pPr>
        <w:bidi/>
      </w:pPr>
    </w:p>
    <w:p w14:paraId="6FF0A696" w14:textId="77777777" w:rsidR="00307162" w:rsidRDefault="00307162">
      <w:pPr>
        <w:bidi/>
      </w:pPr>
    </w:p>
    <w:p w14:paraId="7E33CB50" w14:textId="77777777" w:rsidR="00307162" w:rsidRDefault="00000000">
      <w:pPr>
        <w:bidi/>
        <w:spacing w:before="120" w:line="360" w:lineRule="auto"/>
        <w:rPr>
          <w:b/>
          <w:sz w:val="24"/>
          <w:szCs w:val="24"/>
          <w:u w:val="single"/>
        </w:rPr>
      </w:pPr>
      <w:r>
        <w:rPr>
          <w:b/>
          <w:sz w:val="24"/>
          <w:szCs w:val="24"/>
          <w:u w:val="single"/>
          <w:rtl/>
        </w:rPr>
        <w:t>הנחיות כלליות:</w:t>
      </w:r>
    </w:p>
    <w:p w14:paraId="240BC1F6" w14:textId="77777777" w:rsidR="00307162" w:rsidRDefault="00000000">
      <w:pPr>
        <w:numPr>
          <w:ilvl w:val="0"/>
          <w:numId w:val="3"/>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721CC49E" w14:textId="77777777" w:rsidR="00307162" w:rsidRDefault="00307162">
      <w:pPr>
        <w:bidi/>
        <w:spacing w:before="120" w:line="360" w:lineRule="auto"/>
        <w:rPr>
          <w:b/>
          <w:sz w:val="24"/>
          <w:szCs w:val="24"/>
          <w:u w:val="single"/>
        </w:rPr>
      </w:pPr>
    </w:p>
    <w:p w14:paraId="54AFE1D3" w14:textId="77777777" w:rsidR="00307162" w:rsidRDefault="00000000">
      <w:pPr>
        <w:bidi/>
        <w:spacing w:before="120" w:line="360" w:lineRule="auto"/>
        <w:rPr>
          <w:b/>
          <w:sz w:val="24"/>
          <w:szCs w:val="24"/>
        </w:rPr>
      </w:pPr>
      <w:r>
        <w:rPr>
          <w:b/>
          <w:sz w:val="24"/>
          <w:szCs w:val="24"/>
          <w:rtl/>
        </w:rPr>
        <w:t>סיפור המעשה:</w:t>
      </w:r>
    </w:p>
    <w:p w14:paraId="7A774260" w14:textId="77777777" w:rsidR="00307162" w:rsidRDefault="00000000">
      <w:pPr>
        <w:bidi/>
        <w:spacing w:before="120" w:line="360" w:lineRule="auto"/>
        <w:rPr>
          <w:sz w:val="24"/>
          <w:szCs w:val="24"/>
        </w:rPr>
      </w:pPr>
      <w:r>
        <w:rPr>
          <w:sz w:val="24"/>
          <w:szCs w:val="24"/>
          <w:rtl/>
        </w:rPr>
        <w:t xml:space="preserve">במהלך המלחמה האחרונה נקלעו אזרחים רבים למצבים בהם הם לא ידעו מהו המרחב המוגן הקרוב ביותר אליהם. חברת 'מקלט לכל' פונה אליכם עם הדרישות הבאות. </w:t>
      </w:r>
    </w:p>
    <w:p w14:paraId="4C3A5E33" w14:textId="77777777" w:rsidR="00307162" w:rsidRDefault="00000000">
      <w:pPr>
        <w:bidi/>
        <w:spacing w:before="120" w:line="360" w:lineRule="auto"/>
        <w:rPr>
          <w:sz w:val="24"/>
          <w:szCs w:val="24"/>
        </w:rPr>
      </w:pPr>
      <w:r>
        <w:rPr>
          <w:sz w:val="24"/>
          <w:szCs w:val="24"/>
          <w:rtl/>
        </w:rPr>
        <w:t xml:space="preserve">כל מקלט במדינה יוזן לתוך מערכת המידע באחריות הרשות המקומית. לכל מקלט יוזנו הפרטים הבאים: כתובת, נ.צ., גודל ה מקלט (במקום גודל הממד) במ"ר, כמות נפשות שניתן לאכלס במקלט, האם נגיש לנכים. מקלטים הנמצאים במקומות עבודה סגורים, יזינו גם האם המקלט פתוח לציבור או לא. מקלטים במקומות עבודה למשל לא פתוחים לציבור. </w:t>
      </w:r>
    </w:p>
    <w:p w14:paraId="763CB825" w14:textId="77777777" w:rsidR="00307162" w:rsidRDefault="00000000">
      <w:pPr>
        <w:bidi/>
        <w:spacing w:before="120" w:line="360" w:lineRule="auto"/>
        <w:rPr>
          <w:sz w:val="24"/>
          <w:szCs w:val="24"/>
        </w:rPr>
      </w:pPr>
      <w:r>
        <w:rPr>
          <w:sz w:val="24"/>
          <w:szCs w:val="24"/>
          <w:rtl/>
        </w:rPr>
        <w:t xml:space="preserve">תושבים יכולים לשייך את עצמם למקלט אחד באזור מגוריהם. כאשר אזרח משייך את עצמו למקלט, הוא מציין כמה נפשות יש במשפחה שלו, האם נדרשים להגיע עם בעלי חיים (כלב, חתול וכו'), והאם יש במשפחתו בעלי צרכים מיוחדים. על סמך דיווח זה, הרשות יכולה לדעת מה התפוסה הצפויה באותו מקלט והאם יש פער מיגוני. לכל מקלט יוגדרו שני בעלי תפקידים. מנהל המקלט וסגן מנהל המקלט. אנשים אלה יוגדרו מתוך האזרחים </w:t>
      </w:r>
      <w:proofErr w:type="spellStart"/>
      <w:r>
        <w:rPr>
          <w:sz w:val="24"/>
          <w:szCs w:val="24"/>
          <w:rtl/>
        </w:rPr>
        <w:t>המשוייכים</w:t>
      </w:r>
      <w:proofErr w:type="spellEnd"/>
      <w:r>
        <w:rPr>
          <w:sz w:val="24"/>
          <w:szCs w:val="24"/>
          <w:rtl/>
        </w:rPr>
        <w:t xml:space="preserve"> למקלט ותפקידם יהיה לוודא את תקינות המקלט </w:t>
      </w:r>
      <w:proofErr w:type="spellStart"/>
      <w:r>
        <w:rPr>
          <w:sz w:val="24"/>
          <w:szCs w:val="24"/>
          <w:rtl/>
        </w:rPr>
        <w:t>ונקיונו</w:t>
      </w:r>
      <w:proofErr w:type="spellEnd"/>
      <w:r>
        <w:rPr>
          <w:sz w:val="24"/>
          <w:szCs w:val="24"/>
          <w:rtl/>
        </w:rPr>
        <w:t xml:space="preserve"> ולהציף פערים מול הרשות. </w:t>
      </w:r>
    </w:p>
    <w:p w14:paraId="127159AE" w14:textId="77777777" w:rsidR="00307162" w:rsidRDefault="00000000">
      <w:pPr>
        <w:bidi/>
        <w:spacing w:before="120" w:line="360" w:lineRule="auto"/>
        <w:rPr>
          <w:sz w:val="24"/>
          <w:szCs w:val="24"/>
        </w:rPr>
      </w:pPr>
      <w:r>
        <w:rPr>
          <w:sz w:val="24"/>
          <w:szCs w:val="24"/>
          <w:rtl/>
        </w:rPr>
        <w:t xml:space="preserve">למערכת תהיה יכולת לפתוח קריאת שירות למקלט בצורה פשוטה. רק מנהלי או סגני המקלט יכולים לבצע פעולה זו. כל קריאת שירות תכלול אוטומטית את המקלט עבורו הדיווח נעשה ותיאור מילולי של הפניה. ניתן לצרף לפניה תמונה אחת או יותר. </w:t>
      </w:r>
    </w:p>
    <w:p w14:paraId="218A33F7" w14:textId="77777777" w:rsidR="00307162" w:rsidRDefault="00000000">
      <w:pPr>
        <w:bidi/>
        <w:spacing w:before="120" w:line="360" w:lineRule="auto"/>
        <w:rPr>
          <w:sz w:val="24"/>
          <w:szCs w:val="24"/>
        </w:rPr>
      </w:pPr>
      <w:r>
        <w:rPr>
          <w:sz w:val="24"/>
          <w:szCs w:val="24"/>
          <w:rtl/>
        </w:rPr>
        <w:t xml:space="preserve">כאשר אזרח נאלץ לחפש מקלט (בעת התראה) – המערכת תציע לו את כל המקלטים הנמצאים במרחק 8 דקות הגעה. לכל מקלט בטווח </w:t>
      </w:r>
      <w:proofErr w:type="spellStart"/>
      <w:r>
        <w:rPr>
          <w:sz w:val="24"/>
          <w:szCs w:val="24"/>
          <w:rtl/>
        </w:rPr>
        <w:t>ישוייך</w:t>
      </w:r>
      <w:proofErr w:type="spellEnd"/>
      <w:r>
        <w:rPr>
          <w:sz w:val="24"/>
          <w:szCs w:val="24"/>
          <w:rtl/>
        </w:rPr>
        <w:t xml:space="preserve"> צבע. ירוק – אומר שהמקלט מתאים מאוד לאדם (מבחינת זמן, נגישות, תפוסה </w:t>
      </w:r>
      <w:r>
        <w:rPr>
          <w:sz w:val="24"/>
          <w:szCs w:val="24"/>
          <w:rtl/>
        </w:rPr>
        <w:lastRenderedPageBreak/>
        <w:t xml:space="preserve">צפויה). צהוב – אומר שהמקלט לא מתאים בלפחות אחד הפרמטרים (זמן, נגישות, תפוסה). אדום אומר שהמקלט בטווח הגעה אבל לא מתאים לאדם. </w:t>
      </w:r>
    </w:p>
    <w:p w14:paraId="4DF856B5" w14:textId="77777777" w:rsidR="00307162" w:rsidRDefault="00000000">
      <w:pPr>
        <w:bidi/>
        <w:spacing w:before="120" w:line="360" w:lineRule="auto"/>
        <w:rPr>
          <w:sz w:val="24"/>
          <w:szCs w:val="24"/>
        </w:rPr>
      </w:pPr>
      <w:r>
        <w:rPr>
          <w:sz w:val="24"/>
          <w:szCs w:val="24"/>
          <w:rtl/>
        </w:rPr>
        <w:t xml:space="preserve">לאחר ההתראה, אזרח יוכל להזין משוב לגבי המקלט. למשל – האם היה מסודר, האם </w:t>
      </w:r>
      <w:proofErr w:type="spellStart"/>
      <w:r>
        <w:rPr>
          <w:sz w:val="24"/>
          <w:szCs w:val="24"/>
          <w:rtl/>
        </w:rPr>
        <w:t>יכל</w:t>
      </w:r>
      <w:proofErr w:type="spellEnd"/>
      <w:r>
        <w:rPr>
          <w:sz w:val="24"/>
          <w:szCs w:val="24"/>
          <w:rtl/>
        </w:rPr>
        <w:t xml:space="preserve"> </w:t>
      </w:r>
      <w:proofErr w:type="spellStart"/>
      <w:r>
        <w:rPr>
          <w:sz w:val="24"/>
          <w:szCs w:val="24"/>
          <w:rtl/>
        </w:rPr>
        <w:t>להכנס</w:t>
      </w:r>
      <w:proofErr w:type="spellEnd"/>
      <w:r>
        <w:rPr>
          <w:sz w:val="24"/>
          <w:szCs w:val="24"/>
          <w:rtl/>
        </w:rPr>
        <w:t xml:space="preserve"> בצורה קלה, והאם יש מפגעים שיש לטפל בהם. ציונים אלה יועברו לרשות המקומית לצורך טיפול אבל לא יוצגו למשתמשים השונים בעת חיפוש מקלט. </w:t>
      </w:r>
    </w:p>
    <w:p w14:paraId="4B233EA3" w14:textId="77777777" w:rsidR="00307162" w:rsidRDefault="00000000">
      <w:pPr>
        <w:bidi/>
        <w:spacing w:before="120" w:line="360" w:lineRule="auto"/>
        <w:rPr>
          <w:sz w:val="24"/>
          <w:szCs w:val="24"/>
        </w:rPr>
      </w:pPr>
      <w:r>
        <w:rPr>
          <w:sz w:val="24"/>
          <w:szCs w:val="24"/>
          <w:rtl/>
        </w:rPr>
        <w:t>ישנם גם ממ"דים בדירות פרטיות. בעלי ממ"דים יוכלו להכניס את המרחב המוגן שלהם למערכת במידה והם מוכנים לארח בעת חירום עוברי אורח שנקלעו למצוקה. עבור כל ממ"ד תוזן כתובת והאם ניתן להגיע אליו. למשל, ממ"ד בדירה שמארחת גם ככה הרבה אנשים, או משפחה שלא נמצאת בבית, תוכל לסמן את הממ"ד כלא זמין זמנית.</w:t>
      </w:r>
    </w:p>
    <w:p w14:paraId="2226C7BC" w14:textId="77777777" w:rsidR="00307162" w:rsidRDefault="00000000">
      <w:pPr>
        <w:bidi/>
        <w:spacing w:before="120" w:line="360" w:lineRule="auto"/>
        <w:rPr>
          <w:sz w:val="24"/>
          <w:szCs w:val="24"/>
        </w:rPr>
      </w:pPr>
      <w:r>
        <w:rPr>
          <w:sz w:val="24"/>
          <w:szCs w:val="24"/>
          <w:rtl/>
        </w:rPr>
        <w:t xml:space="preserve">כל רשות מקומית תקצה אדם שיהיה בעל הרשאות למערכת ויוכל לראות את כל הנתונים שנאספים לגבי אותה רשות מקומית. הוא יוכל לקבל את הפניות שנפתחו ולראות דו"ח ניקוד לכל מקלט. המערכת לא מנהלת את הפניות ולכן לאחר צפיה בפניה של מנהל/סגן מקלט או של אזרח, הפניה תסומן </w:t>
      </w:r>
      <w:proofErr w:type="spellStart"/>
      <w:r>
        <w:rPr>
          <w:sz w:val="24"/>
          <w:szCs w:val="24"/>
          <w:rtl/>
        </w:rPr>
        <w:t>כנקראה</w:t>
      </w:r>
      <w:proofErr w:type="spellEnd"/>
      <w:r>
        <w:rPr>
          <w:sz w:val="24"/>
          <w:szCs w:val="24"/>
          <w:rtl/>
        </w:rPr>
        <w:t xml:space="preserve">. </w:t>
      </w:r>
    </w:p>
    <w:p w14:paraId="44C94CF1" w14:textId="77777777" w:rsidR="00307162" w:rsidRDefault="00307162">
      <w:pPr>
        <w:bidi/>
        <w:spacing w:before="120" w:line="360" w:lineRule="auto"/>
        <w:rPr>
          <w:sz w:val="24"/>
          <w:szCs w:val="24"/>
        </w:rPr>
      </w:pPr>
    </w:p>
    <w:p w14:paraId="799984A0" w14:textId="77777777" w:rsidR="00307162" w:rsidRDefault="00307162">
      <w:pPr>
        <w:bidi/>
        <w:spacing w:before="120" w:line="360" w:lineRule="auto"/>
        <w:rPr>
          <w:sz w:val="24"/>
          <w:szCs w:val="24"/>
        </w:rPr>
      </w:pPr>
    </w:p>
    <w:p w14:paraId="1181EE7B" w14:textId="77777777" w:rsidR="00307162" w:rsidRDefault="00307162">
      <w:pPr>
        <w:bidi/>
        <w:spacing w:before="120" w:line="360" w:lineRule="auto"/>
        <w:rPr>
          <w:sz w:val="24"/>
          <w:szCs w:val="24"/>
        </w:rPr>
      </w:pPr>
    </w:p>
    <w:p w14:paraId="40A69E01" w14:textId="77777777" w:rsidR="00307162" w:rsidRDefault="00307162">
      <w:pPr>
        <w:bidi/>
        <w:spacing w:before="120" w:line="360" w:lineRule="auto"/>
        <w:rPr>
          <w:sz w:val="24"/>
          <w:szCs w:val="24"/>
        </w:rPr>
      </w:pPr>
    </w:p>
    <w:p w14:paraId="5308647A" w14:textId="77777777" w:rsidR="00307162" w:rsidRDefault="00307162">
      <w:pPr>
        <w:bidi/>
        <w:spacing w:before="120" w:line="360" w:lineRule="auto"/>
        <w:rPr>
          <w:sz w:val="24"/>
          <w:szCs w:val="24"/>
        </w:rPr>
      </w:pPr>
    </w:p>
    <w:p w14:paraId="04038D8A" w14:textId="77777777" w:rsidR="00307162" w:rsidRDefault="00307162">
      <w:pPr>
        <w:bidi/>
        <w:spacing w:before="120" w:line="360" w:lineRule="auto"/>
        <w:rPr>
          <w:sz w:val="24"/>
          <w:szCs w:val="24"/>
        </w:rPr>
      </w:pPr>
    </w:p>
    <w:p w14:paraId="1759AC38" w14:textId="77777777" w:rsidR="00307162" w:rsidRDefault="00000000">
      <w:pPr>
        <w:rPr>
          <w:sz w:val="24"/>
          <w:szCs w:val="24"/>
        </w:rPr>
      </w:pPr>
      <w:r>
        <w:br w:type="page"/>
      </w:r>
    </w:p>
    <w:p w14:paraId="6630A5F3" w14:textId="77777777" w:rsidR="00307162" w:rsidRDefault="00000000">
      <w:pPr>
        <w:numPr>
          <w:ilvl w:val="0"/>
          <w:numId w:val="1"/>
        </w:numPr>
        <w:pBdr>
          <w:top w:val="nil"/>
          <w:left w:val="nil"/>
          <w:bottom w:val="nil"/>
          <w:right w:val="nil"/>
          <w:between w:val="nil"/>
        </w:pBdr>
        <w:bidi/>
        <w:spacing w:before="120" w:line="360" w:lineRule="auto"/>
        <w:ind w:left="429"/>
        <w:rPr>
          <w:color w:val="000000"/>
          <w:sz w:val="28"/>
          <w:szCs w:val="28"/>
        </w:rPr>
      </w:pPr>
      <w:r>
        <w:rPr>
          <w:color w:val="000000"/>
          <w:sz w:val="24"/>
          <w:szCs w:val="24"/>
          <w:rtl/>
        </w:rPr>
        <w:lastRenderedPageBreak/>
        <w:t xml:space="preserve">(15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color w:val="000000"/>
          <w:sz w:val="24"/>
          <w:szCs w:val="24"/>
          <w:u w:val="single"/>
          <w:rtl/>
        </w:rPr>
        <w:t>רק על חלק זה</w:t>
      </w:r>
      <w:r>
        <w:rPr>
          <w:color w:val="000000"/>
          <w:sz w:val="24"/>
          <w:szCs w:val="24"/>
          <w:rtl/>
        </w:rPr>
        <w:t xml:space="preserve"> ללא קשר לסיפור המסגרת.</w:t>
      </w:r>
    </w:p>
    <w:p w14:paraId="735B51A9" w14:textId="77777777" w:rsidR="00307162" w:rsidRDefault="00000000">
      <w:pPr>
        <w:pBdr>
          <w:top w:val="single" w:sz="4" w:space="1" w:color="000000"/>
          <w:left w:val="single" w:sz="4" w:space="4" w:color="000000"/>
          <w:bottom w:val="single" w:sz="4" w:space="1" w:color="000000"/>
          <w:right w:val="single" w:sz="4" w:space="4" w:color="000000"/>
        </w:pBdr>
        <w:bidi/>
        <w:spacing w:line="360" w:lineRule="auto"/>
        <w:ind w:left="720"/>
        <w:jc w:val="both"/>
        <w:rPr>
          <w:sz w:val="24"/>
          <w:szCs w:val="24"/>
        </w:rPr>
      </w:pPr>
      <w:r>
        <w:rPr>
          <w:sz w:val="24"/>
          <w:szCs w:val="24"/>
          <w:rtl/>
        </w:rPr>
        <w:t xml:space="preserve">התהליך העסקי המפורט כאן הוא של תהליך פתיחת קריאה של מנהל/סגן עבור מקלט, הטיפול בבקשה ברשות המקומית ועד לסגירת הפניה. </w:t>
      </w:r>
    </w:p>
    <w:p w14:paraId="1158C04D" w14:textId="77777777" w:rsidR="00307162" w:rsidRDefault="00000000">
      <w:pPr>
        <w:pBdr>
          <w:top w:val="single" w:sz="4" w:space="1" w:color="000000"/>
          <w:left w:val="single" w:sz="4" w:space="4" w:color="000000"/>
          <w:bottom w:val="single" w:sz="4" w:space="1" w:color="000000"/>
          <w:right w:val="single" w:sz="4" w:space="4" w:color="000000"/>
        </w:pBdr>
        <w:bidi/>
        <w:spacing w:line="360" w:lineRule="auto"/>
        <w:ind w:left="720"/>
        <w:jc w:val="both"/>
        <w:rPr>
          <w:sz w:val="24"/>
          <w:szCs w:val="24"/>
        </w:rPr>
      </w:pPr>
      <w:r>
        <w:rPr>
          <w:sz w:val="24"/>
          <w:szCs w:val="24"/>
          <w:rtl/>
        </w:rPr>
        <w:t xml:space="preserve">התהליך מתחיל כאשר מנהל מקלט או </w:t>
      </w:r>
      <w:proofErr w:type="spellStart"/>
      <w:r>
        <w:rPr>
          <w:sz w:val="24"/>
          <w:szCs w:val="24"/>
          <w:rtl/>
        </w:rPr>
        <w:t>סגנו</w:t>
      </w:r>
      <w:proofErr w:type="spellEnd"/>
      <w:r>
        <w:rPr>
          <w:sz w:val="24"/>
          <w:szCs w:val="24"/>
          <w:rtl/>
        </w:rPr>
        <w:t xml:space="preserve"> מזהה תקלה במקלט (למשל תקלה בדלת, ליקוי בנגישות, או מפגע תברואתי), ומחליט לפתוח קריאת שירות. הוא נכנס למערכת וממלא טופס דיווח הכולל תיאור מילולי של התקלה ובחירת סוג התקלה מתוך רשימת קטגוריות (כגון: חשמל, ניקיון, נגישות, תשתיות). לאחר מכן, הוא יכול לצרף תמונות התומכות בדיווח. התהליך כולל העלאת תמונה אחת בכל פעם, כאשר לאחר כל תמונה המשתמש נשאל אם ברצונו להעלות תמונה נוספת. אם המשתמש מעלה יותר משלוש תמונות, הוא נדרש לבחור אילו שלוש תמונות לשמור מבין התמונות שהועלו (סה"כ המערכת מאפשרת העלאה של עד שלוש תמונות). בסיום ההזנה, מופיע סיכום הקריאה, כולל הטקסט, הקטגוריה והתמונות. המשתמש בוחר אם לאשר את הקריאה או לחזור ולערוך את הנתונים. לאחר אישור, הקריאה מועברת לטיפול רכז קריאות השירות ברשות המקומית. הרכז בודק את פרטי הפנייה ומסווג אותה כ"דחופה" או "רגילה". אם הפנייה דחופה – הוא מעביר אותה מיידית לטיפול נציג תחזוקה. אם הפנייה רגילה, הרכז בודק האם יש עומס טיפולי. אם כן, הוא מסווג אותה כקריאה לטיפול במועד מאוחר יותר. אם לא קיים עומס טיפולי– הקריאה מועברת לטיפול </w:t>
      </w:r>
      <w:proofErr w:type="spellStart"/>
      <w:r>
        <w:rPr>
          <w:sz w:val="24"/>
          <w:szCs w:val="24"/>
          <w:rtl/>
        </w:rPr>
        <w:t>מיידי</w:t>
      </w:r>
      <w:proofErr w:type="spellEnd"/>
      <w:r>
        <w:rPr>
          <w:sz w:val="24"/>
          <w:szCs w:val="24"/>
          <w:rtl/>
        </w:rPr>
        <w:t xml:space="preserve">. התהליך מסתיים כאשר הפנייה סווגה ואישור על כך נשלח למנהל המקלט. </w:t>
      </w:r>
    </w:p>
    <w:p w14:paraId="14D5FFD9" w14:textId="77777777" w:rsidR="00307162" w:rsidRDefault="00000000">
      <w:pPr>
        <w:rPr>
          <w:sz w:val="24"/>
          <w:szCs w:val="24"/>
        </w:rPr>
      </w:pPr>
      <w:r>
        <w:br w:type="page"/>
      </w:r>
    </w:p>
    <w:p w14:paraId="70C4F24F" w14:textId="77777777" w:rsidR="00307162" w:rsidRDefault="00000000">
      <w:pPr>
        <w:numPr>
          <w:ilvl w:val="0"/>
          <w:numId w:val="1"/>
        </w:numPr>
        <w:pBdr>
          <w:top w:val="nil"/>
          <w:left w:val="nil"/>
          <w:bottom w:val="nil"/>
          <w:right w:val="nil"/>
          <w:between w:val="nil"/>
        </w:pBdr>
        <w:bidi/>
        <w:spacing w:before="120" w:after="0" w:line="360" w:lineRule="auto"/>
        <w:ind w:left="429"/>
        <w:rPr>
          <w:color w:val="000000"/>
          <w:sz w:val="24"/>
          <w:szCs w:val="24"/>
        </w:rPr>
      </w:pPr>
      <w:r>
        <w:rPr>
          <w:color w:val="000000"/>
          <w:sz w:val="24"/>
          <w:szCs w:val="24"/>
          <w:rtl/>
        </w:rPr>
        <w:lastRenderedPageBreak/>
        <w:t>(8 נק')</w:t>
      </w:r>
      <w:r>
        <w:rPr>
          <w:sz w:val="24"/>
          <w:szCs w:val="24"/>
          <w:rtl/>
        </w:rPr>
        <w:t xml:space="preserve"> מנה 3 שיטות לביצוע </w:t>
      </w:r>
      <w:r>
        <w:rPr>
          <w:sz w:val="24"/>
          <w:szCs w:val="24"/>
        </w:rPr>
        <w:t>RCA</w:t>
      </w:r>
      <w:r>
        <w:rPr>
          <w:sz w:val="24"/>
          <w:szCs w:val="24"/>
          <w:rtl/>
        </w:rPr>
        <w:t xml:space="preserve"> על מנת לזהות בצורה מיטבית בעיות עסקיות. הסבר בקצרה על כל שיטה.</w:t>
      </w:r>
    </w:p>
    <w:p w14:paraId="4E90AFAB" w14:textId="77777777" w:rsidR="00307162" w:rsidRDefault="00000000">
      <w:pPr>
        <w:numPr>
          <w:ilvl w:val="0"/>
          <w:numId w:val="1"/>
        </w:numPr>
        <w:pBdr>
          <w:top w:val="nil"/>
          <w:left w:val="nil"/>
          <w:bottom w:val="nil"/>
          <w:right w:val="nil"/>
          <w:between w:val="nil"/>
        </w:pBdr>
        <w:bidi/>
        <w:spacing w:after="0" w:line="360" w:lineRule="auto"/>
        <w:ind w:left="429"/>
        <w:rPr>
          <w:color w:val="000000"/>
          <w:sz w:val="24"/>
          <w:szCs w:val="24"/>
        </w:rPr>
      </w:pPr>
      <w:r>
        <w:rPr>
          <w:color w:val="000000"/>
          <w:sz w:val="24"/>
          <w:szCs w:val="24"/>
          <w:rtl/>
        </w:rPr>
        <w:t xml:space="preserve">(12 נק')  בשלב חקר הישימות, נדרש הארגון לבחון מספר חלופות לפיתוח המערכת החדשה. </w:t>
      </w:r>
    </w:p>
    <w:p w14:paraId="1FB00D69" w14:textId="77777777" w:rsidR="00307162" w:rsidRDefault="00000000">
      <w:pPr>
        <w:numPr>
          <w:ilvl w:val="2"/>
          <w:numId w:val="1"/>
        </w:numPr>
        <w:pBdr>
          <w:top w:val="nil"/>
          <w:left w:val="nil"/>
          <w:bottom w:val="nil"/>
          <w:right w:val="nil"/>
          <w:between w:val="nil"/>
        </w:pBdr>
        <w:bidi/>
        <w:spacing w:after="0" w:line="360" w:lineRule="auto"/>
        <w:ind w:left="713"/>
        <w:rPr>
          <w:color w:val="000000"/>
          <w:sz w:val="24"/>
          <w:szCs w:val="24"/>
        </w:rPr>
      </w:pPr>
      <w:r>
        <w:rPr>
          <w:color w:val="000000"/>
          <w:sz w:val="24"/>
          <w:szCs w:val="24"/>
          <w:rtl/>
        </w:rPr>
        <w:t>(4 נק')</w:t>
      </w:r>
      <w:r>
        <w:rPr>
          <w:sz w:val="24"/>
          <w:szCs w:val="24"/>
          <w:rtl/>
        </w:rPr>
        <w:t xml:space="preserve">הארגון שוקל לדלג על שלב איסוף המידע באמצעות מסמך </w:t>
      </w:r>
      <w:r>
        <w:rPr>
          <w:sz w:val="24"/>
          <w:szCs w:val="24"/>
        </w:rPr>
        <w:t>RFI</w:t>
      </w:r>
      <w:r>
        <w:rPr>
          <w:sz w:val="24"/>
          <w:szCs w:val="24"/>
          <w:rtl/>
        </w:rPr>
        <w:t>, ולשלוח ישירות בקשה להצעות (</w:t>
      </w:r>
      <w:r>
        <w:rPr>
          <w:sz w:val="24"/>
          <w:szCs w:val="24"/>
        </w:rPr>
        <w:t>RFP</w:t>
      </w:r>
      <w:r>
        <w:rPr>
          <w:sz w:val="24"/>
          <w:szCs w:val="24"/>
          <w:rtl/>
        </w:rPr>
        <w:t xml:space="preserve">) כדי לחסוך בזמן. הסבירו מהם הסיכונים שבהגשת </w:t>
      </w:r>
      <w:r>
        <w:rPr>
          <w:sz w:val="24"/>
          <w:szCs w:val="24"/>
        </w:rPr>
        <w:t>RFP</w:t>
      </w:r>
      <w:r>
        <w:rPr>
          <w:sz w:val="24"/>
          <w:szCs w:val="24"/>
          <w:rtl/>
        </w:rPr>
        <w:t xml:space="preserve"> מוקדם מדי, לפני שלב איסוף המידע, וכיצד הדבר עשוי להשפיע על טיב ההצעות שיתקבלו ועל איכות ההחלטה שתתקבל.</w:t>
      </w:r>
    </w:p>
    <w:p w14:paraId="3FFF4A43" w14:textId="77777777" w:rsidR="00307162" w:rsidRDefault="00000000">
      <w:pPr>
        <w:numPr>
          <w:ilvl w:val="2"/>
          <w:numId w:val="1"/>
        </w:numPr>
        <w:pBdr>
          <w:top w:val="nil"/>
          <w:left w:val="nil"/>
          <w:bottom w:val="nil"/>
          <w:right w:val="nil"/>
          <w:between w:val="nil"/>
        </w:pBdr>
        <w:bidi/>
        <w:spacing w:after="0" w:line="360" w:lineRule="auto"/>
        <w:ind w:left="713"/>
        <w:rPr>
          <w:color w:val="000000"/>
          <w:sz w:val="24"/>
          <w:szCs w:val="24"/>
        </w:rPr>
      </w:pPr>
      <w:r>
        <w:rPr>
          <w:sz w:val="24"/>
          <w:szCs w:val="24"/>
          <w:rtl/>
        </w:rPr>
        <w:t>(4 נק') ציינו שלוש חלופות רלוונטיות שעשויות לעמוד בפני הארגון, והשוו ביניהן בקצרה. התייחסו בתשובתכם למאפייני המערכת, בחרו את החלופה המועדפת לדעתכם והסבירו את בחירתכם.</w:t>
      </w:r>
    </w:p>
    <w:p w14:paraId="3FD0D35E" w14:textId="77777777" w:rsidR="00307162" w:rsidRPr="009D16D1" w:rsidRDefault="00000000">
      <w:pPr>
        <w:numPr>
          <w:ilvl w:val="2"/>
          <w:numId w:val="1"/>
        </w:numPr>
        <w:pBdr>
          <w:top w:val="nil"/>
          <w:left w:val="nil"/>
          <w:bottom w:val="nil"/>
          <w:right w:val="nil"/>
          <w:between w:val="nil"/>
        </w:pBdr>
        <w:bidi/>
        <w:spacing w:after="0" w:line="360" w:lineRule="auto"/>
        <w:ind w:left="713"/>
        <w:rPr>
          <w:sz w:val="24"/>
          <w:szCs w:val="24"/>
        </w:rPr>
      </w:pPr>
      <w:r>
        <w:rPr>
          <w:sz w:val="24"/>
          <w:szCs w:val="24"/>
          <w:rtl/>
        </w:rPr>
        <w:t xml:space="preserve">(4 נק') שלב חקר הישימות כולל בחינה של ישימות טכנולוגית, ישימות כלכלית וישימות תפעולית. הסבירו כיצד שלושת התחומים הללו משפיעים זה על זה, והביאו דוגמה למצב שבו יש התנגשות בין לפחות שני סוגי ישימות (למשל ישימות טכנולוגית מתנגשת עם ישימות כלכלית). כיצד ניתן להתמודד </w:t>
      </w:r>
      <w:r w:rsidRPr="009D16D1">
        <w:rPr>
          <w:sz w:val="24"/>
          <w:szCs w:val="24"/>
          <w:rtl/>
        </w:rPr>
        <w:t>עם התנגשות כזו ולהבטיח תהליך קבלת החלטות מאוזן?</w:t>
      </w:r>
    </w:p>
    <w:p w14:paraId="49498D9F" w14:textId="77777777" w:rsidR="00307162" w:rsidRPr="009D16D1" w:rsidRDefault="00000000">
      <w:pPr>
        <w:numPr>
          <w:ilvl w:val="0"/>
          <w:numId w:val="1"/>
        </w:numPr>
        <w:pBdr>
          <w:top w:val="nil"/>
          <w:left w:val="nil"/>
          <w:bottom w:val="nil"/>
          <w:right w:val="nil"/>
          <w:between w:val="nil"/>
        </w:pBdr>
        <w:bidi/>
        <w:spacing w:after="0" w:line="360" w:lineRule="auto"/>
        <w:ind w:left="429"/>
        <w:rPr>
          <w:color w:val="000000"/>
          <w:sz w:val="24"/>
          <w:szCs w:val="24"/>
        </w:rPr>
      </w:pPr>
      <w:r w:rsidRPr="009D16D1">
        <w:rPr>
          <w:color w:val="000000"/>
          <w:sz w:val="24"/>
          <w:szCs w:val="24"/>
          <w:rtl/>
        </w:rPr>
        <w:t xml:space="preserve">(6 נק') שימו לב - זוהי שאלת בונוס. </w:t>
      </w:r>
      <w:r w:rsidRPr="009D16D1">
        <w:rPr>
          <w:color w:val="000000"/>
          <w:sz w:val="24"/>
          <w:szCs w:val="24"/>
          <w:rtl/>
        </w:rPr>
        <w:br/>
      </w:r>
      <w:r w:rsidRPr="009D16D1">
        <w:rPr>
          <w:sz w:val="24"/>
          <w:szCs w:val="24"/>
          <w:rtl/>
        </w:rPr>
        <w:t xml:space="preserve">מנהל הפיתוח בחברת "מקלט לכל" ממליץ על שימוש במתודולוגיית </w:t>
      </w:r>
      <w:r w:rsidRPr="009D16D1">
        <w:rPr>
          <w:sz w:val="24"/>
          <w:szCs w:val="24"/>
        </w:rPr>
        <w:t>Agile</w:t>
      </w:r>
      <w:r w:rsidRPr="009D16D1">
        <w:rPr>
          <w:sz w:val="24"/>
          <w:szCs w:val="24"/>
          <w:rtl/>
        </w:rPr>
        <w:t xml:space="preserve"> לפיתוח מערכת ניהול המקלטים, בטענה שמדובר במערכת עם דרישות משתנות, משתמשים רבים, ותנאים דינמיים,  ולכן יש צורך בגישה גמישה ככל שניתן. אחד המהנדסים מתנגד לבחירה ואומר: "הגישה הזו אולי נכונה תיאורטית, אבל בפרויקט הזה היא לא מתאימה". בהתבסס על סיפור המסגרת, הסבירו בקצרה:</w:t>
      </w:r>
    </w:p>
    <w:p w14:paraId="25CAE9C0" w14:textId="77777777" w:rsidR="00307162" w:rsidRPr="009D16D1" w:rsidRDefault="00000000">
      <w:pPr>
        <w:numPr>
          <w:ilvl w:val="0"/>
          <w:numId w:val="4"/>
        </w:numPr>
        <w:pBdr>
          <w:top w:val="nil"/>
          <w:left w:val="nil"/>
          <w:bottom w:val="nil"/>
          <w:right w:val="nil"/>
          <w:between w:val="nil"/>
        </w:pBdr>
        <w:bidi/>
        <w:spacing w:after="0" w:line="360" w:lineRule="auto"/>
        <w:rPr>
          <w:sz w:val="24"/>
          <w:szCs w:val="24"/>
        </w:rPr>
      </w:pPr>
      <w:r w:rsidRPr="009D16D1">
        <w:rPr>
          <w:sz w:val="24"/>
          <w:szCs w:val="24"/>
          <w:rtl/>
        </w:rPr>
        <w:t xml:space="preserve">(3 נק') מהן הסיבות האפשריות שבגללן </w:t>
      </w:r>
      <w:r w:rsidRPr="009D16D1">
        <w:rPr>
          <w:sz w:val="24"/>
          <w:szCs w:val="24"/>
        </w:rPr>
        <w:t>Agile</w:t>
      </w:r>
      <w:r w:rsidRPr="009D16D1">
        <w:rPr>
          <w:sz w:val="24"/>
          <w:szCs w:val="24"/>
          <w:rtl/>
        </w:rPr>
        <w:t xml:space="preserve"> עלול לא להתאים או להיכשל דווקא בפרויקט הזה?</w:t>
      </w:r>
    </w:p>
    <w:p w14:paraId="74762E2F" w14:textId="77777777" w:rsidR="00307162" w:rsidRPr="009D16D1" w:rsidRDefault="00000000">
      <w:pPr>
        <w:numPr>
          <w:ilvl w:val="0"/>
          <w:numId w:val="4"/>
        </w:numPr>
        <w:pBdr>
          <w:top w:val="nil"/>
          <w:left w:val="nil"/>
          <w:bottom w:val="nil"/>
          <w:right w:val="nil"/>
          <w:between w:val="nil"/>
        </w:pBdr>
        <w:bidi/>
        <w:spacing w:after="0" w:line="360" w:lineRule="auto"/>
        <w:rPr>
          <w:sz w:val="24"/>
          <w:szCs w:val="24"/>
        </w:rPr>
      </w:pPr>
      <w:r w:rsidRPr="009D16D1">
        <w:rPr>
          <w:color w:val="000000"/>
          <w:sz w:val="24"/>
          <w:szCs w:val="24"/>
          <w:rtl/>
        </w:rPr>
        <w:t xml:space="preserve">(3 נק') האם הייתם מציעים </w:t>
      </w:r>
      <w:r w:rsidRPr="009D16D1">
        <w:rPr>
          <w:sz w:val="24"/>
          <w:szCs w:val="24"/>
          <w:rtl/>
        </w:rPr>
        <w:t>לשלב</w:t>
      </w:r>
      <w:r w:rsidRPr="009D16D1">
        <w:rPr>
          <w:color w:val="000000"/>
          <w:sz w:val="24"/>
          <w:szCs w:val="24"/>
          <w:rtl/>
        </w:rPr>
        <w:t xml:space="preserve"> בין מתודולוגיות על מנת לפתח את המערכת המתוארת בסיפור? אם כן</w:t>
      </w:r>
      <w:r w:rsidRPr="009D16D1">
        <w:rPr>
          <w:sz w:val="24"/>
          <w:szCs w:val="24"/>
          <w:rtl/>
        </w:rPr>
        <w:t xml:space="preserve">, איזה מתודולוגיות </w:t>
      </w:r>
      <w:r w:rsidRPr="009D16D1">
        <w:rPr>
          <w:color w:val="000000"/>
          <w:sz w:val="24"/>
          <w:szCs w:val="24"/>
          <w:rtl/>
        </w:rPr>
        <w:t>ולמה? א</w:t>
      </w:r>
      <w:r w:rsidRPr="009D16D1">
        <w:rPr>
          <w:sz w:val="24"/>
          <w:szCs w:val="24"/>
          <w:rtl/>
        </w:rPr>
        <w:t>ם לא, באיזה מתודולוגיה הייתם ממליצים לפתח את המערכת?</w:t>
      </w:r>
    </w:p>
    <w:p w14:paraId="74D6AD31" w14:textId="77777777" w:rsidR="00307162" w:rsidRDefault="00000000">
      <w:pPr>
        <w:rPr>
          <w:rFonts w:ascii="Arial" w:eastAsia="Arial" w:hAnsi="Arial" w:cs="Arial"/>
          <w:color w:val="000000"/>
          <w:sz w:val="24"/>
          <w:szCs w:val="24"/>
        </w:rPr>
      </w:pPr>
      <w:r>
        <w:br w:type="page"/>
      </w:r>
    </w:p>
    <w:p w14:paraId="6ABF3532" w14:textId="77777777" w:rsidR="00307162" w:rsidRDefault="00000000">
      <w:pPr>
        <w:numPr>
          <w:ilvl w:val="0"/>
          <w:numId w:val="1"/>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lastRenderedPageBreak/>
        <w:t>(8 נק') ניסוח דרישות:</w:t>
      </w:r>
    </w:p>
    <w:p w14:paraId="4468BDDE" w14:textId="77777777" w:rsidR="00307162" w:rsidRDefault="00000000">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0148CD69" w14:textId="77777777" w:rsidR="00307162" w:rsidRDefault="00000000">
      <w:pPr>
        <w:numPr>
          <w:ilvl w:val="0"/>
          <w:numId w:val="2"/>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פונקציונליות למערכת מתוך התאור שמופיע בשאלה (לא מתוך החלק של ה- </w:t>
      </w:r>
      <w:r>
        <w:rPr>
          <w:rFonts w:ascii="Arial" w:eastAsia="Arial" w:hAnsi="Arial" w:cs="Arial"/>
          <w:color w:val="000000"/>
          <w:sz w:val="24"/>
          <w:szCs w:val="24"/>
        </w:rPr>
        <w:t>BPMN</w:t>
      </w:r>
      <w:r>
        <w:rPr>
          <w:rFonts w:ascii="Arial" w:eastAsia="Arial" w:hAnsi="Arial" w:cs="Arial"/>
          <w:color w:val="000000"/>
          <w:sz w:val="24"/>
          <w:szCs w:val="24"/>
          <w:rtl/>
        </w:rPr>
        <w:t>).</w:t>
      </w:r>
    </w:p>
    <w:p w14:paraId="60FCEDDD" w14:textId="77777777" w:rsidR="00307162" w:rsidRDefault="00000000">
      <w:pPr>
        <w:numPr>
          <w:ilvl w:val="0"/>
          <w:numId w:val="2"/>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מתוך התאור שמופיע בשאלה (לא מתוך החלק של ה- </w:t>
      </w:r>
      <w:r>
        <w:rPr>
          <w:rFonts w:ascii="Arial" w:eastAsia="Arial" w:hAnsi="Arial" w:cs="Arial"/>
          <w:color w:val="000000"/>
          <w:sz w:val="24"/>
          <w:szCs w:val="24"/>
        </w:rPr>
        <w:t>BPMN</w:t>
      </w:r>
      <w:r>
        <w:rPr>
          <w:rFonts w:ascii="Arial" w:eastAsia="Arial" w:hAnsi="Arial" w:cs="Arial"/>
          <w:color w:val="000000"/>
          <w:sz w:val="24"/>
          <w:szCs w:val="24"/>
          <w:rtl/>
        </w:rPr>
        <w:t>).</w:t>
      </w:r>
    </w:p>
    <w:p w14:paraId="623E2461" w14:textId="77777777" w:rsidR="00307162" w:rsidRDefault="00000000">
      <w:pPr>
        <w:numPr>
          <w:ilvl w:val="0"/>
          <w:numId w:val="2"/>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דרישות לא פונקציונליות למערכת מתוך התאור שמופיע בשאלה (לא מתוך החלק של ה- </w:t>
      </w:r>
      <w:r>
        <w:rPr>
          <w:rFonts w:ascii="Arial" w:eastAsia="Arial" w:hAnsi="Arial" w:cs="Arial"/>
          <w:color w:val="000000"/>
          <w:sz w:val="24"/>
          <w:szCs w:val="24"/>
        </w:rPr>
        <w:t>BPMN</w:t>
      </w:r>
      <w:r>
        <w:rPr>
          <w:rFonts w:ascii="Arial" w:eastAsia="Arial" w:hAnsi="Arial" w:cs="Arial"/>
          <w:color w:val="000000"/>
          <w:sz w:val="24"/>
          <w:szCs w:val="24"/>
          <w:rtl/>
        </w:rPr>
        <w:t>).</w:t>
      </w:r>
    </w:p>
    <w:p w14:paraId="05069487" w14:textId="77777777" w:rsidR="00307162" w:rsidRDefault="00000000">
      <w:pPr>
        <w:numPr>
          <w:ilvl w:val="0"/>
          <w:numId w:val="1"/>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(12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שימו לב שאין להתייחס למופיע בשאלה 1.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687CB91C" w14:textId="77777777" w:rsidR="00307162" w:rsidRDefault="00000000">
      <w:pPr>
        <w:numPr>
          <w:ilvl w:val="0"/>
          <w:numId w:val="1"/>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(20 נק') הכינו תרשים מחלקה מקיף עבור המערכת המתוארת בשאלה (שוב – אין להתייחס למופיע בשאלה 1).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13D65E9C" w14:textId="77777777" w:rsidR="00307162" w:rsidRDefault="00000000">
      <w:pPr>
        <w:bidi/>
        <w:spacing w:before="120" w:after="0" w:line="360" w:lineRule="auto"/>
        <w:ind w:left="720"/>
        <w:rPr>
          <w:rFonts w:ascii="Arial" w:eastAsia="Arial" w:hAnsi="Arial" w:cs="Arial"/>
          <w:sz w:val="24"/>
          <w:szCs w:val="24"/>
        </w:rPr>
      </w:pPr>
      <w:r>
        <w:rPr>
          <w:rFonts w:ascii="Arial" w:eastAsia="Arial" w:hAnsi="Arial" w:cs="Arial"/>
          <w:sz w:val="24"/>
          <w:szCs w:val="24"/>
          <w:rtl/>
        </w:rPr>
        <w:t xml:space="preserve">יש לציין את המאפיינים כפי שתוארו בשאלה אך אין צורך לציין סוגי משתנים והגדרות </w:t>
      </w:r>
      <w:r>
        <w:rPr>
          <w:rFonts w:ascii="Arial" w:eastAsia="Arial" w:hAnsi="Arial" w:cs="Arial"/>
          <w:sz w:val="24"/>
          <w:szCs w:val="24"/>
        </w:rPr>
        <w:t>private/public</w:t>
      </w:r>
      <w:r>
        <w:rPr>
          <w:rFonts w:ascii="Arial" w:eastAsia="Arial" w:hAnsi="Arial" w:cs="Arial"/>
          <w:sz w:val="24"/>
          <w:szCs w:val="24"/>
          <w:rtl/>
        </w:rPr>
        <w:t xml:space="preserve">. שיטות רלוונטיות יש להציג וכמובן שיטות שיופיעו ב- </w:t>
      </w:r>
      <w:r>
        <w:rPr>
          <w:rFonts w:ascii="Arial" w:eastAsia="Arial" w:hAnsi="Arial" w:cs="Arial"/>
          <w:sz w:val="24"/>
          <w:szCs w:val="24"/>
        </w:rPr>
        <w:t>SD</w:t>
      </w:r>
      <w:r>
        <w:rPr>
          <w:rFonts w:ascii="Arial" w:eastAsia="Arial" w:hAnsi="Arial" w:cs="Arial"/>
          <w:sz w:val="24"/>
          <w:szCs w:val="24"/>
          <w:rtl/>
        </w:rPr>
        <w:t>.</w:t>
      </w:r>
    </w:p>
    <w:p w14:paraId="21F84EAE" w14:textId="77777777" w:rsidR="00307162" w:rsidRDefault="00000000">
      <w:pPr>
        <w:numPr>
          <w:ilvl w:val="0"/>
          <w:numId w:val="1"/>
        </w:numPr>
        <w:pBdr>
          <w:top w:val="nil"/>
          <w:left w:val="nil"/>
          <w:bottom w:val="nil"/>
          <w:right w:val="nil"/>
          <w:between w:val="nil"/>
        </w:pBdr>
        <w:bidi/>
        <w:spacing w:before="120"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(10 נק') הכינו </w:t>
      </w:r>
      <w:r>
        <w:rPr>
          <w:rFonts w:ascii="Arial" w:eastAsia="Arial" w:hAnsi="Arial" w:cs="Arial"/>
          <w:color w:val="000000"/>
          <w:sz w:val="24"/>
          <w:szCs w:val="24"/>
        </w:rPr>
        <w:t>state diagram</w:t>
      </w:r>
      <w:r>
        <w:rPr>
          <w:rFonts w:ascii="Arial" w:eastAsia="Arial" w:hAnsi="Arial" w:cs="Arial"/>
          <w:color w:val="000000"/>
          <w:sz w:val="24"/>
          <w:szCs w:val="24"/>
          <w:rtl/>
        </w:rPr>
        <w:t xml:space="preserve">  עבור המצבים השונים שאובייקט מקלט יכול להיות בו. כיוון שסיפור המסגרת לא מכסה את כל המצבים, ניתן להשתמש בידע והגיון לגבי מצבים אפשריים במערכת כזו.</w:t>
      </w:r>
    </w:p>
    <w:p w14:paraId="4DEF320A" w14:textId="77777777" w:rsidR="00307162" w:rsidRDefault="00000000">
      <w:pPr>
        <w:rPr>
          <w:color w:val="000000"/>
          <w:sz w:val="24"/>
          <w:szCs w:val="24"/>
        </w:rPr>
      </w:pPr>
      <w:r>
        <w:br w:type="page"/>
      </w:r>
    </w:p>
    <w:p w14:paraId="6C5F98C0" w14:textId="77777777" w:rsidR="00307162"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(12 נקודות) מסתבר שבאיסוף הדרישות שכחו פרט 'קטן'. יש גם ממ"ק (מרחב מוגן קומתי). בבניינים רבי קומות, לעיתים המרחב המוגן קיים בכל קומה לדיירי אותה קומה. המערכת צריכה להיות מסוגלת להזין גם ממ"ק – וההתייחסות לממ"ק תהיה דומה לזה של ממ"ד. לממ"ק ימונה אחראי מבין דיירי אותה קומה. </w:t>
      </w:r>
    </w:p>
    <w:p w14:paraId="2A73E5E7" w14:textId="77777777" w:rsidR="00307162"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 xml:space="preserve">(4 נקודות) האם בעקבות הדרישה הזו יש צורך לשנות את תרשים ה- </w:t>
      </w:r>
      <w:r>
        <w:rPr>
          <w:color w:val="000000"/>
          <w:sz w:val="24"/>
          <w:szCs w:val="24"/>
        </w:rPr>
        <w:t>Use Case</w:t>
      </w:r>
      <w:r>
        <w:rPr>
          <w:color w:val="000000"/>
          <w:sz w:val="24"/>
          <w:szCs w:val="24"/>
          <w:rtl/>
        </w:rPr>
        <w:t xml:space="preserve">  שהכנתם? אם כן – איזה שינוי הייתם עושים? אם לא, כיצד דרישה זו באה לידי ביטוי בתרשים הקיים?</w:t>
      </w:r>
    </w:p>
    <w:p w14:paraId="3B4794FA" w14:textId="77777777" w:rsidR="00307162"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(4 נקודות) האם בעקבות הדרישה הזו יש צורך לשנות את תרשים המחלקות שהכנתם? אם כן – איזה שינוי הייתם עושים? אם לא, כיצד דרישה זו באה לידי ביטוי בתרשים הקיים?</w:t>
      </w:r>
    </w:p>
    <w:p w14:paraId="442B0E4A" w14:textId="77777777" w:rsidR="00307162"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(4 נקודות) האם בעקבות הדרישה הזו יש צורך לשנות את תרשים המצבים שהכנתם? אם כן – איזה שינוי הייתם עושים? אם לא, כיצד דרישה זו באה לידי ביטוי בתרשים הקיים?</w:t>
      </w:r>
    </w:p>
    <w:p w14:paraId="42D0140F" w14:textId="77777777" w:rsidR="00307162" w:rsidRDefault="00000000">
      <w:pPr>
        <w:numPr>
          <w:ilvl w:val="0"/>
          <w:numId w:val="1"/>
        </w:numPr>
        <w:pBdr>
          <w:top w:val="nil"/>
          <w:left w:val="nil"/>
          <w:bottom w:val="nil"/>
          <w:right w:val="nil"/>
          <w:between w:val="nil"/>
        </w:pBdr>
        <w:bidi/>
        <w:spacing w:line="360" w:lineRule="auto"/>
        <w:rPr>
          <w:color w:val="000000"/>
          <w:sz w:val="24"/>
          <w:szCs w:val="24"/>
        </w:rPr>
      </w:pPr>
      <w:r>
        <w:rPr>
          <w:color w:val="000000"/>
          <w:sz w:val="24"/>
          <w:szCs w:val="24"/>
          <w:rtl/>
        </w:rPr>
        <w:t xml:space="preserve">(3 נק') לאיזה </w:t>
      </w:r>
      <w:r>
        <w:rPr>
          <w:color w:val="000000"/>
          <w:sz w:val="24"/>
          <w:szCs w:val="24"/>
        </w:rPr>
        <w:t>Use Case</w:t>
      </w:r>
      <w:r>
        <w:rPr>
          <w:color w:val="000000"/>
          <w:sz w:val="24"/>
          <w:szCs w:val="24"/>
          <w:rtl/>
        </w:rPr>
        <w:t xml:space="preserve"> הייתם מכינים תרשים </w:t>
      </w:r>
      <w:r>
        <w:rPr>
          <w:color w:val="000000"/>
          <w:sz w:val="24"/>
          <w:szCs w:val="24"/>
        </w:rPr>
        <w:t>sequence diagram</w:t>
      </w:r>
      <w:r>
        <w:rPr>
          <w:color w:val="000000"/>
          <w:sz w:val="24"/>
          <w:szCs w:val="24"/>
          <w:rtl/>
        </w:rPr>
        <w:t xml:space="preserve"> ומדוע דווקא לו? </w:t>
      </w:r>
    </w:p>
    <w:p w14:paraId="439E61DC" w14:textId="77777777" w:rsidR="00307162" w:rsidRDefault="00000000">
      <w:pPr>
        <w:bidi/>
        <w:rPr>
          <w:rFonts w:ascii="Tahoma" w:eastAsia="Tahoma" w:hAnsi="Tahoma" w:cs="Tahoma"/>
          <w:b/>
          <w:sz w:val="28"/>
          <w:szCs w:val="28"/>
          <w:u w:val="single"/>
        </w:rPr>
      </w:pPr>
      <w:r>
        <w:br w:type="page"/>
      </w:r>
    </w:p>
    <w:p w14:paraId="2E1D09AB" w14:textId="77777777" w:rsidR="00307162" w:rsidRDefault="00000000">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2B08A94F" w14:textId="77777777" w:rsidR="00307162" w:rsidRDefault="00307162">
      <w:pPr>
        <w:bidi/>
        <w:spacing w:after="0"/>
        <w:ind w:left="-46"/>
        <w:rPr>
          <w:rFonts w:ascii="Tahoma" w:eastAsia="Tahoma" w:hAnsi="Tahoma" w:cs="Tahoma"/>
          <w:u w:val="single"/>
        </w:rPr>
      </w:pPr>
    </w:p>
    <w:p w14:paraId="0653FA6B" w14:textId="77777777" w:rsidR="00307162" w:rsidRDefault="00307162">
      <w:pPr>
        <w:bidi/>
        <w:spacing w:after="0"/>
        <w:ind w:left="-46"/>
        <w:rPr>
          <w:rFonts w:ascii="Tahoma" w:eastAsia="Tahoma" w:hAnsi="Tahoma" w:cs="Tahoma"/>
          <w:u w:val="single"/>
        </w:rPr>
      </w:pPr>
    </w:p>
    <w:p w14:paraId="5EBA8F9E" w14:textId="77777777" w:rsidR="00307162"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36249BCE" w14:textId="77777777" w:rsidR="00307162"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7A14A2FA" wp14:editId="04BD3813">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3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A1CF011" wp14:editId="73329ABC">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3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357A0DE5" w14:textId="77777777" w:rsidR="00307162"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2673DECA" w14:textId="77777777" w:rsidR="00307162" w:rsidRDefault="00307162">
      <w:pPr>
        <w:bidi/>
        <w:spacing w:after="0"/>
        <w:ind w:left="-46"/>
        <w:rPr>
          <w:rFonts w:ascii="Tahoma" w:eastAsia="Tahoma" w:hAnsi="Tahoma" w:cs="Tahoma"/>
        </w:rPr>
      </w:pPr>
    </w:p>
    <w:p w14:paraId="4636A1A1" w14:textId="77777777" w:rsidR="00307162"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38E38ACF" w14:textId="77777777" w:rsidR="00307162" w:rsidRDefault="00307162">
      <w:pPr>
        <w:bidi/>
        <w:spacing w:after="0"/>
        <w:ind w:left="-46"/>
        <w:rPr>
          <w:rFonts w:ascii="Tahoma" w:eastAsia="Tahoma" w:hAnsi="Tahoma" w:cs="Tahoma"/>
        </w:rPr>
      </w:pPr>
    </w:p>
    <w:p w14:paraId="0C510191" w14:textId="77777777" w:rsidR="00307162"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776700F9" wp14:editId="459D5933">
                <wp:simplePos x="0" y="0"/>
                <wp:positionH relativeFrom="column">
                  <wp:posOffset>2527300</wp:posOffset>
                </wp:positionH>
                <wp:positionV relativeFrom="paragraph">
                  <wp:posOffset>152400</wp:posOffset>
                </wp:positionV>
                <wp:extent cx="283845" cy="305435"/>
                <wp:effectExtent l="0" t="0" r="0" b="0"/>
                <wp:wrapNone/>
                <wp:docPr id="12311" name="Oval 12311"/>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8628273" w14:textId="77777777" w:rsidR="00307162" w:rsidRDefault="0030716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76700F9" id="Oval 12311" o:spid="_x0000_s1027" style="position:absolute;left:0;text-align:left;margin-left:199pt;margin-top:12pt;width:22.35pt;height:2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" fillcolor="#d8d8d8" strokecolor="#a5a5a5" strokeweight="1.5pt">
                <v:stroke startarrowwidth="narrow" startarrowlength="short" endarrowwidth="narrow" endarrowlength="short"/>
                <v:textbox inset="2.53958mm,2.53958mm,2.53958mm,2.53958mm">
                  <w:txbxContent>
                    <w:p w14:paraId="38628273" w14:textId="77777777" w:rsidR="00307162" w:rsidRDefault="00307162">
                      <w:pPr>
                        <w:spacing w:after="0" w:line="240" w:lineRule="auto"/>
                        <w:textDirection w:val="btLr"/>
                      </w:pPr>
                    </w:p>
                  </w:txbxContent>
                </v:textbox>
              </v:oval>
            </w:pict>
          </mc:Fallback>
        </mc:AlternateContent>
      </w:r>
    </w:p>
    <w:p w14:paraId="1AB5CD67" w14:textId="77777777" w:rsidR="00307162"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95A4F6" w14:textId="77777777" w:rsidR="00307162" w:rsidRDefault="00307162">
      <w:pPr>
        <w:bidi/>
        <w:spacing w:after="0"/>
        <w:ind w:left="-46"/>
        <w:rPr>
          <w:rFonts w:ascii="Tahoma" w:eastAsia="Tahoma" w:hAnsi="Tahoma" w:cs="Tahoma"/>
        </w:rPr>
      </w:pPr>
    </w:p>
    <w:p w14:paraId="46E64237" w14:textId="77777777" w:rsidR="00307162"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4073E666" wp14:editId="395AADF9">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0A871173" w14:textId="77777777" w:rsidR="00307162"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66D0F7E8" wp14:editId="79C35FEF">
            <wp:simplePos x="0" y="0"/>
            <wp:positionH relativeFrom="column">
              <wp:posOffset>4281804</wp:posOffset>
            </wp:positionH>
            <wp:positionV relativeFrom="paragraph">
              <wp:posOffset>123188</wp:posOffset>
            </wp:positionV>
            <wp:extent cx="1450975" cy="1035685"/>
            <wp:effectExtent l="0" t="0" r="0" b="0"/>
            <wp:wrapSquare wrapText="bothSides" distT="0" distB="0" distL="114300" distR="114300"/>
            <wp:docPr id="123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7AB5179B" w14:textId="77777777" w:rsidR="00307162"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1057834E" w14:textId="77777777" w:rsidR="00307162" w:rsidRDefault="00307162">
      <w:pPr>
        <w:bidi/>
        <w:spacing w:after="0"/>
        <w:ind w:left="-46"/>
        <w:rPr>
          <w:rFonts w:ascii="Tahoma" w:eastAsia="Tahoma" w:hAnsi="Tahoma" w:cs="Tahoma"/>
        </w:rPr>
      </w:pPr>
    </w:p>
    <w:p w14:paraId="085513B1" w14:textId="77777777" w:rsidR="00307162"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42E1244C" w14:textId="77777777" w:rsidR="00307162" w:rsidRDefault="00307162">
      <w:pPr>
        <w:bidi/>
        <w:spacing w:after="0"/>
        <w:ind w:left="-46"/>
        <w:rPr>
          <w:rFonts w:ascii="Tahoma" w:eastAsia="Tahoma" w:hAnsi="Tahoma" w:cs="Tahoma"/>
        </w:rPr>
      </w:pPr>
    </w:p>
    <w:p w14:paraId="523A5DE3" w14:textId="77777777" w:rsidR="00307162"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2430A4FC" w14:textId="77777777" w:rsidR="00307162" w:rsidRDefault="00307162">
      <w:pPr>
        <w:bidi/>
        <w:spacing w:after="0"/>
        <w:ind w:left="-46"/>
        <w:rPr>
          <w:rFonts w:ascii="Tahoma" w:eastAsia="Tahoma" w:hAnsi="Tahoma" w:cs="Tahoma"/>
        </w:rPr>
      </w:pPr>
    </w:p>
    <w:p w14:paraId="79361104" w14:textId="77777777" w:rsidR="00307162" w:rsidRDefault="00307162">
      <w:pPr>
        <w:bidi/>
        <w:spacing w:after="0"/>
        <w:ind w:left="-46"/>
        <w:rPr>
          <w:rFonts w:ascii="Tahoma" w:eastAsia="Tahoma" w:hAnsi="Tahoma" w:cs="Tahoma"/>
        </w:rPr>
      </w:pPr>
    </w:p>
    <w:p w14:paraId="2A37AC82" w14:textId="77777777" w:rsidR="00307162" w:rsidRDefault="00000000">
      <w:pPr>
        <w:bidi/>
        <w:ind w:left="-46"/>
        <w:rPr>
          <w:rFonts w:ascii="Tahoma" w:eastAsia="Tahoma" w:hAnsi="Tahoma" w:cs="Tahoma"/>
        </w:rPr>
      </w:pPr>
      <w:r>
        <w:rPr>
          <w:rFonts w:ascii="Tahoma" w:eastAsia="Tahoma" w:hAnsi="Tahoma" w:cs="Tahoma"/>
          <w:u w:val="single"/>
        </w:rPr>
        <w:t xml:space="preserve">Sequence Diagram </w:t>
      </w:r>
    </w:p>
    <w:p w14:paraId="34E1B9FD" w14:textId="77777777" w:rsidR="00307162"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5744602A" wp14:editId="752A0D56">
            <wp:simplePos x="0" y="0"/>
            <wp:positionH relativeFrom="column">
              <wp:posOffset>2809446</wp:posOffset>
            </wp:positionH>
            <wp:positionV relativeFrom="paragraph">
              <wp:posOffset>8890</wp:posOffset>
            </wp:positionV>
            <wp:extent cx="876300" cy="428625"/>
            <wp:effectExtent l="0" t="0" r="0" b="0"/>
            <wp:wrapNone/>
            <wp:docPr id="123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52A8F2AE" w14:textId="77777777" w:rsidR="00307162" w:rsidRDefault="00000000">
      <w:pPr>
        <w:bidi/>
        <w:ind w:left="-46"/>
        <w:rPr>
          <w:rFonts w:ascii="Tahoma" w:eastAsia="Tahoma" w:hAnsi="Tahoma" w:cs="Tahoma"/>
        </w:rPr>
      </w:pPr>
      <w:r>
        <w:rPr>
          <w:noProof/>
        </w:rPr>
        <w:drawing>
          <wp:anchor distT="0" distB="0" distL="0" distR="0" simplePos="0" relativeHeight="251665408" behindDoc="1" locked="0" layoutInCell="1" hidden="0" allowOverlap="1" wp14:anchorId="694E9387" wp14:editId="067E827B">
            <wp:simplePos x="0" y="0"/>
            <wp:positionH relativeFrom="column">
              <wp:posOffset>2861517</wp:posOffset>
            </wp:positionH>
            <wp:positionV relativeFrom="paragraph">
              <wp:posOffset>279400</wp:posOffset>
            </wp:positionV>
            <wp:extent cx="752475" cy="180975"/>
            <wp:effectExtent l="0" t="0" r="0" b="0"/>
            <wp:wrapNone/>
            <wp:docPr id="123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3672D9E6" w14:textId="77777777" w:rsidR="00307162" w:rsidRDefault="00000000">
      <w:pPr>
        <w:bidi/>
        <w:ind w:left="-46"/>
        <w:rPr>
          <w:rFonts w:ascii="Tahoma" w:eastAsia="Tahoma" w:hAnsi="Tahoma" w:cs="Tahoma"/>
        </w:rPr>
      </w:pPr>
      <w:r>
        <w:rPr>
          <w:rFonts w:ascii="Tahoma" w:eastAsia="Tahoma" w:hAnsi="Tahoma" w:cs="Tahoma"/>
          <w:rtl/>
        </w:rPr>
        <w:t>פעולה א-סינכרונית</w:t>
      </w:r>
    </w:p>
    <w:p w14:paraId="6F1E1A7A" w14:textId="77777777" w:rsidR="00307162" w:rsidRDefault="00307162">
      <w:pPr>
        <w:bidi/>
        <w:ind w:left="-46"/>
        <w:rPr>
          <w:rFonts w:ascii="Tahoma" w:eastAsia="Tahoma" w:hAnsi="Tahoma" w:cs="Tahoma"/>
          <w:u w:val="single"/>
        </w:rPr>
      </w:pPr>
    </w:p>
    <w:p w14:paraId="70EAB6EC" w14:textId="77777777" w:rsidR="00307162"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3E605365" wp14:editId="106C11B3">
                <wp:simplePos x="0" y="0"/>
                <wp:positionH relativeFrom="column">
                  <wp:posOffset>3340100</wp:posOffset>
                </wp:positionH>
                <wp:positionV relativeFrom="paragraph">
                  <wp:posOffset>190500</wp:posOffset>
                </wp:positionV>
                <wp:extent cx="1076325" cy="465455"/>
                <wp:effectExtent l="0" t="0" r="0" b="0"/>
                <wp:wrapNone/>
                <wp:docPr id="12309" name="Rectangle: Rounded Corners 12309"/>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B0EE039" w14:textId="77777777" w:rsidR="00307162" w:rsidRDefault="00307162">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3E605365" id="Rectangle: Rounded Corners 12309" o:spid="_x0000_s1028" style="position:absolute;left:0;text-align:left;margin-left:263pt;margin-top:15pt;width:84.75pt;height:36.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6B0EE039" w14:textId="77777777" w:rsidR="00307162" w:rsidRDefault="00307162">
                      <w:pPr>
                        <w:spacing w:line="258" w:lineRule="auto"/>
                        <w:jc w:val="center"/>
                        <w:textDirection w:val="btLr"/>
                      </w:pPr>
                    </w:p>
                  </w:txbxContent>
                </v:textbox>
              </v:roundrect>
            </w:pict>
          </mc:Fallback>
        </mc:AlternateContent>
      </w:r>
    </w:p>
    <w:p w14:paraId="77787EA2" w14:textId="77777777" w:rsidR="00307162" w:rsidRDefault="00000000">
      <w:pPr>
        <w:bidi/>
        <w:ind w:left="-46"/>
        <w:rPr>
          <w:rFonts w:ascii="Tahoma" w:eastAsia="Tahoma" w:hAnsi="Tahoma" w:cs="Tahoma"/>
        </w:rPr>
      </w:pPr>
      <w:r>
        <w:rPr>
          <w:rFonts w:ascii="Tahoma" w:eastAsia="Tahoma" w:hAnsi="Tahoma" w:cs="Tahoma"/>
          <w:rtl/>
        </w:rPr>
        <w:t>מצב</w:t>
      </w:r>
    </w:p>
    <w:p w14:paraId="649EF347" w14:textId="77777777" w:rsidR="00307162" w:rsidRDefault="00307162">
      <w:pPr>
        <w:bidi/>
        <w:ind w:left="-46"/>
        <w:rPr>
          <w:rFonts w:ascii="Tahoma" w:eastAsia="Tahoma" w:hAnsi="Tahoma" w:cs="Tahoma"/>
          <w:u w:val="single"/>
        </w:rPr>
      </w:pPr>
    </w:p>
    <w:p w14:paraId="40E7D052" w14:textId="77777777" w:rsidR="00307162"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1CEFC8DC" wp14:editId="35F968AE">
                <wp:simplePos x="0" y="0"/>
                <wp:positionH relativeFrom="column">
                  <wp:posOffset>3352800</wp:posOffset>
                </wp:positionH>
                <wp:positionV relativeFrom="paragraph">
                  <wp:posOffset>76200</wp:posOffset>
                </wp:positionV>
                <wp:extent cx="0" cy="25400"/>
                <wp:effectExtent l="0" t="0" r="0" b="0"/>
                <wp:wrapNone/>
                <wp:docPr id="12310" name="Straight Arrow Connector 12310"/>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0" cy="25400"/>
                <wp:effectExtent b="0" l="0" r="0" t="0"/>
                <wp:wrapNone/>
                <wp:docPr id="12310"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182FB85A" w14:textId="77777777" w:rsidR="00307162"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3C319D00" wp14:editId="5660CEE8">
                <wp:simplePos x="0" y="0"/>
                <wp:positionH relativeFrom="column">
                  <wp:posOffset>3924300</wp:posOffset>
                </wp:positionH>
                <wp:positionV relativeFrom="paragraph">
                  <wp:posOffset>38100</wp:posOffset>
                </wp:positionV>
                <wp:extent cx="274955" cy="257810"/>
                <wp:effectExtent l="0" t="0" r="0" b="0"/>
                <wp:wrapNone/>
                <wp:docPr id="12307" name="Oval 12307"/>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9BE75BE" w14:textId="77777777" w:rsidR="00307162" w:rsidRDefault="00307162">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3C319D00" id="Oval 12307" o:spid="_x0000_s1029" style="position:absolute;left:0;text-align:left;margin-left:309pt;margin-top:3pt;width:21.65pt;height:20.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49BE75BE" w14:textId="77777777" w:rsidR="00307162" w:rsidRDefault="00307162">
                      <w:pPr>
                        <w:spacing w:line="258" w:lineRule="auto"/>
                        <w:jc w:val="center"/>
                        <w:textDirection w:val="btLr"/>
                      </w:pPr>
                    </w:p>
                  </w:txbxContent>
                </v:textbox>
              </v:oval>
            </w:pict>
          </mc:Fallback>
        </mc:AlternateContent>
      </w:r>
    </w:p>
    <w:p w14:paraId="79C01102" w14:textId="77777777" w:rsidR="00307162" w:rsidRDefault="00000000">
      <w:pPr>
        <w:bidi/>
        <w:spacing w:after="0"/>
        <w:ind w:left="-46"/>
        <w:rPr>
          <w:rFonts w:ascii="Tahoma" w:eastAsia="Tahoma" w:hAnsi="Tahoma" w:cs="Tahoma"/>
        </w:rPr>
      </w:pPr>
      <w:r>
        <w:rPr>
          <w:rFonts w:ascii="Tahoma" w:eastAsia="Tahoma" w:hAnsi="Tahoma" w:cs="Tahoma"/>
          <w:rtl/>
        </w:rPr>
        <w:t xml:space="preserve">התחלה </w:t>
      </w:r>
    </w:p>
    <w:p w14:paraId="58598265" w14:textId="77777777" w:rsidR="00307162" w:rsidRDefault="00307162">
      <w:pPr>
        <w:bidi/>
        <w:spacing w:after="0"/>
        <w:ind w:left="-46"/>
        <w:rPr>
          <w:rFonts w:ascii="Tahoma" w:eastAsia="Tahoma" w:hAnsi="Tahoma" w:cs="Tahoma"/>
        </w:rPr>
      </w:pPr>
    </w:p>
    <w:p w14:paraId="7CEC4284" w14:textId="77777777" w:rsidR="00307162"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AEE862D" wp14:editId="0B9E5BC5">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0EC0BC64" w14:textId="77777777" w:rsidR="00307162"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1307F450" w14:textId="77777777" w:rsidR="00307162" w:rsidRDefault="00307162">
      <w:pPr>
        <w:bidi/>
        <w:spacing w:after="0"/>
        <w:ind w:left="-46"/>
        <w:rPr>
          <w:rFonts w:ascii="Tahoma" w:eastAsia="Tahoma" w:hAnsi="Tahoma" w:cs="Tahoma"/>
          <w:u w:val="single"/>
        </w:rPr>
      </w:pPr>
    </w:p>
    <w:p w14:paraId="33346C71" w14:textId="77777777" w:rsidR="00307162" w:rsidRDefault="00307162">
      <w:pPr>
        <w:rPr>
          <w:sz w:val="24"/>
          <w:szCs w:val="24"/>
        </w:rPr>
      </w:pPr>
    </w:p>
    <w:sectPr w:rsidR="00307162">
      <w:headerReference w:type="default" r:id="rId16"/>
      <w:footerReference w:type="default" r:id="rId17"/>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2D65" w14:textId="77777777" w:rsidR="00DF23E8" w:rsidRDefault="00DF23E8">
      <w:pPr>
        <w:spacing w:after="0" w:line="240" w:lineRule="auto"/>
      </w:pPr>
      <w:r>
        <w:separator/>
      </w:r>
    </w:p>
  </w:endnote>
  <w:endnote w:type="continuationSeparator" w:id="0">
    <w:p w14:paraId="745D6B35" w14:textId="77777777" w:rsidR="00DF23E8" w:rsidRDefault="00DF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9FA427B-85CB-403A-B14C-A93AD5C0A18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42619C8-31CF-4B12-AE89-ABBAF8C32C64}"/>
    <w:embedBold r:id="rId3" w:fontKey="{1A10DE6C-8976-4C14-A9A1-3A994E3E0AED}"/>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embedRegular r:id="rId4" w:fontKey="{96372010-B04D-462B-850D-D15ED89B30E3}"/>
  </w:font>
  <w:font w:name="Georgia">
    <w:panose1 w:val="02040502050405020303"/>
    <w:charset w:val="00"/>
    <w:family w:val="auto"/>
    <w:pitch w:val="default"/>
    <w:embedRegular r:id="rId5" w:fontKey="{BEE53D40-BC59-4CCA-8148-E24798218129}"/>
    <w:embedItalic r:id="rId6" w:fontKey="{338E3291-1395-4290-B54E-7986728ED401}"/>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7" w:fontKey="{EB4DD51E-26A1-4201-8F35-374DE0903D71}"/>
    <w:embedBold r:id="rId8" w:fontKey="{A3BD28D9-FA7F-4D16-9738-F8FE0AC6E0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511F" w14:textId="77777777" w:rsidR="00307162"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9D16D1">
      <w:rPr>
        <w:noProof/>
        <w:color w:val="000000"/>
        <w:rtl/>
      </w:rPr>
      <w:t>1</w:t>
    </w:r>
    <w:r>
      <w:rPr>
        <w:color w:val="000000"/>
      </w:rPr>
      <w:fldChar w:fldCharType="end"/>
    </w:r>
    <w:r>
      <w:rPr>
        <w:color w:val="000000"/>
        <w:rtl/>
      </w:rPr>
      <w:t xml:space="preserve"> מתוך 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B105" w14:textId="77777777" w:rsidR="00DF23E8" w:rsidRDefault="00DF23E8">
      <w:pPr>
        <w:spacing w:after="0" w:line="240" w:lineRule="auto"/>
      </w:pPr>
      <w:r>
        <w:separator/>
      </w:r>
    </w:p>
  </w:footnote>
  <w:footnote w:type="continuationSeparator" w:id="0">
    <w:p w14:paraId="0C35BF67" w14:textId="77777777" w:rsidR="00DF23E8" w:rsidRDefault="00DF2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1C64A" w14:textId="77777777" w:rsidR="00307162"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01BBD89" wp14:editId="23432B5B">
          <wp:simplePos x="0" y="0"/>
          <wp:positionH relativeFrom="column">
            <wp:posOffset>3200400</wp:posOffset>
          </wp:positionH>
          <wp:positionV relativeFrom="paragraph">
            <wp:posOffset>-111758</wp:posOffset>
          </wp:positionV>
          <wp:extent cx="2514600" cy="650875"/>
          <wp:effectExtent l="0" t="0" r="0" b="0"/>
          <wp:wrapNone/>
          <wp:docPr id="123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62E2FBD4" wp14:editId="38E3CF94">
              <wp:simplePos x="0" y="0"/>
              <wp:positionH relativeFrom="column">
                <wp:posOffset>3009899</wp:posOffset>
              </wp:positionH>
              <wp:positionV relativeFrom="paragraph">
                <wp:posOffset>114300</wp:posOffset>
              </wp:positionV>
              <wp:extent cx="0" cy="342900"/>
              <wp:effectExtent l="0" t="0" r="0" b="0"/>
              <wp:wrapNone/>
              <wp:docPr id="12306" name="Straight Arrow Connector 12306"/>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3009899</wp:posOffset>
              </wp:positionH>
              <wp:positionV relativeFrom="paragraph">
                <wp:posOffset>114300</wp:posOffset>
              </wp:positionV>
              <wp:extent cx="0" cy="342900"/>
              <wp:effectExtent b="0" l="0" r="0" t="0"/>
              <wp:wrapNone/>
              <wp:docPr id="12306"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3278E"/>
    <w:multiLevelType w:val="multilevel"/>
    <w:tmpl w:val="66485CF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32A0A71"/>
    <w:multiLevelType w:val="multilevel"/>
    <w:tmpl w:val="6282A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4F2536"/>
    <w:multiLevelType w:val="multilevel"/>
    <w:tmpl w:val="8752C0E4"/>
    <w:lvl w:ilvl="0">
      <w:start w:val="1"/>
      <w:numFmt w:val="decimal"/>
      <w:lvlText w:val="%1."/>
      <w:lvlJc w:val="left"/>
      <w:pPr>
        <w:ind w:left="720" w:hanging="360"/>
      </w:pPr>
    </w:lvl>
    <w:lvl w:ilvl="1">
      <w:start w:val="1"/>
      <w:numFmt w:val="decimal"/>
      <w:lvlText w:val="%2."/>
      <w:lvlJc w:val="left"/>
      <w:pPr>
        <w:ind w:left="708"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5071B6"/>
    <w:multiLevelType w:val="multilevel"/>
    <w:tmpl w:val="286AC10A"/>
    <w:lvl w:ilvl="0">
      <w:start w:val="1"/>
      <w:numFmt w:val="decimal"/>
      <w:lvlText w:val="%1."/>
      <w:lvlJc w:val="left"/>
      <w:pPr>
        <w:ind w:left="566"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554704841">
    <w:abstractNumId w:val="2"/>
  </w:num>
  <w:num w:numId="2" w16cid:durableId="318194542">
    <w:abstractNumId w:val="0"/>
  </w:num>
  <w:num w:numId="3" w16cid:durableId="1825854442">
    <w:abstractNumId w:val="1"/>
  </w:num>
  <w:num w:numId="4" w16cid:durableId="1166432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62"/>
    <w:rsid w:val="00307162"/>
    <w:rsid w:val="008248FB"/>
    <w:rsid w:val="009D16D1"/>
    <w:rsid w:val="00DF23E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8620"/>
  <w15:docId w15:val="{8044DDCC-97F7-445E-B4ED-093558BD7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BCijeK5i3lyhACsS9OgTISZkw==">CgMxLjA4AHIhMVpKcmRselVxMHlmUFM5amxaXzU4bzBWUW0zdWp3cEs4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2</cp:revision>
  <dcterms:created xsi:type="dcterms:W3CDTF">2025-06-27T13:41:00Z</dcterms:created>
  <dcterms:modified xsi:type="dcterms:W3CDTF">2025-07-08T05:04:00Z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