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-114299</wp:posOffset>
                </wp:positionH>
                <wp:positionV relativeFrom="paragraph">
                  <wp:posOffset>-1041399</wp:posOffset>
                </wp:positionV>
                <wp:extent cx="3081325" cy="2079171"/>
                <wp:effectExtent b="0" l="0" r="0" t="0"/>
                <wp:wrapNone/>
                <wp:docPr id="12336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3843438" y="2778515"/>
                          <a:ext cx="3005125" cy="2002971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9050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  <a:effectLst>
                          <a:outerShdw rotWithShape="0" algn="ctr" dir="18900000" dist="107763">
                            <a:srgbClr val="808080">
                              <a:alpha val="48627"/>
                            </a:srgbClr>
                          </a:outerShdw>
                        </a:effectLst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bidi w:val="1"/>
                              <w:spacing w:after="160" w:before="0" w:line="258.0000114440918"/>
                              <w:ind w:left="0" w:right="0" w:firstLine="0"/>
                              <w:jc w:val="left"/>
                              <w:textDirection w:val="tbRl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תאריך הבחינה: 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5.8.25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bidi w:val="1"/>
                              <w:spacing w:after="160" w:before="0" w:line="258.0000114440918"/>
                              <w:ind w:left="0" w:right="0" w:firstLine="0"/>
                              <w:jc w:val="left"/>
                              <w:textDirection w:val="tbRl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שם המרצה: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 	ד"ר דוד קודיש, מר איציק גורביץ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bidi w:val="1"/>
                              <w:spacing w:after="160" w:before="0" w:line="258.0000114440918"/>
                              <w:ind w:left="0" w:right="0" w:firstLine="0"/>
                              <w:jc w:val="left"/>
                              <w:textDirection w:val="tbRl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שם הקורס: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 	ניתוח ועיצוב מערכות מידע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bidi w:val="1"/>
                              <w:spacing w:after="160" w:before="0" w:line="258.0000114440918"/>
                              <w:ind w:left="0" w:right="0" w:firstLine="0"/>
                              <w:jc w:val="left"/>
                              <w:textDirection w:val="tbRl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מספר הקורס: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	364-1-1411, 364-1-3851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bidi w:val="1"/>
                              <w:spacing w:after="160" w:before="0" w:line="258.0000114440918"/>
                              <w:ind w:left="0" w:right="0" w:firstLine="0"/>
                              <w:jc w:val="left"/>
                              <w:textDirection w:val="tbRl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שנה: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  2025   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סמסטר: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  ב'   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מועד: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  ב 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bidi w:val="1"/>
                              <w:spacing w:after="160" w:before="0" w:line="258.0000114440918"/>
                              <w:ind w:left="0" w:right="0" w:firstLine="0"/>
                              <w:jc w:val="left"/>
                              <w:textDirection w:val="tbRl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משך הבחינה:	3 שעות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bidi w:val="1"/>
                              <w:spacing w:after="160" w:before="0" w:line="258.0000114440918"/>
                              <w:ind w:left="0" w:right="0" w:firstLine="0"/>
                              <w:jc w:val="left"/>
                              <w:textDirection w:val="tbRl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חומר עזר: 	ללא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-114299</wp:posOffset>
                </wp:positionH>
                <wp:positionV relativeFrom="paragraph">
                  <wp:posOffset>-1041399</wp:posOffset>
                </wp:positionV>
                <wp:extent cx="3081325" cy="2079171"/>
                <wp:effectExtent b="0" l="0" r="0" t="0"/>
                <wp:wrapNone/>
                <wp:docPr id="12336" name="image11.png"/>
                <a:graphic>
                  <a:graphicData uri="http://schemas.openxmlformats.org/drawingml/2006/picture">
                    <pic:pic>
                      <pic:nvPicPr>
                        <pic:cNvPr id="0" name="image1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081325" cy="2079171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spacing w:before="120" w:line="360" w:lineRule="auto"/>
        <w:rPr>
          <w:b w:val="1"/>
          <w:sz w:val="24"/>
          <w:szCs w:val="24"/>
          <w:u w:val="single"/>
        </w:rPr>
      </w:pPr>
      <w:r w:rsidDel="00000000" w:rsidR="00000000" w:rsidRPr="00000000">
        <w:rPr>
          <w:b w:val="1"/>
          <w:sz w:val="24"/>
          <w:szCs w:val="24"/>
          <w:u w:val="single"/>
          <w:rtl w:val="1"/>
        </w:rPr>
        <w:t xml:space="preserve">הנחיות</w:t>
      </w:r>
      <w:r w:rsidDel="00000000" w:rsidR="00000000" w:rsidRPr="00000000">
        <w:rPr>
          <w:b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u w:val="single"/>
          <w:rtl w:val="1"/>
        </w:rPr>
        <w:t xml:space="preserve">כלליות</w:t>
      </w:r>
      <w:r w:rsidDel="00000000" w:rsidR="00000000" w:rsidRPr="00000000">
        <w:rPr>
          <w:b w:val="1"/>
          <w:sz w:val="24"/>
          <w:szCs w:val="24"/>
          <w:u w:val="single"/>
          <w:rtl w:val="1"/>
        </w:rPr>
        <w:t xml:space="preserve">: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before="120" w:line="36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1"/>
        </w:rPr>
        <w:t xml:space="preserve">המבחן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בנוי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משני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חלקים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המתבססים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סיפור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המסגרת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שימו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לב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שהסיפור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בשאלה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1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אינו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קשור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לסיפור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המעשה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before="120" w:line="36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1"/>
        </w:rPr>
        <w:t xml:space="preserve">למבחן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10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שאלות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ו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- 7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עמודים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יש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לוודא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שכל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השאלות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מופיעות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בטופס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הבחינה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! </w:t>
      </w:r>
    </w:p>
    <w:p w:rsidR="00000000" w:rsidDel="00000000" w:rsidP="00000000" w:rsidRDefault="00000000" w:rsidRPr="00000000" w14:paraId="00000007">
      <w:pPr>
        <w:bidi w:val="1"/>
        <w:spacing w:before="120" w:line="360" w:lineRule="auto"/>
        <w:rPr>
          <w:b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bidi w:val="1"/>
        <w:spacing w:before="120" w:line="36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1"/>
        </w:rPr>
        <w:t xml:space="preserve">סיפור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המעשה</w:t>
      </w:r>
      <w:r w:rsidDel="00000000" w:rsidR="00000000" w:rsidRPr="00000000">
        <w:rPr>
          <w:b w:val="1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09">
      <w:pPr>
        <w:bidi w:val="1"/>
        <w:spacing w:before="12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בשנים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האחרונות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הטמפרטורות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במדינה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הולכות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ועולות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ובכלל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זה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באוניברסיטת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גוריון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אגודת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צ</w:t>
      </w:r>
      <w:r w:rsidDel="00000000" w:rsidR="00000000" w:rsidRPr="00000000">
        <w:rPr>
          <w:sz w:val="24"/>
          <w:szCs w:val="24"/>
          <w:rtl w:val="1"/>
        </w:rPr>
        <w:t xml:space="preserve">'</w:t>
      </w:r>
      <w:r w:rsidDel="00000000" w:rsidR="00000000" w:rsidRPr="00000000">
        <w:rPr>
          <w:sz w:val="24"/>
          <w:szCs w:val="24"/>
          <w:rtl w:val="1"/>
        </w:rPr>
        <w:t xml:space="preserve">יל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לסטודנט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פנתה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אליכם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בבקשה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לפתח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מערכת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מידע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שתאפשר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מעקב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אחרי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מידות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החום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באזורים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שונים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בקמפוס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מתוך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מטרה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להנגיש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המידע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לסטודנטים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שבסך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מבקשים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פינה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מוצלת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לשהות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בה</w:t>
      </w:r>
      <w:r w:rsidDel="00000000" w:rsidR="00000000" w:rsidRPr="00000000">
        <w:rPr>
          <w:sz w:val="24"/>
          <w:szCs w:val="24"/>
          <w:rtl w:val="1"/>
        </w:rPr>
        <w:t xml:space="preserve">. </w:t>
      </w:r>
    </w:p>
    <w:p w:rsidR="00000000" w:rsidDel="00000000" w:rsidP="00000000" w:rsidRDefault="00000000" w:rsidRPr="00000000" w14:paraId="0000000A">
      <w:pPr>
        <w:bidi w:val="1"/>
        <w:spacing w:before="12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המערכת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אמורה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לשרת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הקמפוס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הראשי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האוניברסיטה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חיישני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חום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בעלי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יכולת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שידור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אלחוטית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ימוקמו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במקומות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שונים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בקמפוס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וידווחו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למערכת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הראשית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כל</w:t>
      </w:r>
      <w:r w:rsidDel="00000000" w:rsidR="00000000" w:rsidRPr="00000000">
        <w:rPr>
          <w:sz w:val="24"/>
          <w:szCs w:val="24"/>
          <w:rtl w:val="1"/>
        </w:rPr>
        <w:t xml:space="preserve"> 5 </w:t>
      </w:r>
      <w:r w:rsidDel="00000000" w:rsidR="00000000" w:rsidRPr="00000000">
        <w:rPr>
          <w:sz w:val="24"/>
          <w:szCs w:val="24"/>
          <w:rtl w:val="1"/>
        </w:rPr>
        <w:t xml:space="preserve">דקות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מיקומם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נ</w:t>
      </w:r>
      <w:r w:rsidDel="00000000" w:rsidR="00000000" w:rsidRPr="00000000">
        <w:rPr>
          <w:sz w:val="24"/>
          <w:szCs w:val="24"/>
          <w:rtl w:val="1"/>
        </w:rPr>
        <w:t xml:space="preserve">.</w:t>
      </w:r>
      <w:r w:rsidDel="00000000" w:rsidR="00000000" w:rsidRPr="00000000">
        <w:rPr>
          <w:sz w:val="24"/>
          <w:szCs w:val="24"/>
          <w:rtl w:val="1"/>
        </w:rPr>
        <w:t xml:space="preserve">צ</w:t>
      </w:r>
      <w:r w:rsidDel="00000000" w:rsidR="00000000" w:rsidRPr="00000000">
        <w:rPr>
          <w:sz w:val="24"/>
          <w:szCs w:val="24"/>
          <w:rtl w:val="1"/>
        </w:rPr>
        <w:t xml:space="preserve">.), </w:t>
      </w:r>
      <w:r w:rsidDel="00000000" w:rsidR="00000000" w:rsidRPr="00000000">
        <w:rPr>
          <w:sz w:val="24"/>
          <w:szCs w:val="24"/>
          <w:rtl w:val="1"/>
        </w:rPr>
        <w:t xml:space="preserve">טמפרטורה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נמדדת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ועוצמת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רוח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נתונים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אלה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יישמרו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במערכת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למשך</w:t>
      </w:r>
      <w:r w:rsidDel="00000000" w:rsidR="00000000" w:rsidRPr="00000000">
        <w:rPr>
          <w:sz w:val="24"/>
          <w:szCs w:val="24"/>
          <w:rtl w:val="1"/>
        </w:rPr>
        <w:t xml:space="preserve"> 5 </w:t>
      </w:r>
      <w:r w:rsidDel="00000000" w:rsidR="00000000" w:rsidRPr="00000000">
        <w:rPr>
          <w:sz w:val="24"/>
          <w:szCs w:val="24"/>
          <w:rtl w:val="1"/>
        </w:rPr>
        <w:t xml:space="preserve">שנים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לצורכי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מחקר</w:t>
      </w:r>
      <w:r w:rsidDel="00000000" w:rsidR="00000000" w:rsidRPr="00000000">
        <w:rPr>
          <w:sz w:val="24"/>
          <w:szCs w:val="24"/>
          <w:rtl w:val="1"/>
        </w:rPr>
        <w:t xml:space="preserve">. </w:t>
      </w:r>
    </w:p>
    <w:p w:rsidR="00000000" w:rsidDel="00000000" w:rsidP="00000000" w:rsidRDefault="00000000" w:rsidRPr="00000000" w14:paraId="0000000B">
      <w:pPr>
        <w:bidi w:val="1"/>
        <w:spacing w:before="12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מנהלי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המערכת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יגדירו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אזורים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שונים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בקמפוס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ויתנו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כדי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שאפשר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יהיה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לנווט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במערכת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ולחפש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בקלות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למשל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רחבת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הדשא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בניינים</w:t>
      </w:r>
      <w:r w:rsidDel="00000000" w:rsidR="00000000" w:rsidRPr="00000000">
        <w:rPr>
          <w:sz w:val="24"/>
          <w:szCs w:val="24"/>
          <w:rtl w:val="1"/>
        </w:rPr>
        <w:t xml:space="preserve"> 30 </w:t>
      </w:r>
      <w:r w:rsidDel="00000000" w:rsidR="00000000" w:rsidRPr="00000000">
        <w:rPr>
          <w:sz w:val="24"/>
          <w:szCs w:val="24"/>
          <w:rtl w:val="1"/>
        </w:rPr>
        <w:t xml:space="preserve">ו</w:t>
      </w:r>
      <w:r w:rsidDel="00000000" w:rsidR="00000000" w:rsidRPr="00000000">
        <w:rPr>
          <w:sz w:val="24"/>
          <w:szCs w:val="24"/>
          <w:rtl w:val="1"/>
        </w:rPr>
        <w:t xml:space="preserve">- 26 </w:t>
      </w:r>
      <w:r w:rsidDel="00000000" w:rsidR="00000000" w:rsidRPr="00000000">
        <w:rPr>
          <w:sz w:val="24"/>
          <w:szCs w:val="24"/>
          <w:rtl w:val="1"/>
        </w:rPr>
        <w:t xml:space="preserve">תוגדר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כאזור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אחד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למרות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שייתכן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ויש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מספר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חיישנים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הגדרת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אזור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תבוצע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ידי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בחירת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החיישנים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הנמצאים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בתוכו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והמערכת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תחשב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באופן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אוטומטי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גבולות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האזור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חיישנים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שימוקמו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באזורים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ללא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שם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לא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יופיעו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בתוצאות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החיפוש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המערכת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אבל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המידע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מהם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יישמר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לצרכי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מחקר</w:t>
      </w:r>
      <w:r w:rsidDel="00000000" w:rsidR="00000000" w:rsidRPr="00000000">
        <w:rPr>
          <w:sz w:val="24"/>
          <w:szCs w:val="24"/>
          <w:rtl w:val="1"/>
        </w:rPr>
        <w:t xml:space="preserve">. </w:t>
      </w:r>
    </w:p>
    <w:p w:rsidR="00000000" w:rsidDel="00000000" w:rsidP="00000000" w:rsidRDefault="00000000" w:rsidRPr="00000000" w14:paraId="0000000C">
      <w:pPr>
        <w:bidi w:val="1"/>
        <w:spacing w:before="12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המערכת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תתחבר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לשרת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מזג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אויר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פעמיים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ביום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ותרשום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מזג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האויר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המדווח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נתונים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אלה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יכולים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להיות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שונים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מאלו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שהחיישנים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מדווחים</w:t>
      </w:r>
      <w:r w:rsidDel="00000000" w:rsidR="00000000" w:rsidRPr="00000000">
        <w:rPr>
          <w:sz w:val="24"/>
          <w:szCs w:val="24"/>
          <w:rtl w:val="1"/>
        </w:rPr>
        <w:t xml:space="preserve">. </w:t>
      </w:r>
    </w:p>
    <w:p w:rsidR="00000000" w:rsidDel="00000000" w:rsidP="00000000" w:rsidRDefault="00000000" w:rsidRPr="00000000" w14:paraId="0000000D">
      <w:pPr>
        <w:bidi w:val="1"/>
        <w:spacing w:before="12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השימוש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סטודנטים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במערכת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יהיה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כזה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שהם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יכולים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לראות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מפה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כלל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האוניברסיטה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גבי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המפה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יוצגו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האזורים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שהוגדרו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לכל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אזור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יהיה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צבע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שנע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אדום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לירוק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וכחול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ככל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שהצבע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ירוק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יותר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כך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הטמפרטורה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קרובה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</w:t>
      </w:r>
      <w:r w:rsidDel="00000000" w:rsidR="00000000" w:rsidRPr="00000000">
        <w:rPr>
          <w:sz w:val="24"/>
          <w:szCs w:val="24"/>
          <w:rtl w:val="1"/>
        </w:rPr>
        <w:t xml:space="preserve">- 22. </w:t>
      </w:r>
      <w:r w:rsidDel="00000000" w:rsidR="00000000" w:rsidRPr="00000000">
        <w:rPr>
          <w:sz w:val="24"/>
          <w:szCs w:val="24"/>
          <w:rtl w:val="1"/>
        </w:rPr>
        <w:t xml:space="preserve">ככל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שאדום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יותר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יותר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מ</w:t>
      </w:r>
      <w:r w:rsidDel="00000000" w:rsidR="00000000" w:rsidRPr="00000000">
        <w:rPr>
          <w:sz w:val="24"/>
          <w:szCs w:val="24"/>
          <w:rtl w:val="1"/>
        </w:rPr>
        <w:t xml:space="preserve">-22), </w:t>
      </w:r>
      <w:r w:rsidDel="00000000" w:rsidR="00000000" w:rsidRPr="00000000">
        <w:rPr>
          <w:sz w:val="24"/>
          <w:szCs w:val="24"/>
          <w:rtl w:val="1"/>
        </w:rPr>
        <w:t xml:space="preserve">וככל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שכחול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יותר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קר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יותר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מ</w:t>
      </w:r>
      <w:r w:rsidDel="00000000" w:rsidR="00000000" w:rsidRPr="00000000">
        <w:rPr>
          <w:sz w:val="24"/>
          <w:szCs w:val="24"/>
          <w:rtl w:val="1"/>
        </w:rPr>
        <w:t xml:space="preserve">- 22). </w:t>
      </w:r>
      <w:r w:rsidDel="00000000" w:rsidR="00000000" w:rsidRPr="00000000">
        <w:rPr>
          <w:sz w:val="24"/>
          <w:szCs w:val="24"/>
          <w:rtl w:val="1"/>
        </w:rPr>
        <w:t xml:space="preserve">סטודנטים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צריכים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להירשם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למערכת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והשימוש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הוא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ללא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הזדהות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עם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זאת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סטודנטים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יכולים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לבקש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לקבל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התראה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בפורמט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כזה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שבו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מגדירים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יום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ושעה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טווח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תאריכים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וטווח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טמפרטורות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רצוי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ביום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ובשעה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המבוקשים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הם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יקבלו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התראה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לנייד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רשימת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האזורים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העונים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הקריטריונים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המבוקשים</w:t>
      </w:r>
      <w:r w:rsidDel="00000000" w:rsidR="00000000" w:rsidRPr="00000000">
        <w:rPr>
          <w:sz w:val="24"/>
          <w:szCs w:val="24"/>
          <w:rtl w:val="1"/>
        </w:rPr>
        <w:t xml:space="preserve">. </w:t>
      </w:r>
    </w:p>
    <w:p w:rsidR="00000000" w:rsidDel="00000000" w:rsidP="00000000" w:rsidRDefault="00000000" w:rsidRPr="00000000" w14:paraId="0000000E">
      <w:pPr>
        <w:bidi w:val="1"/>
        <w:spacing w:before="12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החוקרים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הראשיים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האגודה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יוכלו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לצפות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בדוחות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גרפים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הקשורים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למידע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שנאסף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ידי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החיישנים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מידע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זה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ישמש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אותם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מול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רשויות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האוניברסיטה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בקידום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החלטות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שונות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כמו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שתילת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צמחיה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הקמת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פינות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צל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ועוד</w:t>
      </w:r>
      <w:r w:rsidDel="00000000" w:rsidR="00000000" w:rsidRPr="00000000">
        <w:rPr>
          <w:sz w:val="24"/>
          <w:szCs w:val="24"/>
          <w:rtl w:val="1"/>
        </w:rPr>
        <w:t xml:space="preserve">. </w:t>
      </w:r>
    </w:p>
    <w:p w:rsidR="00000000" w:rsidDel="00000000" w:rsidP="00000000" w:rsidRDefault="00000000" w:rsidRPr="00000000" w14:paraId="0000000F">
      <w:pPr>
        <w:bidi w:val="1"/>
        <w:spacing w:before="120"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bidi w:val="1"/>
        <w:spacing w:before="120"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bidi w:val="1"/>
        <w:spacing w:before="120"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bidi w:val="1"/>
        <w:spacing w:before="120"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bidi w:val="1"/>
        <w:spacing w:before="120"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bidi w:val="1"/>
        <w:spacing w:before="120"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before="120" w:line="360" w:lineRule="auto"/>
        <w:ind w:left="429" w:hanging="360"/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(15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נק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')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לפניכם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תיאור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המפרט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תהליך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הוספת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איזור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חדש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בקמפוס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תארו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תהליך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עסקי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באמצעות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תרשים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BPMN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בתשובה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לשאלה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זו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יש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להסתמך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color w:val="000000"/>
          <w:sz w:val="24"/>
          <w:szCs w:val="24"/>
          <w:u w:val="single"/>
          <w:rtl w:val="1"/>
        </w:rPr>
        <w:t xml:space="preserve">רק</w:t>
      </w:r>
      <w:r w:rsidDel="00000000" w:rsidR="00000000" w:rsidRPr="00000000">
        <w:rPr>
          <w:b w:val="1"/>
          <w:color w:val="000000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b w:val="1"/>
          <w:color w:val="000000"/>
          <w:sz w:val="24"/>
          <w:szCs w:val="24"/>
          <w:u w:val="single"/>
          <w:rtl w:val="1"/>
        </w:rPr>
        <w:t xml:space="preserve">על</w:t>
      </w:r>
      <w:r w:rsidDel="00000000" w:rsidR="00000000" w:rsidRPr="00000000">
        <w:rPr>
          <w:b w:val="1"/>
          <w:color w:val="000000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b w:val="1"/>
          <w:color w:val="000000"/>
          <w:sz w:val="24"/>
          <w:szCs w:val="24"/>
          <w:u w:val="single"/>
          <w:rtl w:val="1"/>
        </w:rPr>
        <w:t xml:space="preserve">חלק</w:t>
      </w:r>
      <w:r w:rsidDel="00000000" w:rsidR="00000000" w:rsidRPr="00000000">
        <w:rPr>
          <w:b w:val="1"/>
          <w:color w:val="000000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b w:val="1"/>
          <w:color w:val="000000"/>
          <w:sz w:val="24"/>
          <w:szCs w:val="24"/>
          <w:u w:val="single"/>
          <w:rtl w:val="1"/>
        </w:rPr>
        <w:t xml:space="preserve">זה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ללא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קשר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לסיפור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המסגרת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bidi w:val="1"/>
        <w:spacing w:after="240" w:before="24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התהליך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מתחיל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כאשר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מנהל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המערכת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מקבל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בקשה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להוסיף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אזור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חדש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למפה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למשל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רחבת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הדשא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שבין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בניין</w:t>
      </w:r>
      <w:r w:rsidDel="00000000" w:rsidR="00000000" w:rsidRPr="00000000">
        <w:rPr>
          <w:sz w:val="24"/>
          <w:szCs w:val="24"/>
          <w:rtl w:val="1"/>
        </w:rPr>
        <w:t xml:space="preserve"> 30 </w:t>
      </w:r>
      <w:r w:rsidDel="00000000" w:rsidR="00000000" w:rsidRPr="00000000">
        <w:rPr>
          <w:sz w:val="24"/>
          <w:szCs w:val="24"/>
          <w:rtl w:val="1"/>
        </w:rPr>
        <w:t xml:space="preserve">ל</w:t>
      </w:r>
      <w:r w:rsidDel="00000000" w:rsidR="00000000" w:rsidRPr="00000000">
        <w:rPr>
          <w:sz w:val="24"/>
          <w:szCs w:val="24"/>
          <w:rtl w:val="1"/>
        </w:rPr>
        <w:t xml:space="preserve">‑26). </w:t>
      </w:r>
      <w:r w:rsidDel="00000000" w:rsidR="00000000" w:rsidRPr="00000000">
        <w:rPr>
          <w:sz w:val="24"/>
          <w:szCs w:val="24"/>
          <w:rtl w:val="1"/>
        </w:rPr>
        <w:t xml:space="preserve">הוא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נכנס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למערכת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נותן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ותיאור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לאזור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החדש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ובוחר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רשימת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החיישנים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שנמצאים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במרחב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הרצוי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בשלב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זה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מנהל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המערכת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פונה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לצוות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התחזוקה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בקמפוס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כדי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לוודא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החיישנים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שבחר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מותקנים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בשטח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ועובדים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כראוי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צוות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התחזוקה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בודק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פיזית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החיישנים</w:t>
      </w:r>
      <w:r w:rsidDel="00000000" w:rsidR="00000000" w:rsidRPr="00000000">
        <w:rPr>
          <w:sz w:val="24"/>
          <w:szCs w:val="24"/>
          <w:rtl w:val="1"/>
        </w:rPr>
        <w:t xml:space="preserve">: </w:t>
      </w:r>
      <w:r w:rsidDel="00000000" w:rsidR="00000000" w:rsidRPr="00000000">
        <w:rPr>
          <w:sz w:val="24"/>
          <w:szCs w:val="24"/>
          <w:rtl w:val="1"/>
        </w:rPr>
        <w:t xml:space="preserve">אם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חיישן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מסוים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אינו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פועל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דורש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תיקון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הם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מעדכנים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מנהל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המערכת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שעליו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להסיר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החיישן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מהרשימה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להמתין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שיתוקן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לאחר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אישור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מצוות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התחזוקה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שהחיישנים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תקינים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מנהל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המערכת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מבקש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מהמערכת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לחשב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גבולות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האזור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ולוודא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שאין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חפיפה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אזורים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אחרים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אם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קיימת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חפיפה</w:t>
      </w:r>
      <w:r w:rsidDel="00000000" w:rsidR="00000000" w:rsidRPr="00000000">
        <w:rPr>
          <w:sz w:val="24"/>
          <w:szCs w:val="24"/>
          <w:rtl w:val="1"/>
        </w:rPr>
        <w:t xml:space="preserve"> – </w:t>
      </w:r>
      <w:r w:rsidDel="00000000" w:rsidR="00000000" w:rsidRPr="00000000">
        <w:rPr>
          <w:sz w:val="24"/>
          <w:szCs w:val="24"/>
          <w:rtl w:val="1"/>
        </w:rPr>
        <w:t xml:space="preserve">עליו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לערוך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האזור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מחדש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בסיום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לאחר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שהגבולות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נקבעו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החיישנים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אושרו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מנהל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המערכת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שומר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האזור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החדש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מרגע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זה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האזור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מוצג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במערכת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הסטודנטים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כחלק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מהמפה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הכללית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בצבע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המשקף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הטמפרטורה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הממוצעת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הנמדדת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בו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1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before="120" w:line="360" w:lineRule="auto"/>
        <w:ind w:left="429" w:hanging="360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(8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נק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')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כפי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שנלמד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בכיתה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בשלב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איסוף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הדרישות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ניתן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לזהות</w:t>
      </w:r>
      <w:r w:rsidDel="00000000" w:rsidR="00000000" w:rsidRPr="00000000">
        <w:rPr>
          <w:sz w:val="24"/>
          <w:szCs w:val="24"/>
          <w:rtl w:val="1"/>
        </w:rPr>
        <w:t xml:space="preserve"> 4 </w:t>
      </w:r>
      <w:r w:rsidDel="00000000" w:rsidR="00000000" w:rsidRPr="00000000">
        <w:rPr>
          <w:sz w:val="24"/>
          <w:szCs w:val="24"/>
          <w:rtl w:val="1"/>
        </w:rPr>
        <w:t xml:space="preserve">בעיות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מרכזיות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ציינו</w:t>
      </w:r>
      <w:r w:rsidDel="00000000" w:rsidR="00000000" w:rsidRPr="00000000">
        <w:rPr>
          <w:sz w:val="24"/>
          <w:szCs w:val="24"/>
          <w:rtl w:val="1"/>
        </w:rPr>
        <w:t xml:space="preserve"> 3 </w:t>
      </w:r>
      <w:r w:rsidDel="00000000" w:rsidR="00000000" w:rsidRPr="00000000">
        <w:rPr>
          <w:sz w:val="24"/>
          <w:szCs w:val="24"/>
          <w:rtl w:val="1"/>
        </w:rPr>
        <w:t xml:space="preserve">בעיות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מרכזיות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שחוזרות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עצמן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בשלב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איסוף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הדרישות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והסבירו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מהו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הפתרון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המוצע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עבור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אחת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מהבעיות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שציינתם</w:t>
      </w:r>
      <w:r w:rsidDel="00000000" w:rsidR="00000000" w:rsidRPr="00000000">
        <w:rPr>
          <w:sz w:val="24"/>
          <w:szCs w:val="24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="360" w:lineRule="auto"/>
        <w:ind w:left="429" w:hanging="360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(12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נק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')  </w:t>
      </w:r>
      <w:r w:rsidDel="00000000" w:rsidR="00000000" w:rsidRPr="00000000">
        <w:rPr>
          <w:sz w:val="24"/>
          <w:szCs w:val="24"/>
          <w:rtl w:val="1"/>
        </w:rPr>
        <w:t xml:space="preserve">בעת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חקר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הישימות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מערכת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המידע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לניטור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טמפרטורה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בקמפוס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נבחנו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מספר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חלופות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אפשריות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אחת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החלופות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אמנם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יקרה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יותר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אך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עשויה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להניב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תועלות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ארוכות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טווח</w:t>
      </w:r>
      <w:r w:rsidDel="00000000" w:rsidR="00000000" w:rsidRPr="00000000">
        <w:rPr>
          <w:sz w:val="24"/>
          <w:szCs w:val="24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="360" w:lineRule="auto"/>
        <w:ind w:left="713" w:hanging="360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(4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נק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')</w:t>
      </w:r>
      <w:r w:rsidDel="00000000" w:rsidR="00000000" w:rsidRPr="00000000">
        <w:rPr>
          <w:sz w:val="24"/>
          <w:szCs w:val="24"/>
          <w:rtl w:val="1"/>
        </w:rPr>
        <w:t xml:space="preserve">הסבר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ההבדל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תועלות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מוחשיות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לבין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תועלות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מוחשיות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והבא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דוגמה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מהסיפור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אחת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מסוגי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התועלות</w:t>
      </w:r>
      <w:r w:rsidDel="00000000" w:rsidR="00000000" w:rsidRPr="00000000">
        <w:rPr>
          <w:sz w:val="24"/>
          <w:szCs w:val="24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="360" w:lineRule="auto"/>
        <w:ind w:left="713" w:hanging="360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(4 </w:t>
      </w:r>
      <w:r w:rsidDel="00000000" w:rsidR="00000000" w:rsidRPr="00000000">
        <w:rPr>
          <w:sz w:val="24"/>
          <w:szCs w:val="24"/>
          <w:rtl w:val="1"/>
        </w:rPr>
        <w:t xml:space="preserve">נק</w:t>
      </w:r>
      <w:r w:rsidDel="00000000" w:rsidR="00000000" w:rsidRPr="00000000">
        <w:rPr>
          <w:sz w:val="24"/>
          <w:szCs w:val="24"/>
          <w:rtl w:val="1"/>
        </w:rPr>
        <w:t xml:space="preserve">')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סמך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החומר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שנלמד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בכיתה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הסבר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כיצד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ניתן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לכמת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תועלות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מוחשיות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שניתן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יהיה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להשוות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חלופות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באופן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מושכל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ציין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לפחות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שתי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שיטות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טכניקות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שנלמדו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לצורך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כך</w:t>
      </w:r>
      <w:r w:rsidDel="00000000" w:rsidR="00000000" w:rsidRPr="00000000">
        <w:rPr>
          <w:sz w:val="24"/>
          <w:szCs w:val="24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="360" w:lineRule="auto"/>
        <w:ind w:left="713" w:hanging="360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(4 </w:t>
      </w:r>
      <w:r w:rsidDel="00000000" w:rsidR="00000000" w:rsidRPr="00000000">
        <w:rPr>
          <w:sz w:val="24"/>
          <w:szCs w:val="24"/>
          <w:rtl w:val="1"/>
        </w:rPr>
        <w:t xml:space="preserve">נק</w:t>
      </w:r>
      <w:r w:rsidDel="00000000" w:rsidR="00000000" w:rsidRPr="00000000">
        <w:rPr>
          <w:sz w:val="24"/>
          <w:szCs w:val="24"/>
          <w:rtl w:val="1"/>
        </w:rPr>
        <w:t xml:space="preserve">') </w:t>
      </w:r>
      <w:r w:rsidDel="00000000" w:rsidR="00000000" w:rsidRPr="00000000">
        <w:rPr>
          <w:sz w:val="24"/>
          <w:szCs w:val="24"/>
          <w:rtl w:val="1"/>
        </w:rPr>
        <w:t xml:space="preserve">בשלב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הערכת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ההצעות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עבור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המערכת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התקבלו</w:t>
      </w:r>
      <w:r w:rsidDel="00000000" w:rsidR="00000000" w:rsidRPr="00000000">
        <w:rPr>
          <w:sz w:val="24"/>
          <w:szCs w:val="24"/>
          <w:rtl w:val="1"/>
        </w:rPr>
        <w:t xml:space="preserve"> 5 </w:t>
      </w:r>
      <w:r w:rsidDel="00000000" w:rsidR="00000000" w:rsidRPr="00000000">
        <w:rPr>
          <w:sz w:val="24"/>
          <w:szCs w:val="24"/>
          <w:rtl w:val="1"/>
        </w:rPr>
        <w:t xml:space="preserve">הצעות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שונות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מספקים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לפני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ביצוע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ניתוח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עלות</w:t>
      </w:r>
      <w:r w:rsidDel="00000000" w:rsidR="00000000" w:rsidRPr="00000000">
        <w:rPr>
          <w:sz w:val="24"/>
          <w:szCs w:val="24"/>
          <w:rtl w:val="1"/>
        </w:rPr>
        <w:t xml:space="preserve">-</w:t>
      </w:r>
      <w:r w:rsidDel="00000000" w:rsidR="00000000" w:rsidRPr="00000000">
        <w:rPr>
          <w:sz w:val="24"/>
          <w:szCs w:val="24"/>
          <w:rtl w:val="1"/>
        </w:rPr>
        <w:t xml:space="preserve">תועלת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מפורט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יש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לבצע</w:t>
      </w:r>
      <w:r w:rsidDel="00000000" w:rsidR="00000000" w:rsidRPr="00000000">
        <w:rPr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סינון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ראשוני</w:t>
      </w:r>
      <w:r w:rsidDel="00000000" w:rsidR="00000000" w:rsidRPr="00000000">
        <w:rPr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ההצעות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ציין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והסבר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מהם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שלושת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הקריטריונים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לפיהם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ניתן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לבצע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סינון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ראשוני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הצעות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="360" w:lineRule="auto"/>
        <w:ind w:left="429" w:hanging="360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(6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נק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')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שימו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לב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זוהי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שאלת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בונוס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. </w:t>
        <w:br w:type="textWrapping"/>
      </w:r>
      <w:r w:rsidDel="00000000" w:rsidR="00000000" w:rsidRPr="00000000">
        <w:rPr>
          <w:sz w:val="24"/>
          <w:szCs w:val="24"/>
          <w:rtl w:val="1"/>
        </w:rPr>
        <w:t xml:space="preserve">במערכת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ניטור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הטמפרטורה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בקמפוס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קיים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סיכון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שכמות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החיישנים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הנדרשת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בפועל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תהיה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כפולה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מהמתוכנן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מה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שישפיע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עלויות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ביצועים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ותשתיות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לכאורה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מודל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ספירלה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היה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מתאים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מאוד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להתמודדות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סיכון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כזה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אך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הנהלת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האוניברסיטה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קבעה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שהמתודולוגיה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הזו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אינה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אפשרית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ליישום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עקב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מגבלות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זמן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עלות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וכוח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אדם</w:t>
      </w:r>
      <w:r w:rsidDel="00000000" w:rsidR="00000000" w:rsidRPr="00000000">
        <w:rPr>
          <w:sz w:val="24"/>
          <w:szCs w:val="24"/>
          <w:rtl w:val="1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="360" w:lineRule="auto"/>
        <w:ind w:left="566" w:hanging="360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(3 </w:t>
      </w:r>
      <w:r w:rsidDel="00000000" w:rsidR="00000000" w:rsidRPr="00000000">
        <w:rPr>
          <w:sz w:val="24"/>
          <w:szCs w:val="24"/>
          <w:rtl w:val="1"/>
        </w:rPr>
        <w:t xml:space="preserve">נק</w:t>
      </w:r>
      <w:r w:rsidDel="00000000" w:rsidR="00000000" w:rsidRPr="00000000">
        <w:rPr>
          <w:sz w:val="24"/>
          <w:szCs w:val="24"/>
          <w:rtl w:val="1"/>
        </w:rPr>
        <w:t xml:space="preserve">') </w:t>
      </w:r>
      <w:r w:rsidDel="00000000" w:rsidR="00000000" w:rsidRPr="00000000">
        <w:rPr>
          <w:sz w:val="24"/>
          <w:szCs w:val="24"/>
          <w:rtl w:val="1"/>
        </w:rPr>
        <w:t xml:space="preserve">בחר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מתודולוגיה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אחרת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והסבר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כיצד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היא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יכולה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להתמודד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הסיכון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גם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באופן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חלקי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="360" w:lineRule="auto"/>
        <w:ind w:left="566" w:hanging="360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(3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נק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') </w:t>
      </w:r>
      <w:r w:rsidDel="00000000" w:rsidR="00000000" w:rsidRPr="00000000">
        <w:rPr>
          <w:sz w:val="24"/>
          <w:szCs w:val="24"/>
          <w:rtl w:val="1"/>
        </w:rPr>
        <w:t xml:space="preserve">פרט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מהו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החיסרון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המרכזי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בבחירת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המתודולוגיה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שבחרת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במקרה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זה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וכיצד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היית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ממליץ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לצמצם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אותו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2D">
      <w:pPr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="360" w:lineRule="auto"/>
        <w:ind w:left="720" w:hanging="360"/>
        <w:jc w:val="both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(8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נק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')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ניסוח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דרישות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="360" w:lineRule="auto"/>
        <w:ind w:left="720" w:firstLine="0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1"/>
        </w:rPr>
        <w:t xml:space="preserve">הערה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שימו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לב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שבשאלה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זו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הניקוד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יינתן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כתיבה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מדויקת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הקפידו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ניסוח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ברור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לפי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העקרונות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שנלמדו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="360" w:lineRule="auto"/>
        <w:ind w:left="1080" w:hanging="360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(4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נק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')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נסחו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בצורה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מדויקת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ככל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האפשר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2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דרישות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פונקציונליות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למערכת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מתוך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התאור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שמופיע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בשאלה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מתוך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החלק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- 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BPMN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).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="360" w:lineRule="auto"/>
        <w:ind w:left="1080" w:hanging="360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(2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נק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')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נסחו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בצורה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מדויקת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ככל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האפשר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1 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user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stories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למערכת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מתוך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התאור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שמופיע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בשאלה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מתוך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החלק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- 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BPMN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).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="360" w:lineRule="auto"/>
        <w:ind w:left="1080" w:hanging="360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(2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נק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')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נסחו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בצורה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מדויקת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ככל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האפשר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1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דרישות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פונקציונליות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למערכת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מתוך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התאור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שמופיע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בשאלה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מתוך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החלק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- 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BPMN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).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="36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(12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נק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')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הכינו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תרשים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Use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Case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עבור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המערכת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מתוך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המתואר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בשאלה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שימו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לב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שאין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להתייחס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למופיע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בשאלה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1.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יש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להשתמש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ב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- 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include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אחד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לפחות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="36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(20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נק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')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הכינו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תרשים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מחלקה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מקיף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עבור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המערכת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המתוארת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בשאלה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שוב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אין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להתייחס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למופיע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בשאלה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1).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התרשים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לכלול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שימוש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נכון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ב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- 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enumerator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מאפיינים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מהותיים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וכן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קרדינליות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הקשרים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עבור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תרשים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מסודר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וקשרים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מיותרים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ו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/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או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יעילים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יורדו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נקודות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מומלץ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להשתמש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בטיוטה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ולהעביר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התרשים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המסודר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לדף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.  </w:t>
      </w:r>
    </w:p>
    <w:p w:rsidR="00000000" w:rsidDel="00000000" w:rsidP="00000000" w:rsidRDefault="00000000" w:rsidRPr="00000000" w14:paraId="00000035">
      <w:pPr>
        <w:bidi w:val="1"/>
        <w:spacing w:after="0" w:before="120" w:line="36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יש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לציין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המאפיינים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כפי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שתוארו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בשאלה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צורך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לציין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סוגי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משתנים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והגדרות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private</w:t>
      </w:r>
      <w:r w:rsidDel="00000000" w:rsidR="00000000" w:rsidRPr="00000000">
        <w:rPr>
          <w:sz w:val="24"/>
          <w:szCs w:val="24"/>
          <w:rtl w:val="0"/>
        </w:rPr>
        <w:t xml:space="preserve">/</w:t>
      </w:r>
      <w:r w:rsidDel="00000000" w:rsidR="00000000" w:rsidRPr="00000000">
        <w:rPr>
          <w:sz w:val="24"/>
          <w:szCs w:val="24"/>
          <w:rtl w:val="0"/>
        </w:rPr>
        <w:t xml:space="preserve">public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שיטות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רלוונטיות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להציג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וכמובן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שיטות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שיופיעו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</w:t>
      </w:r>
      <w:r w:rsidDel="00000000" w:rsidR="00000000" w:rsidRPr="00000000">
        <w:rPr>
          <w:sz w:val="24"/>
          <w:szCs w:val="24"/>
          <w:rtl w:val="1"/>
        </w:rPr>
        <w:t xml:space="preserve">- </w:t>
      </w:r>
      <w:r w:rsidDel="00000000" w:rsidR="00000000" w:rsidRPr="00000000">
        <w:rPr>
          <w:sz w:val="24"/>
          <w:szCs w:val="24"/>
          <w:rtl w:val="0"/>
        </w:rPr>
        <w:t xml:space="preserve">SD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before="120" w:line="36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(10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נק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')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הכינו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state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diagram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עבור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המצבים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השונים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שאובייקט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אזור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יכול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להיות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בו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במידה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וסיפור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המסגרת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מכסה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כל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המצבים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ניתן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להשתמש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בידע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והגיון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לגבי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מצבים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אפשריים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במערכת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כזו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. </w:t>
      </w:r>
    </w:p>
    <w:p w:rsidR="00000000" w:rsidDel="00000000" w:rsidP="00000000" w:rsidRDefault="00000000" w:rsidRPr="00000000" w14:paraId="00000037">
      <w:pPr>
        <w:rPr>
          <w:color w:val="000000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="36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(12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נקודות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יש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רצון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לדעת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מה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מידת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הצפיפות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בכל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אזור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ולצורך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כך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משדרגים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החיישנים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כך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שימדדו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גם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כמות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האנשים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שבסביבתם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וישדרו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למערכת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הדבר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יאפשר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לציין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גבי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המפה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גם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העומס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באותו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אזור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ביחד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הצבע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. </w:t>
      </w:r>
    </w:p>
    <w:p w:rsidR="00000000" w:rsidDel="00000000" w:rsidP="00000000" w:rsidRDefault="00000000" w:rsidRPr="00000000" w14:paraId="00000039">
      <w:pPr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="360" w:lineRule="auto"/>
        <w:ind w:left="1138" w:hanging="360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(4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נקודות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האם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בעקבות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הדרישה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הזו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יש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צורך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לשנות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תרשים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- 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Use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Case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שהכנתם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?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אם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כן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איזה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שינוי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הייתם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עושים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?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אם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כיצד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דרישה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זו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באה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לידי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ביטוי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בתרשים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הקיים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?</w:t>
      </w:r>
    </w:p>
    <w:p w:rsidR="00000000" w:rsidDel="00000000" w:rsidP="00000000" w:rsidRDefault="00000000" w:rsidRPr="00000000" w14:paraId="0000003A">
      <w:pPr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="360" w:lineRule="auto"/>
        <w:ind w:left="1138" w:hanging="360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(4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נקודות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האם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בעקבות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הדרישה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הזו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יש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צורך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לשנות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תרשים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המחלקות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שהכנתם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?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אם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כן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איזה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שינוי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הייתם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עושים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?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אם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כיצד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דרישה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זו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באה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לידי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ביטוי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בתרשים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הקיים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?</w:t>
      </w:r>
    </w:p>
    <w:p w:rsidR="00000000" w:rsidDel="00000000" w:rsidP="00000000" w:rsidRDefault="00000000" w:rsidRPr="00000000" w14:paraId="0000003B">
      <w:pPr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="360" w:lineRule="auto"/>
        <w:ind w:left="1138" w:hanging="360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(4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נקודות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האם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בעקבות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הדרישה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הזו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יש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צורך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לשנות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תרשים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המצבים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שהכנתם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?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אם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כן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איזה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שינוי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הייתם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עושים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?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אם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כיצד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דרישה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זו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באה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לידי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ביטוי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בתרשים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הקיים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?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line="36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(3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נק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')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לאיזה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Use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Case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אפשר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להכין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sequence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diagram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כך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שיהיו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לו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מספר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סצנריו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ים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? </w:t>
      </w:r>
    </w:p>
    <w:p w:rsidR="00000000" w:rsidDel="00000000" w:rsidP="00000000" w:rsidRDefault="00000000" w:rsidRPr="00000000" w14:paraId="0000003D">
      <w:pPr>
        <w:bidi w:val="1"/>
        <w:rPr>
          <w:rFonts w:ascii="Tahoma" w:cs="Tahoma" w:eastAsia="Tahoma" w:hAnsi="Tahoma"/>
          <w:b w:val="1"/>
          <w:sz w:val="28"/>
          <w:szCs w:val="28"/>
          <w:u w:val="singl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bidi w:val="1"/>
        <w:spacing w:after="0" w:lineRule="auto"/>
        <w:ind w:left="-46" w:firstLine="0"/>
        <w:jc w:val="center"/>
        <w:rPr>
          <w:rFonts w:ascii="Tahoma" w:cs="Tahoma" w:eastAsia="Tahoma" w:hAnsi="Tahoma"/>
          <w:b w:val="1"/>
          <w:sz w:val="28"/>
          <w:szCs w:val="28"/>
          <w:u w:val="single"/>
        </w:rPr>
      </w:pPr>
      <w:r w:rsidDel="00000000" w:rsidR="00000000" w:rsidRPr="00000000">
        <w:rPr>
          <w:rFonts w:ascii="Tahoma" w:cs="Tahoma" w:eastAsia="Tahoma" w:hAnsi="Tahoma"/>
          <w:b w:val="1"/>
          <w:sz w:val="28"/>
          <w:szCs w:val="28"/>
          <w:u w:val="single"/>
          <w:rtl w:val="1"/>
        </w:rPr>
        <w:t xml:space="preserve">דף</w:t>
      </w:r>
      <w:r w:rsidDel="00000000" w:rsidR="00000000" w:rsidRPr="00000000">
        <w:rPr>
          <w:rFonts w:ascii="Tahoma" w:cs="Tahoma" w:eastAsia="Tahoma" w:hAnsi="Tahoma"/>
          <w:b w:val="1"/>
          <w:sz w:val="28"/>
          <w:szCs w:val="28"/>
          <w:u w:val="singl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sz w:val="28"/>
          <w:szCs w:val="28"/>
          <w:u w:val="single"/>
          <w:rtl w:val="1"/>
        </w:rPr>
        <w:t xml:space="preserve">נוסחאות</w:t>
      </w:r>
      <w:r w:rsidDel="00000000" w:rsidR="00000000" w:rsidRPr="00000000">
        <w:rPr>
          <w:rFonts w:ascii="Tahoma" w:cs="Tahoma" w:eastAsia="Tahoma" w:hAnsi="Tahoma"/>
          <w:b w:val="1"/>
          <w:sz w:val="28"/>
          <w:szCs w:val="28"/>
          <w:u w:val="single"/>
          <w:rtl w:val="1"/>
        </w:rPr>
        <w:t xml:space="preserve"> – </w:t>
      </w:r>
      <w:r w:rsidDel="00000000" w:rsidR="00000000" w:rsidRPr="00000000">
        <w:rPr>
          <w:rFonts w:ascii="Tahoma" w:cs="Tahoma" w:eastAsia="Tahoma" w:hAnsi="Tahoma"/>
          <w:b w:val="1"/>
          <w:sz w:val="28"/>
          <w:szCs w:val="28"/>
          <w:u w:val="single"/>
          <w:rtl w:val="1"/>
        </w:rPr>
        <w:t xml:space="preserve">ניתוח</w:t>
      </w:r>
      <w:r w:rsidDel="00000000" w:rsidR="00000000" w:rsidRPr="00000000">
        <w:rPr>
          <w:rFonts w:ascii="Tahoma" w:cs="Tahoma" w:eastAsia="Tahoma" w:hAnsi="Tahoma"/>
          <w:b w:val="1"/>
          <w:sz w:val="28"/>
          <w:szCs w:val="28"/>
          <w:u w:val="singl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sz w:val="28"/>
          <w:szCs w:val="28"/>
          <w:u w:val="single"/>
          <w:rtl w:val="1"/>
        </w:rPr>
        <w:t xml:space="preserve">ועיצוב</w:t>
      </w:r>
      <w:r w:rsidDel="00000000" w:rsidR="00000000" w:rsidRPr="00000000">
        <w:rPr>
          <w:rFonts w:ascii="Tahoma" w:cs="Tahoma" w:eastAsia="Tahoma" w:hAnsi="Tahoma"/>
          <w:b w:val="1"/>
          <w:sz w:val="28"/>
          <w:szCs w:val="28"/>
          <w:u w:val="singl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sz w:val="28"/>
          <w:szCs w:val="28"/>
          <w:u w:val="single"/>
          <w:rtl w:val="1"/>
        </w:rPr>
        <w:t xml:space="preserve">מערכות</w:t>
      </w:r>
      <w:r w:rsidDel="00000000" w:rsidR="00000000" w:rsidRPr="00000000">
        <w:rPr>
          <w:rFonts w:ascii="Tahoma" w:cs="Tahoma" w:eastAsia="Tahoma" w:hAnsi="Tahoma"/>
          <w:b w:val="1"/>
          <w:sz w:val="28"/>
          <w:szCs w:val="28"/>
          <w:u w:val="singl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sz w:val="28"/>
          <w:szCs w:val="28"/>
          <w:u w:val="single"/>
          <w:rtl w:val="1"/>
        </w:rPr>
        <w:t xml:space="preserve">מידע</w:t>
      </w:r>
    </w:p>
    <w:p w:rsidR="00000000" w:rsidDel="00000000" w:rsidP="00000000" w:rsidRDefault="00000000" w:rsidRPr="00000000" w14:paraId="0000003F">
      <w:pPr>
        <w:bidi w:val="1"/>
        <w:spacing w:after="0" w:lineRule="auto"/>
        <w:ind w:left="-46" w:firstLine="0"/>
        <w:rPr>
          <w:rFonts w:ascii="Tahoma" w:cs="Tahoma" w:eastAsia="Tahoma" w:hAnsi="Tahoma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bidi w:val="1"/>
        <w:spacing w:after="0" w:lineRule="auto"/>
        <w:ind w:left="-46" w:firstLine="0"/>
        <w:rPr>
          <w:rFonts w:ascii="Tahoma" w:cs="Tahoma" w:eastAsia="Tahoma" w:hAnsi="Tahoma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bidi w:val="1"/>
        <w:spacing w:after="0" w:lineRule="auto"/>
        <w:ind w:left="-46" w:firstLine="0"/>
        <w:rPr>
          <w:rFonts w:ascii="Tahoma" w:cs="Tahoma" w:eastAsia="Tahoma" w:hAnsi="Tahoma"/>
          <w:u w:val="single"/>
        </w:rPr>
      </w:pPr>
      <w:r w:rsidDel="00000000" w:rsidR="00000000" w:rsidRPr="00000000">
        <w:rPr>
          <w:rFonts w:ascii="Tahoma" w:cs="Tahoma" w:eastAsia="Tahoma" w:hAnsi="Tahoma"/>
          <w:u w:val="single"/>
          <w:rtl w:val="1"/>
        </w:rPr>
        <w:t xml:space="preserve">תרשים</w:t>
      </w:r>
      <w:r w:rsidDel="00000000" w:rsidR="00000000" w:rsidRPr="00000000">
        <w:rPr>
          <w:rFonts w:ascii="Tahoma" w:cs="Tahoma" w:eastAsia="Tahoma" w:hAnsi="Tahoma"/>
          <w:u w:val="singl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u w:val="single"/>
          <w:rtl w:val="1"/>
        </w:rPr>
        <w:t xml:space="preserve">תהליך</w:t>
      </w:r>
      <w:r w:rsidDel="00000000" w:rsidR="00000000" w:rsidRPr="00000000">
        <w:rPr>
          <w:rFonts w:ascii="Tahoma" w:cs="Tahoma" w:eastAsia="Tahoma" w:hAnsi="Tahoma"/>
          <w:u w:val="singl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u w:val="single"/>
          <w:rtl w:val="0"/>
        </w:rPr>
        <w:t xml:space="preserve">BPMN</w:t>
      </w:r>
    </w:p>
    <w:p w:rsidR="00000000" w:rsidDel="00000000" w:rsidP="00000000" w:rsidRDefault="00000000" w:rsidRPr="00000000" w14:paraId="00000042">
      <w:pPr>
        <w:bidi w:val="1"/>
        <w:spacing w:after="0" w:lineRule="auto"/>
        <w:ind w:left="-46" w:firstLine="0"/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4832350</wp:posOffset>
            </wp:positionH>
            <wp:positionV relativeFrom="paragraph">
              <wp:posOffset>67945</wp:posOffset>
            </wp:positionV>
            <wp:extent cx="739140" cy="1360805"/>
            <wp:effectExtent b="0" l="0" r="0" t="0"/>
            <wp:wrapSquare wrapText="bothSides" distB="0" distT="0" distL="114300" distR="114300"/>
            <wp:docPr id="1234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39140" cy="136080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2390775</wp:posOffset>
            </wp:positionH>
            <wp:positionV relativeFrom="paragraph">
              <wp:posOffset>28575</wp:posOffset>
            </wp:positionV>
            <wp:extent cx="612140" cy="980440"/>
            <wp:effectExtent b="0" l="0" r="0" t="0"/>
            <wp:wrapSquare wrapText="bothSides" distB="0" distT="0" distL="114300" distR="114300"/>
            <wp:docPr id="12347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140" cy="98044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3">
      <w:pPr>
        <w:bidi w:val="1"/>
        <w:spacing w:after="0" w:lineRule="auto"/>
        <w:ind w:left="-46" w:firstLine="0"/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ahoma" w:cs="Tahoma" w:eastAsia="Tahoma" w:hAnsi="Tahoma"/>
          <w:rtl w:val="1"/>
        </w:rPr>
        <w:t xml:space="preserve">       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פעילות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ממוחשבת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             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מאגר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נתונים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ממוחשב</w:t>
      </w:r>
    </w:p>
    <w:p w:rsidR="00000000" w:rsidDel="00000000" w:rsidP="00000000" w:rsidRDefault="00000000" w:rsidRPr="00000000" w14:paraId="00000044">
      <w:pPr>
        <w:bidi w:val="1"/>
        <w:spacing w:after="0" w:lineRule="auto"/>
        <w:ind w:left="-46" w:firstLine="0"/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bidi w:val="1"/>
        <w:spacing w:after="0" w:lineRule="auto"/>
        <w:ind w:left="-46" w:firstLine="0"/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ahoma" w:cs="Tahoma" w:eastAsia="Tahoma" w:hAnsi="Tahoma"/>
          <w:rtl w:val="1"/>
        </w:rPr>
        <w:t xml:space="preserve">       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פעילות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ידנית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                          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טופס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ידני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        </w:t>
      </w:r>
    </w:p>
    <w:p w:rsidR="00000000" w:rsidDel="00000000" w:rsidP="00000000" w:rsidRDefault="00000000" w:rsidRPr="00000000" w14:paraId="00000046">
      <w:pPr>
        <w:bidi w:val="1"/>
        <w:spacing w:after="0" w:lineRule="auto"/>
        <w:ind w:left="-46" w:firstLine="0"/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bidi w:val="1"/>
        <w:spacing w:after="0" w:lineRule="auto"/>
        <w:ind w:left="-46" w:firstLine="0"/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2501900</wp:posOffset>
                </wp:positionH>
                <wp:positionV relativeFrom="paragraph">
                  <wp:posOffset>127000</wp:posOffset>
                </wp:positionV>
                <wp:extent cx="321945" cy="343535"/>
                <wp:effectExtent b="0" l="0" r="0" t="0"/>
                <wp:wrapNone/>
                <wp:docPr id="12339" name=""/>
                <a:graphic>
                  <a:graphicData uri="http://schemas.microsoft.com/office/word/2010/wordprocessingShape">
                    <wps:wsp>
                      <wps:cNvSpPr/>
                      <wps:cNvPr id="7" name="Shape 7"/>
                      <wps:spPr>
                        <a:xfrm>
                          <a:off x="5223128" y="3646333"/>
                          <a:ext cx="245745" cy="267335"/>
                        </a:xfrm>
                        <a:prstGeom prst="ellipse">
                          <a:avLst/>
                        </a:prstGeom>
                        <a:solidFill>
                          <a:srgbClr val="D8D8D8"/>
                        </a:solidFill>
                        <a:ln cap="flat" cmpd="sng" w="19050">
                          <a:solidFill>
                            <a:srgbClr val="A5A5A5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2501900</wp:posOffset>
                </wp:positionH>
                <wp:positionV relativeFrom="paragraph">
                  <wp:posOffset>127000</wp:posOffset>
                </wp:positionV>
                <wp:extent cx="321945" cy="343535"/>
                <wp:effectExtent b="0" l="0" r="0" t="0"/>
                <wp:wrapNone/>
                <wp:docPr id="12339" name="image14.png"/>
                <a:graphic>
                  <a:graphicData uri="http://schemas.openxmlformats.org/drawingml/2006/picture">
                    <pic:pic>
                      <pic:nvPicPr>
                        <pic:cNvPr id="0" name="image14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21945" cy="34353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48">
      <w:pPr>
        <w:bidi w:val="1"/>
        <w:spacing w:after="0" w:lineRule="auto"/>
        <w:ind w:left="-46" w:firstLine="0"/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ahoma" w:cs="Tahoma" w:eastAsia="Tahoma" w:hAnsi="Tahoma"/>
          <w:rtl w:val="1"/>
        </w:rPr>
        <w:t xml:space="preserve">       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פעילות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מורכבת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                          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אירוע</w:t>
      </w:r>
    </w:p>
    <w:p w:rsidR="00000000" w:rsidDel="00000000" w:rsidP="00000000" w:rsidRDefault="00000000" w:rsidRPr="00000000" w14:paraId="00000049">
      <w:pPr>
        <w:bidi w:val="1"/>
        <w:spacing w:after="0" w:lineRule="auto"/>
        <w:ind w:left="-46" w:firstLine="0"/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bidi w:val="1"/>
        <w:spacing w:after="0" w:lineRule="auto"/>
        <w:ind w:left="-46" w:firstLine="0"/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2318385</wp:posOffset>
            </wp:positionH>
            <wp:positionV relativeFrom="paragraph">
              <wp:posOffset>147320</wp:posOffset>
            </wp:positionV>
            <wp:extent cx="652780" cy="1334135"/>
            <wp:effectExtent b="0" l="0" r="0" t="0"/>
            <wp:wrapSquare wrapText="bothSides" distB="0" distT="0" distL="114300" distR="114300"/>
            <wp:docPr id="1234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2780" cy="133413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B">
      <w:pPr>
        <w:bidi w:val="1"/>
        <w:spacing w:after="0" w:lineRule="auto"/>
        <w:ind w:left="-46" w:firstLine="0"/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4281804</wp:posOffset>
            </wp:positionH>
            <wp:positionV relativeFrom="paragraph">
              <wp:posOffset>123187</wp:posOffset>
            </wp:positionV>
            <wp:extent cx="1450975" cy="1035685"/>
            <wp:effectExtent b="0" l="0" r="0" t="0"/>
            <wp:wrapSquare wrapText="bothSides" distB="0" distT="0" distL="114300" distR="114300"/>
            <wp:docPr id="12340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50975" cy="103568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C">
      <w:pPr>
        <w:bidi w:val="1"/>
        <w:spacing w:after="0" w:lineRule="auto"/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ahoma" w:cs="Tahoma" w:eastAsia="Tahoma" w:hAnsi="Tahoma"/>
          <w:rtl w:val="1"/>
        </w:rPr>
        <w:t xml:space="preserve">  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חץ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 </w:t>
      </w:r>
      <w:r w:rsidDel="00000000" w:rsidR="00000000" w:rsidRPr="00000000">
        <w:rPr>
          <w:rFonts w:ascii="Tahoma" w:cs="Tahoma" w:eastAsia="Tahoma" w:hAnsi="Tahoma"/>
          <w:rtl w:val="0"/>
        </w:rPr>
        <w:t xml:space="preserve">Sequence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    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שער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0"/>
        </w:rPr>
        <w:t xml:space="preserve">AND</w:t>
      </w:r>
    </w:p>
    <w:p w:rsidR="00000000" w:rsidDel="00000000" w:rsidP="00000000" w:rsidRDefault="00000000" w:rsidRPr="00000000" w14:paraId="0000004D">
      <w:pPr>
        <w:bidi w:val="1"/>
        <w:spacing w:after="0" w:lineRule="auto"/>
        <w:ind w:left="-46" w:firstLine="0"/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bidi w:val="1"/>
        <w:spacing w:after="0" w:lineRule="auto"/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ahoma" w:cs="Tahoma" w:eastAsia="Tahoma" w:hAnsi="Tahoma"/>
          <w:rtl w:val="1"/>
        </w:rPr>
        <w:t xml:space="preserve">  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חץ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0"/>
        </w:rPr>
        <w:t xml:space="preserve">Association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         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שער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0"/>
        </w:rPr>
        <w:t xml:space="preserve">XOR</w:t>
      </w:r>
    </w:p>
    <w:p w:rsidR="00000000" w:rsidDel="00000000" w:rsidP="00000000" w:rsidRDefault="00000000" w:rsidRPr="00000000" w14:paraId="0000004F">
      <w:pPr>
        <w:bidi w:val="1"/>
        <w:spacing w:after="0" w:lineRule="auto"/>
        <w:ind w:left="-46" w:firstLine="0"/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bidi w:val="1"/>
        <w:spacing w:after="0" w:lineRule="auto"/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ahoma" w:cs="Tahoma" w:eastAsia="Tahoma" w:hAnsi="Tahoma"/>
          <w:rtl w:val="1"/>
        </w:rPr>
        <w:t xml:space="preserve">  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חץ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0"/>
        </w:rPr>
        <w:t xml:space="preserve">Message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                 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שער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0"/>
        </w:rPr>
        <w:t xml:space="preserve">OR</w:t>
      </w:r>
      <w:r w:rsidDel="00000000" w:rsidR="00000000" w:rsidRPr="00000000">
        <w:rPr>
          <w:rFonts w:ascii="Tahoma" w:cs="Tahoma" w:eastAsia="Tahoma" w:hAnsi="Tahoma"/>
          <w:rtl w:val="1"/>
        </w:rPr>
        <w:tab/>
      </w:r>
    </w:p>
    <w:p w:rsidR="00000000" w:rsidDel="00000000" w:rsidP="00000000" w:rsidRDefault="00000000" w:rsidRPr="00000000" w14:paraId="00000051">
      <w:pPr>
        <w:bidi w:val="1"/>
        <w:spacing w:after="0" w:lineRule="auto"/>
        <w:ind w:left="-46" w:firstLine="0"/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bidi w:val="1"/>
        <w:spacing w:after="0" w:lineRule="auto"/>
        <w:ind w:left="-46" w:firstLine="0"/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bidi w:val="1"/>
        <w:ind w:left="-46" w:firstLine="0"/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u w:val="single"/>
          <w:rtl w:val="0"/>
        </w:rPr>
        <w:t xml:space="preserve">Sequence Diagram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bidi w:val="1"/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rtl w:val="1"/>
        </w:rPr>
        <w:t xml:space="preserve">פעולה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סינכרונית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והתשובה</w:t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2809446</wp:posOffset>
            </wp:positionH>
            <wp:positionV relativeFrom="paragraph">
              <wp:posOffset>8890</wp:posOffset>
            </wp:positionV>
            <wp:extent cx="876300" cy="428625"/>
            <wp:effectExtent b="0" l="0" r="0" t="0"/>
            <wp:wrapNone/>
            <wp:docPr id="1234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76300" cy="4286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5">
      <w:pPr>
        <w:bidi w:val="1"/>
        <w:ind w:left="-46" w:firstLine="0"/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2861517</wp:posOffset>
            </wp:positionH>
            <wp:positionV relativeFrom="paragraph">
              <wp:posOffset>279400</wp:posOffset>
            </wp:positionV>
            <wp:extent cx="752475" cy="180975"/>
            <wp:effectExtent b="0" l="0" r="0" t="0"/>
            <wp:wrapNone/>
            <wp:docPr id="1234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2475" cy="1809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6">
      <w:pPr>
        <w:bidi w:val="1"/>
        <w:ind w:left="-46" w:firstLine="0"/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rtl w:val="1"/>
        </w:rPr>
        <w:t xml:space="preserve">פעולה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א</w:t>
      </w:r>
      <w:r w:rsidDel="00000000" w:rsidR="00000000" w:rsidRPr="00000000">
        <w:rPr>
          <w:rFonts w:ascii="Tahoma" w:cs="Tahoma" w:eastAsia="Tahoma" w:hAnsi="Tahoma"/>
          <w:rtl w:val="1"/>
        </w:rPr>
        <w:t xml:space="preserve">-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סינכרונית</w:t>
      </w:r>
    </w:p>
    <w:p w:rsidR="00000000" w:rsidDel="00000000" w:rsidP="00000000" w:rsidRDefault="00000000" w:rsidRPr="00000000" w14:paraId="00000057">
      <w:pPr>
        <w:bidi w:val="1"/>
        <w:ind w:left="-46" w:firstLine="0"/>
        <w:rPr>
          <w:rFonts w:ascii="Tahoma" w:cs="Tahoma" w:eastAsia="Tahoma" w:hAnsi="Tahoma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bidi w:val="1"/>
        <w:ind w:left="-46" w:firstLine="0"/>
        <w:rPr>
          <w:rFonts w:ascii="Tahoma" w:cs="Tahoma" w:eastAsia="Tahoma" w:hAnsi="Tahoma"/>
          <w:u w:val="single"/>
        </w:rPr>
      </w:pPr>
      <w:r w:rsidDel="00000000" w:rsidR="00000000" w:rsidRPr="00000000">
        <w:rPr>
          <w:rFonts w:ascii="Tahoma" w:cs="Tahoma" w:eastAsia="Tahoma" w:hAnsi="Tahoma"/>
          <w:u w:val="single"/>
          <w:rtl w:val="0"/>
        </w:rPr>
        <w:t xml:space="preserve">State Diagram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3314700</wp:posOffset>
                </wp:positionH>
                <wp:positionV relativeFrom="paragraph">
                  <wp:posOffset>165100</wp:posOffset>
                </wp:positionV>
                <wp:extent cx="1101725" cy="490855"/>
                <wp:effectExtent b="0" l="0" r="0" t="0"/>
                <wp:wrapNone/>
                <wp:docPr id="12337" name=""/>
                <a:graphic>
                  <a:graphicData uri="http://schemas.microsoft.com/office/word/2010/wordprocessingShape">
                    <wps:wsp>
                      <wps:cNvSpPr/>
                      <wps:cNvPr id="5" name="Shape 5"/>
                      <wps:spPr>
                        <a:xfrm>
                          <a:off x="4820538" y="3559973"/>
                          <a:ext cx="1050925" cy="44005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noFill/>
                        <a:ln cap="flat" cmpd="sng" w="12700">
                          <a:solidFill>
                            <a:schemeClr val="dk1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58.0000114440918"/>
                              <w:ind w:left="0" w:right="0" w:firstLine="0"/>
                              <w:jc w:val="center"/>
                              <w:textDirection w:val="btLr"/>
                            </w:pPr>
                          </w:p>
                        </w:txbxContent>
                      </wps:txbx>
                      <wps:bodyPr anchorCtr="0" anchor="ctr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3314700</wp:posOffset>
                </wp:positionH>
                <wp:positionV relativeFrom="paragraph">
                  <wp:posOffset>165100</wp:posOffset>
                </wp:positionV>
                <wp:extent cx="1101725" cy="490855"/>
                <wp:effectExtent b="0" l="0" r="0" t="0"/>
                <wp:wrapNone/>
                <wp:docPr id="12337" name="image12.png"/>
                <a:graphic>
                  <a:graphicData uri="http://schemas.openxmlformats.org/drawingml/2006/picture">
                    <pic:pic>
                      <pic:nvPicPr>
                        <pic:cNvPr id="0" name="image1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01725" cy="49085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59">
      <w:pPr>
        <w:bidi w:val="1"/>
        <w:ind w:left="-46" w:firstLine="0"/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rtl w:val="1"/>
        </w:rPr>
        <w:t xml:space="preserve">מצב</w:t>
      </w:r>
    </w:p>
    <w:p w:rsidR="00000000" w:rsidDel="00000000" w:rsidP="00000000" w:rsidRDefault="00000000" w:rsidRPr="00000000" w14:paraId="0000005A">
      <w:pPr>
        <w:bidi w:val="1"/>
        <w:ind w:left="-46" w:firstLine="0"/>
        <w:rPr>
          <w:rFonts w:ascii="Tahoma" w:cs="Tahoma" w:eastAsia="Tahoma" w:hAnsi="Tahoma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bidi w:val="1"/>
        <w:spacing w:after="0" w:lineRule="auto"/>
        <w:ind w:left="-46" w:firstLine="0"/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rtl w:val="1"/>
        </w:rPr>
        <w:t xml:space="preserve">שינוי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מצב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3327400</wp:posOffset>
                </wp:positionH>
                <wp:positionV relativeFrom="paragraph">
                  <wp:posOffset>76200</wp:posOffset>
                </wp:positionV>
                <wp:extent cx="0" cy="25400"/>
                <wp:effectExtent b="0" l="0" r="0" t="0"/>
                <wp:wrapNone/>
                <wp:docPr id="12338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4765610" y="3780000"/>
                          <a:ext cx="1160780" cy="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chemeClr val="dk1"/>
                          </a:solidFill>
                          <a:prstDash val="solid"/>
                          <a:round/>
                          <a:headEnd len="sm" w="sm" type="none"/>
                          <a:tailEnd len="med" w="med" type="stealth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3327400</wp:posOffset>
                </wp:positionH>
                <wp:positionV relativeFrom="paragraph">
                  <wp:posOffset>76200</wp:posOffset>
                </wp:positionV>
                <wp:extent cx="0" cy="25400"/>
                <wp:effectExtent b="0" l="0" r="0" t="0"/>
                <wp:wrapNone/>
                <wp:docPr id="12338" name="image13.png"/>
                <a:graphic>
                  <a:graphicData uri="http://schemas.openxmlformats.org/drawingml/2006/picture">
                    <pic:pic>
                      <pic:nvPicPr>
                        <pic:cNvPr id="0" name="image13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254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5C">
      <w:pPr>
        <w:bidi w:val="1"/>
        <w:spacing w:after="0" w:lineRule="auto"/>
        <w:ind w:left="-46" w:firstLine="0"/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3898900</wp:posOffset>
                </wp:positionH>
                <wp:positionV relativeFrom="paragraph">
                  <wp:posOffset>12700</wp:posOffset>
                </wp:positionV>
                <wp:extent cx="300355" cy="283210"/>
                <wp:effectExtent b="0" l="0" r="0" t="0"/>
                <wp:wrapNone/>
                <wp:docPr id="12335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5221223" y="3663795"/>
                          <a:ext cx="249555" cy="232410"/>
                        </a:xfrm>
                        <a:prstGeom prst="ellipse">
                          <a:avLst/>
                        </a:prstGeom>
                        <a:solidFill>
                          <a:schemeClr val="dk1"/>
                        </a:solidFill>
                        <a:ln cap="flat" cmpd="sng" w="12700">
                          <a:solidFill>
                            <a:schemeClr val="dk1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58.0000114440918"/>
                              <w:ind w:left="0" w:right="0" w:firstLine="0"/>
                              <w:jc w:val="center"/>
                              <w:textDirection w:val="btLr"/>
                            </w:pPr>
                          </w:p>
                        </w:txbxContent>
                      </wps:txbx>
                      <wps:bodyPr anchorCtr="0" anchor="ctr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3898900</wp:posOffset>
                </wp:positionH>
                <wp:positionV relativeFrom="paragraph">
                  <wp:posOffset>12700</wp:posOffset>
                </wp:positionV>
                <wp:extent cx="300355" cy="283210"/>
                <wp:effectExtent b="0" l="0" r="0" t="0"/>
                <wp:wrapNone/>
                <wp:docPr id="12335" name="image10.png"/>
                <a:graphic>
                  <a:graphicData uri="http://schemas.openxmlformats.org/drawingml/2006/picture">
                    <pic:pic>
                      <pic:nvPicPr>
                        <pic:cNvPr id="0" name="image10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00355" cy="28321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5D">
      <w:pPr>
        <w:bidi w:val="1"/>
        <w:spacing w:after="0" w:lineRule="auto"/>
        <w:ind w:left="-46" w:firstLine="0"/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rtl w:val="1"/>
        </w:rPr>
        <w:t xml:space="preserve">התחלה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</w:p>
    <w:p w:rsidR="00000000" w:rsidDel="00000000" w:rsidP="00000000" w:rsidRDefault="00000000" w:rsidRPr="00000000" w14:paraId="0000005E">
      <w:pPr>
        <w:bidi w:val="1"/>
        <w:spacing w:after="0" w:lineRule="auto"/>
        <w:ind w:left="-46" w:firstLine="0"/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bidi w:val="1"/>
        <w:spacing w:after="0" w:lineRule="auto"/>
        <w:ind w:left="-46" w:firstLine="0"/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3917950</wp:posOffset>
            </wp:positionH>
            <wp:positionV relativeFrom="paragraph">
              <wp:posOffset>52705</wp:posOffset>
            </wp:positionV>
            <wp:extent cx="342900" cy="333375"/>
            <wp:effectExtent b="0" l="0" r="0" t="0"/>
            <wp:wrapSquare wrapText="bothSides" distB="0" distT="0" distL="114300" distR="114300"/>
            <wp:docPr id="12345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2900" cy="3333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60">
      <w:pPr>
        <w:bidi w:val="1"/>
        <w:spacing w:after="0" w:lineRule="auto"/>
        <w:ind w:left="-46" w:firstLine="0"/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rtl w:val="1"/>
        </w:rPr>
        <w:t xml:space="preserve">סיום</w:t>
      </w:r>
      <w:r w:rsidDel="00000000" w:rsidR="00000000" w:rsidRPr="00000000">
        <w:rPr>
          <w:rFonts w:ascii="Tahoma" w:cs="Tahoma" w:eastAsia="Tahoma" w:hAnsi="Tahoma"/>
          <w:rtl w:val="1"/>
        </w:rPr>
        <w:tab/>
        <w:tab/>
        <w:tab/>
        <w:t xml:space="preserve">  </w:t>
      </w:r>
    </w:p>
    <w:p w:rsidR="00000000" w:rsidDel="00000000" w:rsidP="00000000" w:rsidRDefault="00000000" w:rsidRPr="00000000" w14:paraId="00000061">
      <w:pPr>
        <w:bidi w:val="1"/>
        <w:spacing w:after="0" w:lineRule="auto"/>
        <w:ind w:left="-46" w:firstLine="0"/>
        <w:rPr>
          <w:rFonts w:ascii="Tahoma" w:cs="Tahoma" w:eastAsia="Tahoma" w:hAnsi="Tahoma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15" w:type="default"/>
      <w:footerReference r:id="rId16" w:type="default"/>
      <w:pgSz w:h="15840" w:w="12240" w:orient="portrait"/>
      <w:pgMar w:bottom="1440" w:top="2340" w:left="1440" w:right="1440" w:header="729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Courier New"/>
  <w:font w:name="Tahoma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4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bidi w:val="1"/>
      <w:spacing w:after="0" w:line="240" w:lineRule="auto"/>
      <w:rPr>
        <w:color w:val="000000"/>
      </w:rPr>
    </w:pPr>
    <w:r w:rsidDel="00000000" w:rsidR="00000000" w:rsidRPr="00000000">
      <w:rPr>
        <w:color w:val="000000"/>
        <w:rtl w:val="1"/>
      </w:rPr>
      <w:t xml:space="preserve">עמוד</w:t>
    </w:r>
    <w:r w:rsidDel="00000000" w:rsidR="00000000" w:rsidRPr="00000000">
      <w:rPr>
        <w:color w:val="000000"/>
        <w:rtl w:val="1"/>
      </w:rPr>
      <w:t xml:space="preserve"> </w:t>
    </w:r>
    <w:r w:rsidDel="00000000" w:rsidR="00000000" w:rsidRPr="00000000">
      <w:rPr>
        <w:color w:val="000000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  <w:r w:rsidDel="00000000" w:rsidR="00000000" w:rsidRPr="00000000">
      <w:rPr>
        <w:color w:val="000000"/>
        <w:rtl w:val="1"/>
      </w:rPr>
      <w:t xml:space="preserve"> </w:t>
    </w:r>
    <w:r w:rsidDel="00000000" w:rsidR="00000000" w:rsidRPr="00000000">
      <w:rPr>
        <w:color w:val="000000"/>
        <w:rtl w:val="1"/>
      </w:rPr>
      <w:t xml:space="preserve">מתוך</w:t>
    </w:r>
    <w:r w:rsidDel="00000000" w:rsidR="00000000" w:rsidRPr="00000000">
      <w:rPr>
        <w:color w:val="000000"/>
        <w:rtl w:val="1"/>
      </w:rPr>
      <w:t xml:space="preserve"> 7</w:t>
      <w:tab/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3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3200400</wp:posOffset>
          </wp:positionH>
          <wp:positionV relativeFrom="paragraph">
            <wp:posOffset>-111755</wp:posOffset>
          </wp:positionV>
          <wp:extent cx="2514600" cy="650875"/>
          <wp:effectExtent b="0" l="0" r="0" t="0"/>
          <wp:wrapNone/>
          <wp:docPr id="12346" name="image5.png"/>
          <a:graphic>
            <a:graphicData uri="http://schemas.openxmlformats.org/drawingml/2006/picture">
              <pic:pic>
                <pic:nvPicPr>
                  <pic:cNvPr id="0" name="image5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514600" cy="650875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mc:AlternateContent>
        <mc:Choice Requires="wps">
          <w:drawing>
            <wp:anchor allowOverlap="1" behindDoc="0" distB="0" distT="0" distL="114299" distR="114299" hidden="0" layoutInCell="1" locked="0" relativeHeight="0" simplePos="0">
              <wp:simplePos x="0" y="0"/>
              <wp:positionH relativeFrom="column">
                <wp:posOffset>2984499</wp:posOffset>
              </wp:positionH>
              <wp:positionV relativeFrom="paragraph">
                <wp:posOffset>114300</wp:posOffset>
              </wp:positionV>
              <wp:extent cx="0" cy="342900"/>
              <wp:effectExtent b="0" l="0" r="0" t="0"/>
              <wp:wrapNone/>
              <wp:docPr id="12334" name=""/>
              <a:graphic>
                <a:graphicData uri="http://schemas.microsoft.com/office/word/2010/wordprocessingShape">
                  <wps:wsp>
                    <wps:cNvCnPr/>
                    <wps:spPr>
                      <a:xfrm>
                        <a:off x="5346000" y="3608550"/>
                        <a:ext cx="0" cy="342900"/>
                      </a:xfrm>
                      <a:prstGeom prst="straightConnector1">
                        <a:avLst/>
                      </a:prstGeom>
                      <a:noFill/>
                      <a:ln cap="flat" cmpd="sng" w="12700">
                        <a:solidFill>
                          <a:srgbClr val="F49230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299" distR="114299" hidden="0" layoutInCell="1" locked="0" relativeHeight="0" simplePos="0">
              <wp:simplePos x="0" y="0"/>
              <wp:positionH relativeFrom="column">
                <wp:posOffset>2984499</wp:posOffset>
              </wp:positionH>
              <wp:positionV relativeFrom="paragraph">
                <wp:posOffset>114300</wp:posOffset>
              </wp:positionV>
              <wp:extent cx="0" cy="342900"/>
              <wp:effectExtent b="0" l="0" r="0" t="0"/>
              <wp:wrapNone/>
              <wp:docPr id="12334" name="image9.png"/>
              <a:graphic>
                <a:graphicData uri="http://schemas.openxmlformats.org/drawingml/2006/picture">
                  <pic:pic>
                    <pic:nvPicPr>
                      <pic:cNvPr id="0" name="image9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0" cy="3429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708" w:hanging="360"/>
      </w:pPr>
      <w:rPr>
        <w:rFonts w:ascii="Calibri" w:cs="Calibri" w:eastAsia="Calibri" w:hAnsi="Calibri"/>
      </w:rPr>
    </w:lvl>
    <w:lvl w:ilvl="2">
      <w:start w:val="1"/>
      <w:numFmt w:val="decimal"/>
      <w:lvlText w:val="%3."/>
      <w:lvlJc w:val="left"/>
      <w:pPr>
        <w:ind w:left="234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1080" w:hanging="360"/>
      </w:pPr>
      <w:rPr/>
    </w:lvl>
    <w:lvl w:ilvl="1">
      <w:start w:val="1"/>
      <w:numFmt w:val="lowerLetter"/>
      <w:lvlText w:val="%2."/>
      <w:lvlJc w:val="left"/>
      <w:pPr>
        <w:ind w:left="1800" w:hanging="360"/>
      </w:pPr>
      <w:rPr/>
    </w:lvl>
    <w:lvl w:ilvl="2">
      <w:start w:val="1"/>
      <w:numFmt w:val="lowerRoman"/>
      <w:lvlText w:val="%3."/>
      <w:lvlJc w:val="right"/>
      <w:pPr>
        <w:ind w:left="2520" w:hanging="180"/>
      </w:pPr>
      <w:rPr/>
    </w:lvl>
    <w:lvl w:ilvl="3">
      <w:start w:val="1"/>
      <w:numFmt w:val="decimal"/>
      <w:lvlText w:val="%4."/>
      <w:lvlJc w:val="left"/>
      <w:pPr>
        <w:ind w:left="3240" w:hanging="360"/>
      </w:pPr>
      <w:rPr/>
    </w:lvl>
    <w:lvl w:ilvl="4">
      <w:start w:val="1"/>
      <w:numFmt w:val="lowerLetter"/>
      <w:lvlText w:val="%5."/>
      <w:lvlJc w:val="left"/>
      <w:pPr>
        <w:ind w:left="3960" w:hanging="360"/>
      </w:pPr>
      <w:rPr/>
    </w:lvl>
    <w:lvl w:ilvl="5">
      <w:start w:val="1"/>
      <w:numFmt w:val="lowerRoman"/>
      <w:lvlText w:val="%6."/>
      <w:lvlJc w:val="right"/>
      <w:pPr>
        <w:ind w:left="4680" w:hanging="180"/>
      </w:pPr>
      <w:rPr/>
    </w:lvl>
    <w:lvl w:ilvl="6">
      <w:start w:val="1"/>
      <w:numFmt w:val="decimal"/>
      <w:lvlText w:val="%7."/>
      <w:lvlJc w:val="left"/>
      <w:pPr>
        <w:ind w:left="5400" w:hanging="360"/>
      </w:pPr>
      <w:rPr/>
    </w:lvl>
    <w:lvl w:ilvl="7">
      <w:start w:val="1"/>
      <w:numFmt w:val="lowerLetter"/>
      <w:lvlText w:val="%8."/>
      <w:lvlJc w:val="left"/>
      <w:pPr>
        <w:ind w:left="6120" w:hanging="360"/>
      </w:pPr>
      <w:rPr/>
    </w:lvl>
    <w:lvl w:ilvl="8">
      <w:start w:val="1"/>
      <w:numFmt w:val="lowerRoman"/>
      <w:lvlText w:val="%9."/>
      <w:lvlJc w:val="right"/>
      <w:pPr>
        <w:ind w:left="6840" w:hanging="180"/>
      </w:pPr>
      <w:rPr/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decimal"/>
      <w:lvlText w:val="%1."/>
      <w:lvlJc w:val="left"/>
      <w:pPr>
        <w:ind w:left="566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Normal0" w:customStyle="1">
    <w:name w:val="Table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1" w:customStyle="1">
    <w:name w:val="Table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2" w:customStyle="1">
    <w:name w:val="Table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Header">
    <w:name w:val="header"/>
    <w:basedOn w:val="Normal"/>
    <w:link w:val="HeaderChar"/>
    <w:unhideWhenUsed w:val="1"/>
    <w:rsid w:val="001D7141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rsid w:val="001D7141"/>
  </w:style>
  <w:style w:type="paragraph" w:styleId="Footer">
    <w:name w:val="footer"/>
    <w:basedOn w:val="Normal"/>
    <w:link w:val="FooterChar"/>
    <w:uiPriority w:val="99"/>
    <w:unhideWhenUsed w:val="1"/>
    <w:rsid w:val="001D7141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1D7141"/>
  </w:style>
  <w:style w:type="paragraph" w:styleId="ListParagraph">
    <w:name w:val="List Paragraph"/>
    <w:basedOn w:val="Normal"/>
    <w:uiPriority w:val="34"/>
    <w:qFormat w:val="1"/>
    <w:rsid w:val="001D7141"/>
    <w:pPr>
      <w:bidi w:val="1"/>
      <w:spacing w:line="276" w:lineRule="auto"/>
      <w:ind w:left="720"/>
      <w:contextualSpacing w:val="1"/>
    </w:pPr>
  </w:style>
  <w:style w:type="table" w:styleId="TableGrid">
    <w:name w:val="Table Grid"/>
    <w:basedOn w:val="TableNormal"/>
    <w:uiPriority w:val="59"/>
    <w:rsid w:val="009E653C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CommentReference">
    <w:name w:val="annotation reference"/>
    <w:basedOn w:val="DefaultParagraphFont"/>
    <w:uiPriority w:val="99"/>
    <w:semiHidden w:val="1"/>
    <w:unhideWhenUsed w:val="1"/>
    <w:rsid w:val="006F137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 w:val="1"/>
    <w:unhideWhenUsed w:val="1"/>
    <w:rsid w:val="006F1373"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 w:val="1"/>
    <w:rsid w:val="006F1373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 w:val="1"/>
    <w:unhideWhenUsed w:val="1"/>
    <w:rsid w:val="006F1373"/>
    <w:rPr>
      <w:b w:val="1"/>
      <w:bCs w:val="1"/>
    </w:rPr>
  </w:style>
  <w:style w:type="character" w:styleId="CommentSubjectChar" w:customStyle="1">
    <w:name w:val="Comment Subject Char"/>
    <w:basedOn w:val="CommentTextChar"/>
    <w:link w:val="CommentSubject"/>
    <w:uiPriority w:val="99"/>
    <w:semiHidden w:val="1"/>
    <w:rsid w:val="006F1373"/>
    <w:rPr>
      <w:b w:val="1"/>
      <w:bCs w:val="1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6F1373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6F1373"/>
    <w:rPr>
      <w:rFonts w:ascii="Segoe UI" w:cs="Segoe UI" w:hAnsi="Segoe UI"/>
      <w:sz w:val="18"/>
      <w:szCs w:val="18"/>
    </w:rPr>
  </w:style>
  <w:style w:type="table" w:styleId="PlainTable3">
    <w:name w:val="Plain Table 3"/>
    <w:basedOn w:val="TableNormal"/>
    <w:uiPriority w:val="43"/>
    <w:rsid w:val="006D65F8"/>
    <w:pPr>
      <w:spacing w:after="0" w:line="240" w:lineRule="auto"/>
    </w:pPr>
    <w:tblPr>
      <w:tblStyleRowBandSize w:val="1"/>
      <w:tblStyleColBandSize w:val="1"/>
    </w:tblPr>
    <w:tblStylePr w:type="firstRow">
      <w:rPr>
        <w:b w:val="1"/>
        <w:bCs w:val="1"/>
        <w:caps w:val="1"/>
      </w:rPr>
      <w:tblPr/>
      <w:tcPr>
        <w:tcBorders>
          <w:bottom w:color="7f7f7f" w:space="0" w:sz="4" w:themeColor="text1" w:themeTint="000080" w:val="single"/>
        </w:tcBorders>
      </w:tcPr>
    </w:tblStylePr>
    <w:tblStylePr w:type="lastRow">
      <w:rPr>
        <w:b w:val="1"/>
        <w:bCs w:val="1"/>
        <w:caps w:val="1"/>
      </w:rPr>
      <w:tblPr/>
      <w:tcPr>
        <w:tcBorders>
          <w:top w:space="0" w:sz="0" w:val="nil"/>
        </w:tcBorders>
      </w:tcPr>
    </w:tblStylePr>
    <w:tblStylePr w:type="firstCol">
      <w:rPr>
        <w:b w:val="1"/>
        <w:bCs w:val="1"/>
        <w:caps w:val="1"/>
      </w:rPr>
      <w:tblPr/>
      <w:tcPr>
        <w:tcBorders>
          <w:right w:color="7f7f7f" w:space="0" w:sz="4" w:themeColor="text1" w:themeTint="000080" w:val="single"/>
        </w:tcBorders>
      </w:tcPr>
    </w:tblStylePr>
    <w:tblStylePr w:type="lastCol">
      <w:rPr>
        <w:b w:val="1"/>
        <w:bCs w:val="1"/>
        <w:caps w:val="1"/>
      </w:rPr>
      <w:tblPr/>
      <w:tcPr>
        <w:tcBorders>
          <w:left w:space="0" w:sz="0" w:val="nil"/>
        </w:tcBorders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4.png"/><Relationship Id="rId10" Type="http://schemas.openxmlformats.org/officeDocument/2006/relationships/image" Target="media/image6.png"/><Relationship Id="rId13" Type="http://schemas.openxmlformats.org/officeDocument/2006/relationships/image" Target="media/image7.png"/><Relationship Id="rId12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8.png"/><Relationship Id="rId15" Type="http://schemas.openxmlformats.org/officeDocument/2006/relationships/header" Target="header1.xml"/><Relationship Id="rId14" Type="http://schemas.openxmlformats.org/officeDocument/2006/relationships/image" Target="media/image2.jpg"/><Relationship Id="rId16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9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Relationship Id="rId2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/H17jSE9K0T+31yasrNkSTr6+bw==">CgMxLjA4AHIhMVMtSllJUGRNNjN4MUpOT0tJYndUNUMyZnlOdkFaSEh5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2025-07-28T08:31:00Z</dcterms:created>
  <dc:creator>David Codish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