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68004" w14:textId="77777777" w:rsidR="00C15438" w:rsidRPr="00C32C1D" w:rsidRDefault="00C15438">
      <w:pPr>
        <w:widowControl w:val="0"/>
        <w:pBdr>
          <w:top w:val="nil"/>
          <w:left w:val="nil"/>
          <w:bottom w:val="nil"/>
          <w:right w:val="nil"/>
          <w:between w:val="nil"/>
        </w:pBdr>
        <w:spacing w:after="0" w:line="276" w:lineRule="auto"/>
        <w:rPr>
          <w:lang w:val="en-US"/>
        </w:rPr>
      </w:pPr>
    </w:p>
    <w:p w14:paraId="2059ED4D" w14:textId="77777777" w:rsidR="00C15438" w:rsidRDefault="00000000">
      <w:pPr>
        <w:bidi/>
      </w:pPr>
      <w:r>
        <w:rPr>
          <w:noProof/>
        </w:rPr>
        <mc:AlternateContent>
          <mc:Choice Requires="wps">
            <w:drawing>
              <wp:anchor distT="0" distB="0" distL="114300" distR="114300" simplePos="0" relativeHeight="251658240" behindDoc="0" locked="0" layoutInCell="1" hidden="0" allowOverlap="1" wp14:anchorId="6ADCD0C1" wp14:editId="34417234">
                <wp:simplePos x="0" y="0"/>
                <wp:positionH relativeFrom="column">
                  <wp:posOffset>-126567</wp:posOffset>
                </wp:positionH>
                <wp:positionV relativeFrom="paragraph">
                  <wp:posOffset>-1052575</wp:posOffset>
                </wp:positionV>
                <wp:extent cx="3024175" cy="2070177"/>
                <wp:effectExtent l="0" t="0" r="0" b="0"/>
                <wp:wrapNone/>
                <wp:docPr id="12293" name="Rectangle 12293"/>
                <wp:cNvGraphicFramePr/>
                <a:graphic xmlns:a="http://schemas.openxmlformats.org/drawingml/2006/main">
                  <a:graphicData uri="http://schemas.microsoft.com/office/word/2010/wordprocessingShape">
                    <wps:wsp>
                      <wps:cNvSpPr/>
                      <wps:spPr>
                        <a:xfrm>
                          <a:off x="3843438" y="2778515"/>
                          <a:ext cx="3005125" cy="2002971"/>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803"/>
                            </a:srgbClr>
                          </a:outerShdw>
                        </a:effectLst>
                      </wps:spPr>
                      <wps:txbx>
                        <w:txbxContent>
                          <w:p w14:paraId="6E998903" w14:textId="77777777" w:rsidR="00C15438" w:rsidRDefault="00000000">
                            <w:pPr>
                              <w:bidi/>
                              <w:spacing w:line="258" w:lineRule="auto"/>
                              <w:jc w:val="right"/>
                              <w:textDirection w:val="tbRl"/>
                            </w:pPr>
                            <w:r>
                              <w:rPr>
                                <w:color w:val="000000"/>
                                <w:rtl/>
                              </w:rPr>
                              <w:t>תאריך הבחינה: __.__.2026</w:t>
                            </w:r>
                          </w:p>
                          <w:p w14:paraId="132A1B73" w14:textId="77777777" w:rsidR="00C15438" w:rsidRDefault="00000000">
                            <w:pPr>
                              <w:bidi/>
                              <w:spacing w:line="258" w:lineRule="auto"/>
                              <w:jc w:val="right"/>
                              <w:textDirection w:val="tbRl"/>
                            </w:pPr>
                            <w:r>
                              <w:rPr>
                                <w:b/>
                                <w:color w:val="000000"/>
                              </w:rPr>
                              <w:t>שם המרצה:</w:t>
                            </w:r>
                            <w:r>
                              <w:rPr>
                                <w:color w:val="000000"/>
                              </w:rPr>
                              <w:t xml:space="preserve"> </w:t>
                              <w:tab/>
                              <w:t>ד"ר דוד קודיש, מר איציק גורביץ</w:t>
                            </w:r>
                          </w:p>
                          <w:p w14:paraId="516BB8DC" w14:textId="77777777" w:rsidR="00C15438" w:rsidRDefault="00000000">
                            <w:pPr>
                              <w:bidi/>
                              <w:spacing w:line="258" w:lineRule="auto"/>
                              <w:jc w:val="right"/>
                              <w:textDirection w:val="tbRl"/>
                            </w:pPr>
                            <w:r>
                              <w:rPr>
                                <w:b/>
                                <w:color w:val="000000"/>
                              </w:rPr>
                              <w:t>שם הקורס:</w:t>
                            </w:r>
                            <w:r>
                              <w:rPr>
                                <w:color w:val="000000"/>
                              </w:rPr>
                              <w:t xml:space="preserve"> </w:t>
                              <w:tab/>
                              <w:t>ניתוח ועיצוב מערכות מידע</w:t>
                            </w:r>
                          </w:p>
                          <w:p w14:paraId="2C9F9E99" w14:textId="77777777" w:rsidR="00C15438" w:rsidRDefault="00000000">
                            <w:pPr>
                              <w:bidi/>
                              <w:spacing w:line="258" w:lineRule="auto"/>
                              <w:jc w:val="right"/>
                              <w:textDirection w:val="tbRl"/>
                            </w:pPr>
                            <w:r>
                              <w:rPr>
                                <w:b/>
                                <w:color w:val="000000"/>
                              </w:rPr>
                              <w:t>מספר הקורס:</w:t>
                            </w:r>
                            <w:r>
                              <w:rPr>
                                <w:color w:val="000000"/>
                              </w:rPr>
                              <w:tab/>
                              <w:t>364-1-1411</w:t>
                            </w:r>
                          </w:p>
                          <w:p w14:paraId="029422C9" w14:textId="77777777" w:rsidR="00C15438" w:rsidRDefault="00000000">
                            <w:pPr>
                              <w:bidi/>
                              <w:spacing w:line="258" w:lineRule="auto"/>
                              <w:jc w:val="right"/>
                              <w:textDirection w:val="tbRl"/>
                            </w:pPr>
                            <w:r>
                              <w:rPr>
                                <w:b/>
                                <w:color w:val="000000"/>
                                <w:rtl/>
                              </w:rPr>
                              <w:t xml:space="preserve">שנה:  2026   סמסטר:  ב'   מועד:  מיוחד - דוגמה</w:t>
                            </w:r>
                          </w:p>
                          <w:p w14:paraId="08072C46" w14:textId="77777777" w:rsidR="00C15438" w:rsidRDefault="00000000">
                            <w:pPr>
                              <w:bidi/>
                              <w:spacing w:line="258" w:lineRule="auto"/>
                              <w:jc w:val="right"/>
                              <w:textDirection w:val="tbRl"/>
                            </w:pPr>
                            <w:r>
                              <w:rPr>
                                <w:color w:val="000000"/>
                              </w:rPr>
                              <w:t>משך הבחינה:</w:t>
                              <w:tab/>
                              <w:t>3 שעות</w:t>
                            </w:r>
                          </w:p>
                          <w:p w14:paraId="163A3634" w14:textId="77777777" w:rsidR="00C15438" w:rsidRDefault="00000000">
                            <w:pPr>
                              <w:bidi/>
                              <w:spacing w:line="258" w:lineRule="auto"/>
                              <w:jc w:val="right"/>
                              <w:textDirection w:val="tbRl"/>
                            </w:pPr>
                            <w:r>
                              <w:rPr>
                                <w:color w:val="000000"/>
                              </w:rPr>
                              <w:t xml:space="preserve">חומר עזר: </w:t>
                              <w:tab/>
                              <w:t>מחשבון</w:t>
                            </w:r>
                          </w:p>
                        </w:txbxContent>
                      </wps:txbx>
                      <wps:bodyPr spcFirstLastPara="1" wrap="square" lIns="91425" tIns="45700" rIns="91425" bIns="45700" anchor="t" anchorCtr="0">
                        <a:noAutofit/>
                      </wps:bodyPr>
                    </wps:wsp>
                  </a:graphicData>
                </a:graphic>
              </wp:anchor>
            </w:drawing>
          </mc:Choice>
          <mc:Fallback>
            <w:pict>
              <v:rect w14:anchorId="6ADCD0C1" id="Rectangle 12293" o:spid="_x0000_s1026" style="position:absolute;left:0;text-align:left;margin-left:-9.95pt;margin-top:-82.9pt;width:238.1pt;height:16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9X2JbgIAAPYEAAAOAAAAZHJzL2Uyb0RvYy54bWysVG1r2zAQ/j7YfxD6vlrOS+OEOGU0yxiU tdCNfb7IcizQ2yQlTv79TnLaputgMGaDfGedT88995yXN0etyEH4IK2paXnFKBGG20aaXU2/f9t8 qCgJEUwDyhpR05MI9Gb1/t2ydwsxsp1VjfAEk5iw6F1NuxjdoigC74SGcGWdMLjZWq8hout3ReOh x+xaFSPGrove+sZ5y0UI+HY9bNJVzt+2gsf7tg0iElVTxBbz6vO6TWuxWsJi58F1kp9hwD+g0CAN Hvqcag0RyN7LN6m05N4G28YrbnVh21ZykWvAakr2WzWPHTiRa0FygnumKfy/tPzr4dE9eKShd2ER 0ExVHFuv0xPxkWNNx9VkPBljJ081Hc1m1bScDsSJYyQ8BTA2LUdTSniKYGw0n5UponhJ5XyIn4XV JBk19diZTBgc7kIcQp9C0snBKtlspFLZ8bvtrfLkANjFTb7O2V+FKUN61OCcTbHTHFBNrYKIpnZN TYPZ5QNffRIuM7N8/SlzQraG0A0IcoaBAC0jyldJXdPq+WtYdAKaT6Yh8eRQ8waVTxO0oClRAucE jSy8CFL9PQ5ZVCbxILKgka/cmz0e/dg1PWlkYrRks9n1mKKH8i6r+QCHgNrhgTx6SryNP2TssqqS 9t9QW7F0D21RroOh3Mm8YuMnVga+cmftE4DsXWArXqSUrHjcHs/62trm9OBJcHwjkdI7CPEBPA5c ifzgECIzP/fgkS31xaDK5+UkqSpmZzKdMWysv9zZXu6A4Z3F4rHlg3kb86SnOo39uI+2lVlqCdUA BaEnB4crF3H+EaTpvfRz1MvvavULAAD//wMAUEsDBBQABgAIAAAAIQAxIaCX4QAAAAwBAAAPAAAA ZHJzL2Rvd25yZXYueG1sTI9NT8JAEIbvJv6HzZh4gy1VGqjdEj9i4skElBBvQzu2td3ZprtA+fcO J73NZJ6887zZarSdOtLgG8cGZtMIFHHhyoYrA58fr5MFKB+QS+wck4EzeVjl11cZpqU78ZqOm1Ap CWGfooE6hD7V2hc1WfRT1xPL7dsNFoOsQ6XLAU8SbjsdR1GiLTYsH2rs6bmmot0crIH4XNj1+8v2 p8VKf7kn7drF7s2Y25vx8QFUoDH8wXDRF3XIxWnvDlx61RmYzJZLQS9DMpcSgtzPkztQe2GTKAad Z/p/ifwXAAD//wMAUEsBAi0AFAAGAAgAAAAhALaDOJL+AAAA4QEAABMAAAAAAAAAAAAAAAAAAAAA AFtDb250ZW50X1R5cGVzXS54bWxQSwECLQAUAAYACAAAACEAOP0h/9YAAACUAQAACwAAAAAAAAAA AAAAAAAvAQAAX3JlbHMvLnJlbHNQSwECLQAUAAYACAAAACEAJfV9iW4CAAD2BAAADgAAAAAAAAAA AAAAAAAuAgAAZHJzL2Uyb0RvYy54bWxQSwECLQAUAAYACAAAACEAMSGgl+EAAAAMAQAADwAAAAAA AAAAAAAAAADIBAAAZHJzL2Rvd25yZXYueG1sUEsFBgAAAAAEAAQA8wAAANYFAAAAAA== " strokeweight="1.5pt">
                <v:stroke startarrowwidth="narrow" startarrowlength="short" endarrowwidth="narrow" endarrowlength="short"/>
                <v:shadow on="t" opacity="32638f" offset="6pt,-6pt"/>
                <v:textbox inset="2.53958mm,1.2694mm,2.53958mm,1.2694mm">
                  <w:txbxContent>
                    <w:p w14:paraId="6E998903" w14:textId="77777777" w:rsidR="00C15438" w:rsidRDefault="00000000">
                      <w:pPr>
                        <w:bidi/>
                        <w:spacing w:line="258" w:lineRule="auto"/>
                        <w:jc w:val="right"/>
                        <w:textDirection w:val="tbRl"/>
                      </w:pPr>
                      <w:r>
                        <w:rPr>
                          <w:color w:val="000000"/>
                          <w:rtl/>
                        </w:rPr>
                        <w:t>תאריך הבחינה: __.__.2026</w:t>
                      </w:r>
                    </w:p>
                    <w:p w14:paraId="132A1B73" w14:textId="77777777" w:rsidR="00C15438" w:rsidRDefault="00000000">
                      <w:pPr>
                        <w:bidi/>
                        <w:spacing w:line="258" w:lineRule="auto"/>
                        <w:jc w:val="right"/>
                        <w:textDirection w:val="tbRl"/>
                      </w:pPr>
                      <w:r>
                        <w:rPr>
                          <w:b/>
                          <w:color w:val="000000"/>
                        </w:rPr>
                        <w:t>שם המרצה:</w:t>
                      </w:r>
                      <w:r>
                        <w:rPr>
                          <w:color w:val="000000"/>
                        </w:rPr>
                        <w:t xml:space="preserve"> </w:t>
                        <w:tab/>
                        <w:t>ד"ר דוד קודיש, מר איציק גורביץ</w:t>
                      </w:r>
                    </w:p>
                    <w:p w14:paraId="516BB8DC" w14:textId="77777777" w:rsidR="00C15438" w:rsidRDefault="00000000">
                      <w:pPr>
                        <w:bidi/>
                        <w:spacing w:line="258" w:lineRule="auto"/>
                        <w:jc w:val="right"/>
                        <w:textDirection w:val="tbRl"/>
                      </w:pPr>
                      <w:r>
                        <w:rPr>
                          <w:b/>
                          <w:color w:val="000000"/>
                        </w:rPr>
                        <w:t>שם הקורס:</w:t>
                      </w:r>
                      <w:r>
                        <w:rPr>
                          <w:color w:val="000000"/>
                        </w:rPr>
                        <w:t xml:space="preserve"> </w:t>
                        <w:tab/>
                        <w:t>ניתוח ועיצוב מערכות מידע</w:t>
                      </w:r>
                    </w:p>
                    <w:p w14:paraId="2C9F9E99" w14:textId="77777777" w:rsidR="00C15438" w:rsidRDefault="00000000">
                      <w:pPr>
                        <w:bidi/>
                        <w:spacing w:line="258" w:lineRule="auto"/>
                        <w:jc w:val="right"/>
                        <w:textDirection w:val="tbRl"/>
                      </w:pPr>
                      <w:r>
                        <w:rPr>
                          <w:b/>
                          <w:color w:val="000000"/>
                        </w:rPr>
                        <w:t>מספר הקורס:</w:t>
                      </w:r>
                      <w:r>
                        <w:rPr>
                          <w:color w:val="000000"/>
                        </w:rPr>
                        <w:tab/>
                        <w:t>364-1-1411</w:t>
                      </w:r>
                    </w:p>
                    <w:p w14:paraId="029422C9" w14:textId="77777777" w:rsidR="00C15438" w:rsidRDefault="00000000">
                      <w:pPr>
                        <w:bidi/>
                        <w:spacing w:line="258" w:lineRule="auto"/>
                        <w:jc w:val="right"/>
                        <w:textDirection w:val="tbRl"/>
                      </w:pPr>
                      <w:r>
                        <w:rPr>
                          <w:b/>
                          <w:color w:val="000000"/>
                          <w:rtl/>
                        </w:rPr>
                        <w:t xml:space="preserve">שנה:  2026   סמסטר:  ב'   מועד:  מיוחד - דוגמה</w:t>
                      </w:r>
                    </w:p>
                    <w:p w14:paraId="08072C46" w14:textId="77777777" w:rsidR="00C15438" w:rsidRDefault="00000000">
                      <w:pPr>
                        <w:bidi/>
                        <w:spacing w:line="258" w:lineRule="auto"/>
                        <w:jc w:val="right"/>
                        <w:textDirection w:val="tbRl"/>
                      </w:pPr>
                      <w:r>
                        <w:rPr>
                          <w:color w:val="000000"/>
                        </w:rPr>
                        <w:t>משך הבחינה:</w:t>
                        <w:tab/>
                        <w:t>3 שעות</w:t>
                      </w:r>
                    </w:p>
                    <w:p w14:paraId="163A3634" w14:textId="77777777" w:rsidR="00C15438" w:rsidRDefault="00000000">
                      <w:pPr>
                        <w:bidi/>
                        <w:spacing w:line="258" w:lineRule="auto"/>
                        <w:jc w:val="right"/>
                        <w:textDirection w:val="tbRl"/>
                      </w:pPr>
                      <w:r>
                        <w:rPr>
                          <w:color w:val="000000"/>
                        </w:rPr>
                        <w:t xml:space="preserve">חומר עזר: </w:t>
                        <w:tab/>
                        <w:t>מחשבון</w:t>
                      </w:r>
                    </w:p>
                  </w:txbxContent>
                </v:textbox>
              </v:rect>
            </w:pict>
          </mc:Fallback>
        </mc:AlternateContent>
      </w:r>
    </w:p>
    <w:p w14:paraId="34F16044" w14:textId="77777777" w:rsidR="00C15438" w:rsidRDefault="00C15438">
      <w:pPr>
        <w:bidi/>
      </w:pPr>
    </w:p>
    <w:p w14:paraId="2B06DA82" w14:textId="77777777" w:rsidR="00C15438" w:rsidRDefault="00C15438">
      <w:pPr>
        <w:bidi/>
      </w:pPr>
    </w:p>
    <w:p w14:paraId="40F983D8" w14:textId="77777777" w:rsidR="00C15438" w:rsidRDefault="00000000">
      <w:pPr>
        <w:bidi/>
        <w:spacing w:before="120" w:line="360" w:lineRule="auto"/>
        <w:rPr>
          <w:b/>
          <w:bCs/>
          <w:sz w:val="24"/>
          <w:szCs w:val="24"/>
          <w:u w:val="single"/>
        </w:rPr>
      </w:pPr>
      <w:r>
        <w:rPr>
          <w:b/>
          <w:bCs/>
          <w:sz w:val="24"/>
          <w:szCs w:val="24"/>
          <w:u w:val="single"/>
          <w:rtl/>
        </w:rPr>
        <w:t>הנחיות כלליות:</w:t>
      </w:r>
    </w:p>
    <w:p w14:paraId="3F43CE69" w14:textId="77777777" w:rsidR="00C15438" w:rsidRDefault="00000000">
      <w:pPr>
        <w:numPr>
          <w:ilvl w:val="0"/>
          <w:numId w:val="4"/>
        </w:numPr>
        <w:pBdr>
          <w:top w:val="nil"/>
          <w:left w:val="nil"/>
          <w:bottom w:val="nil"/>
          <w:right w:val="nil"/>
          <w:between w:val="nil"/>
        </w:pBdr>
        <w:bidi/>
        <w:spacing w:before="120" w:line="360" w:lineRule="auto"/>
        <w:rPr>
          <w:color w:val="000000"/>
          <w:sz w:val="24"/>
          <w:szCs w:val="24"/>
        </w:rPr>
      </w:pPr>
      <w:r>
        <w:rPr>
          <w:color w:val="000000"/>
          <w:sz w:val="24"/>
          <w:szCs w:val="24"/>
          <w:rtl/>
        </w:rPr>
        <w:t>המבחן בנוי משני חלקים, המתבססים על סיפור המסגרת. שימו לב שהסיפור בשאלה 1 אינו קשור לסיפור המעשה.</w:t>
      </w:r>
    </w:p>
    <w:p w14:paraId="27525CED" w14:textId="77777777" w:rsidR="00C15438" w:rsidRDefault="00C15438">
      <w:pPr>
        <w:bidi/>
        <w:spacing w:before="120" w:line="360" w:lineRule="auto"/>
        <w:rPr>
          <w:b/>
          <w:bCs/>
          <w:sz w:val="24"/>
          <w:szCs w:val="24"/>
          <w:u w:val="single"/>
        </w:rPr>
      </w:pPr>
    </w:p>
    <w:p>
      <w:pPr>
        <w:bidi/>
        <w:spacing w:before="120" w:line="360" w:lineRule="auto"/>
        <w:rPr>
          <w:sz w:val="24"/>
          <w:szCs w:val="24"/>
        </w:rPr>
      </w:pPr>
      <w:r>
        <w:rPr>
          <w:sz w:val="24"/>
          <w:szCs w:val="24"/>
          <w:rtl/>
          <w:b/>
        </w:rPr>
        <w:t xml:space="preserve">סיפור המעשה</w:t>
      </w:r>
    </w:p>
    <w:p>
      <w:pPr>
        <w:bidi/>
        <w:spacing w:before="120" w:line="360" w:lineRule="auto"/>
        <w:rPr>
          <w:sz w:val="24"/>
          <w:szCs w:val="24"/>
        </w:rPr>
      </w:pPr>
      <w:r>
        <w:rPr>
          <w:sz w:val="24"/>
          <w:szCs w:val="24"/>
          <w:rtl/>
        </w:rPr>
        <w:t xml:space="preserve">בפגישה שלכם עם מנכ"לית חברת "קמפוס בית", המשכירה בתי סטודנטים, היא מספרת לכם את הסיפור הבא:</w:t>
      </w:r>
    </w:p>
    <w:p>
      <w:pPr>
        <w:bidi/>
        <w:spacing w:before="120" w:line="360" w:lineRule="auto"/>
        <w:rPr>
          <w:sz w:val="24"/>
          <w:szCs w:val="24"/>
        </w:rPr>
      </w:pPr>
      <w:r>
        <w:rPr>
          <w:sz w:val="24"/>
          <w:szCs w:val="24"/>
          <w:rtl/>
        </w:rPr>
        <w:t xml:space="preserve">החברה מחזיקה בנייני מגורים בכמה ערים אוניברסיטאיות ומשכירה אותם לסטודנטים. בכל בניין מספר דירות, בכל דירה מספר חדרים, ובכל חדר מתגורר סטודנט אחד בחוזה נפרד. כיום ההתנהלות מבוססת על קבצי אקסל, טפסי נייר ושיחות טלפון, ולכן איננו יודעים אילו חדרים פנויים, מי חייב לנו כסף ואילו תקלות טרם טופלו. אנו מעוניינים במערכת אחת שתנהל את הנכסים, הדיירים, חוזי השכירות, תשלומי שכר הדירה, קריאות התחזוקה והמתקנים המשותפים.</w:t>
      </w:r>
    </w:p>
    <w:p>
      <w:pPr>
        <w:bidi/>
        <w:spacing w:before="120" w:line="360" w:lineRule="auto"/>
        <w:rPr>
          <w:sz w:val="24"/>
          <w:szCs w:val="24"/>
        </w:rPr>
      </w:pPr>
      <w:r>
        <w:rPr>
          <w:sz w:val="24"/>
          <w:szCs w:val="24"/>
          <w:rtl/>
        </w:rPr>
        <w:t xml:space="preserve">עבור כל בניין יישמרו כתובת, עיר ומספר קומות, ועבור כל חדר מספרו, גודלו והאם הוא פנוי. מדי פעם מוכרת החברה בניין ומוציאה אותו מניהולה. סטודנט המעוניין לשכור חדר נרשם במערכת ומוסר פרטים אישיים, פרטי התקשרות ומוסד לימודים. רכז השיבוץ מאתר עבורו חדר פנוי ומכין טיוטת חוזה שכירות הכוללת תאריך תחילה, תאריך סיום, דמי שכירות חודשיים וגובה פיקדון. החוזה נשלח לסטודנט לחתימה, ולאחר חתימתו מועבר לאישור מנהל האזור. אם מנהל האזור מוצא ליקוי, הוא מחזיר את החוזה לרכז השיבוץ לתיקון, והחוזה מוגש שוב לאישור; ייתכן שיחזור הדבר כמה פעמים. סטודנט או מנהל האזור רשאים לבטל חוזה כל עוד לא נכנס לתוקף. במועד תחילת השכירות הופך החוזה לפעיל, ובהגיע תאריך הסיום הוא מסתיים ורשומתו נשמרת לצורכי דיווח.</w:t>
      </w:r>
    </w:p>
    <w:p>
      <w:pPr>
        <w:bidi/>
        <w:spacing w:before="120" w:line="360" w:lineRule="auto"/>
        <w:rPr>
          <w:sz w:val="24"/>
          <w:szCs w:val="24"/>
        </w:rPr>
      </w:pPr>
      <w:r>
        <w:rPr>
          <w:sz w:val="24"/>
          <w:szCs w:val="24"/>
          <w:rtl/>
        </w:rPr>
        <w:t xml:space="preserve">בראשון לכל חודש מפיקה המערכת חיוב שכר דירה לכל חוזה פעיל. בתום כל יום מעבירה מערכת הסליקה של חברת האשראי אל המערכת את פירוט התשלומים שנקלטו ואלה שנדחו, והמערכת מעדכנת את סטטוס החיוב. חוזה שחיובו לא נפרע בתוך עשרה ימים מסומן כחוזה בפיגור, ושב להיות פעיל עם פירעון החוב. דייר בפיגור אינו רשאי להזמין מתקן משותף ולא ייחתם עמו חוזה חדש; בשני המקרים בודקת המערכת את מצב חובו לפני האישור. מנהל הגבייה ביקש שלא נטרח לשמור את תאריך התשלום בפועל, אלא רק לסמן "שולם" או "לא שולם".</w:t>
      </w:r>
    </w:p>
    <w:p>
      <w:pPr>
        <w:bidi/>
        <w:spacing w:before="120" w:line="360" w:lineRule="auto"/>
        <w:rPr>
          <w:sz w:val="24"/>
          <w:szCs w:val="24"/>
        </w:rPr>
      </w:pPr>
      <w:r>
        <w:rPr>
          <w:sz w:val="24"/>
          <w:szCs w:val="24"/>
          <w:rtl/>
        </w:rPr>
        <w:t xml:space="preserve">דייר יכול לפתוח קריאת תחזוקה עבור חדרו או עבור שטח משותף בבניין, ולציין תיאור ורמת דחיפות מתוך שלוש אפשרויות קבועות: רגילה, דחופה או חירום. אב הבית משבץ לקריאה קבלן מתוך רשימת הקבלנים המאושרים, לפי תחום התמחותו. הקבלן מדווח במערכת על סיום העבודה ועל עלותה; עלות החורגת מסכום סף טעונה אישור מנהל האזור. הדייר מאשר שהתקלה תוקנה, ואחרת הקריאה חוזרת לאב הבית.</w:t>
      </w:r>
    </w:p>
    <w:p>
      <w:pPr>
        <w:bidi/>
        <w:spacing w:before="120" w:line="360" w:lineRule="auto"/>
        <w:rPr>
          <w:sz w:val="24"/>
          <w:szCs w:val="24"/>
        </w:rPr>
      </w:pPr>
      <w:r>
        <w:rPr>
          <w:sz w:val="24"/>
          <w:szCs w:val="24"/>
          <w:rtl/>
        </w:rPr>
        <w:t xml:space="preserve">בכל בניין מתקנים משותפים (חדר כביסה, חדר לימוד וחדר כושר) שדייר יכול להזמין לשעה מסוימת בתאריך מסוים; סוג המתקן נבחר מרשימה קבועה. מנהל המערכת מגדיר את הבניינים, החדרים, סוגי המתקנים והקבלנים המאושרים. מנהל האזור ורכז השיבוץ יפיקו דוחות, כגון חדרים פנויים, דיירים בפיגור וקריאות תחזוקה פתוחות מעל שבוע. דייר יוכל לצפות בכל עת בחוזהו, בחיוביו ובקריאות שפתח. מנהלת השיווק ביקשה שהמערכת תנהל גם את קמפיין השיווק ברשתות החברתיות לגיוס דיירים.</w:t>
      </w:r>
    </w:p>
    <w:p>
      <w:pPr>
        <w:bidi/>
        <w:spacing w:before="120" w:line="360" w:lineRule="auto"/>
        <w:rPr>
          <w:sz w:val="24"/>
          <w:szCs w:val="24"/>
        </w:rPr>
      </w:pPr>
      <w:r>
        <w:rPr>
          <w:sz w:val="24"/>
          <w:szCs w:val="24"/>
          <w:rtl/>
        </w:rPr>
        <w:t xml:space="preserve">המערכת אינה מנהלת הנהלת חשבונות, אינה מבצעת סליקת אשראי ואינה מנהלת את מלאי הריהוט. מטרתה לייעל את ניהול הנכסים ולשפר את הבקרה על הגבייה והתחזוקה.</w:t>
      </w:r>
    </w:p>
    <w:p>
      <w:r>
        <w:br w:type="page"/>
      </w:r>
    </w:p>
    <w:p>
      <w:pPr>
        <w:bidi/>
        <w:spacing w:before="120" w:line="360" w:lineRule="auto"/>
        <w:rPr>
          <w:sz w:val="24"/>
          <w:szCs w:val="24"/>
        </w:rPr>
      </w:pPr>
      <w:r>
        <w:rPr>
          <w:sz w:val="24"/>
          <w:szCs w:val="24"/>
          <w:rtl/>
          <w:b/>
        </w:rPr>
        <w:t xml:space="preserve">שאלה 1 (15 נק')</w:t>
      </w:r>
    </w:p>
    <w:p>
      <w:pPr>
        <w:bidi/>
        <w:spacing w:before="120" w:line="360" w:lineRule="auto"/>
        <w:rPr>
          <w:sz w:val="24"/>
          <w:szCs w:val="24"/>
        </w:rPr>
      </w:pPr>
      <w:r>
        <w:rPr>
          <w:sz w:val="24"/>
          <w:szCs w:val="24"/>
          <w:rtl/>
        </w:rPr>
        <w:t xml:space="preserve">לפניכם תיאור המפרט את תהליך העבודה. תארו תהליך עסקי זה באמצעות תרשים BPMN. בתשובה לשאלה זו יש להסתמך רק על חלק זה ללא קשר לסיפור המסגרת.</w:t>
      </w:r>
    </w:p>
    <w:p>
      <w:pPr>
        <w:bidi/>
        <w:spacing w:before="120" w:line="360" w:lineRule="auto"/>
        <w:rPr>
          <w:sz w:val="24"/>
          <w:szCs w:val="24"/>
        </w:rPr>
      </w:pPr>
      <w:r>
        <w:rPr>
          <w:sz w:val="24"/>
          <w:szCs w:val="24"/>
          <w:rtl/>
        </w:rPr>
        <w:t xml:space="preserve">תהליך: בדיקת יציאה של דייר והחזר פיקדון</w:t>
      </w:r>
    </w:p>
    <w:p>
      <w:pPr>
        <w:bidi/>
        <w:spacing w:before="120" w:line="360" w:lineRule="auto"/>
        <w:rPr>
          <w:sz w:val="24"/>
          <w:szCs w:val="24"/>
        </w:rPr>
      </w:pPr>
      <w:r>
        <w:rPr>
          <w:sz w:val="24"/>
          <w:szCs w:val="24"/>
          <w:rtl/>
        </w:rPr>
        <w:t xml:space="preserve">התהליך העסקי המתואר כאן הוא בדיקת היציאה של דייר מחדרו והחזר הפיקדון שהפקיד. הוא מתחיל כאשר הדייר היוצא מגיש למערכת הודעת עזיבה, ומסתיים כאשר הפיקדון, בניכוי החיובים שנצברו, מועבר לחשבון הדייר והוא מקבל אישור, או לחלופין כאשר הפיקדון מומש במלואו לכיסוי הנזקים ותיק החדר נסגר ללא החזר.</w:t>
      </w:r>
    </w:p>
    <w:p>
      <w:pPr>
        <w:bidi/>
        <w:spacing w:before="120" w:line="360" w:lineRule="auto"/>
        <w:rPr>
          <w:sz w:val="24"/>
          <w:szCs w:val="24"/>
        </w:rPr>
      </w:pPr>
      <w:r>
        <w:rPr>
          <w:sz w:val="24"/>
          <w:szCs w:val="24"/>
          <w:rtl/>
        </w:rPr>
        <w:t xml:space="preserve">עם קליטת ההודעה שולפת מערכת הפיקדונות ממאגר החוזים את פרטי החוזה, סכום הפיקדון ומועד סיום השכירות. אם ההודעה הוגשה פחות מ-30 יום לפני מועד הסיום, מוסיפה המערכת חיוב דמי הודעה מוקדמת. מפקח היציאה קובע מועד לבדיקת החדר ושולח זימון לדייר.</w:t>
      </w:r>
    </w:p>
    <w:p>
      <w:pPr>
        <w:bidi/>
        <w:spacing w:before="120" w:line="360" w:lineRule="auto"/>
        <w:rPr>
          <w:sz w:val="24"/>
          <w:szCs w:val="24"/>
        </w:rPr>
      </w:pPr>
      <w:r>
        <w:rPr>
          <w:sz w:val="24"/>
          <w:szCs w:val="24"/>
          <w:rtl/>
        </w:rPr>
        <w:t xml:space="preserve">במועד שנקבע מבצע המפקח את בדיקת היציאה וממלא טופס ממצאים. אם לא נמצאו נזקים או ציוד חסר, ממשיך התהליך לחישוב ההחזר. אם נמצאו נזקים, מזין המפקח אומדן לעלות תיקונם. אם האומדן מגיע לסכום הפיקדון או עולה עליו, מסמנת המערכת במאגר כי הפיקדון מומש במלואו, שולחת הודעה לדייר, והתהליך מסתיים.</w:t>
      </w:r>
    </w:p>
    <w:p>
      <w:pPr>
        <w:bidi/>
        <w:spacing w:before="120" w:line="360" w:lineRule="auto"/>
        <w:rPr>
          <w:sz w:val="24"/>
          <w:szCs w:val="24"/>
        </w:rPr>
      </w:pPr>
      <w:r>
        <w:rPr>
          <w:sz w:val="24"/>
          <w:szCs w:val="24"/>
          <w:rtl/>
        </w:rPr>
        <w:t xml:space="preserve">אחרת שולחת המערכת לדייר את פירוט הניכויים. אם הדייר מערער על הפירוט בתוך שבעה ימים, מבצע המפקח בדיקה חוזרת בנוכחותו, מעדכן את אומדן העלות, והאומדן המעודכן נבחן שוב מול סכום הפיקדון. אם לא הוגש ערעור, מחשבת המערכת את סכום ההחזר נטו, כלומר הפיקדון בניכוי עלות הנזקים ודמי ההודעה המוקדמת, ושולחת לבנק הוראת תשלום וממתינה לאישור ביצוע ההעברה. עם קבלת האישור מעדכנת המערכת את סטטוס הפיקדון במאגר ל"הוחזר", שולחת אישור לדייר, והתהליך מסתיים.</w:t>
      </w:r>
    </w:p>
    <w:p>
      <w:pPr>
        <w:bidi/>
        <w:spacing w:before="120" w:line="360" w:lineRule="auto"/>
        <w:ind w:left="571" w:hanging="571"/>
        <w:rPr>
          <w:sz w:val="24"/>
          <w:szCs w:val="24"/>
        </w:rPr>
      </w:pPr>
      <w:r>
        <w:rPr>
          <w:sz w:val="24"/>
          <w:szCs w:val="24"/>
          <w:rtl/>
        </w:rPr>
        <w:t xml:space="preserve">1.1 (6 נק') הכינו תרשים BPMN של התהליך העסקי המתואר.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שלוש השאלות הבאות, המעוגנות בתרשים שציירתם, 3 נק' כל אחת (סה"כ 9 נק'). לכל שאלה נמקו במשפט אחד קצר במחברת הבחינה.</w:t>
      </w:r>
    </w:p>
    <w:p>
      <w:pPr>
        <w:bidi/>
        <w:spacing w:before="120" w:line="360" w:lineRule="auto"/>
        <w:ind w:left="571" w:hanging="571"/>
        <w:rPr>
          <w:sz w:val="24"/>
          <w:szCs w:val="24"/>
        </w:rPr>
      </w:pPr>
      <w:r>
        <w:rPr>
          <w:sz w:val="24"/>
          <w:szCs w:val="24"/>
          <w:rtl/>
        </w:rPr>
        <w:t xml:space="preserve">1.2 (3 נק') בתהליך משתתפים, לצד חברת הניהול, גם הדייר היוצא וגם הבנק. כיצד ייצגתם בתרשים שלכם את התהליך הפנימי של כל אחד משני המשתתפים הללו, ובאיזו רמת פירוט, ומדוע בחרתם ברמת פירוט זו עבורם?</w:t>
      </w:r>
    </w:p>
    <w:p>
      <w:pPr>
        <w:bidi/>
        <w:spacing w:before="120" w:line="360" w:lineRule="auto"/>
        <w:ind w:left="571" w:hanging="571"/>
        <w:rPr>
          <w:sz w:val="24"/>
          <w:szCs w:val="24"/>
        </w:rPr>
      </w:pPr>
      <w:r>
        <w:rPr>
          <w:sz w:val="24"/>
          <w:szCs w:val="24"/>
          <w:rtl/>
        </w:rPr>
        <w:t xml:space="preserve">1.3 (3 נק') התהליך כולל שתי הכרעות: האחת ניתנת לחישוב אוטומטי (האם הודעת העזיבה הוגשה 30 יום לפני מועד סיום השכירות), והשנייה מחייבת שיפוט אנושי (האם נגרם נזק ומהי עלות תיקונו). על מי הטלתם בתרשים שלכם את האחריות לכל אחת מן ההכרעות, כיצד ייצגתם את ההבחנה ביניהן, ומדוע חילקתם כך?</w:t>
      </w:r>
    </w:p>
    <w:p>
      <w:pPr>
        <w:bidi/>
        <w:spacing w:before="120" w:line="360" w:lineRule="auto"/>
        <w:ind w:left="571" w:hanging="571"/>
        <w:rPr>
          <w:sz w:val="24"/>
          <w:szCs w:val="24"/>
        </w:rPr>
      </w:pPr>
      <w:r>
        <w:rPr>
          <w:sz w:val="24"/>
          <w:szCs w:val="24"/>
          <w:rtl/>
        </w:rPr>
        <w:t xml:space="preserve">1.4 (3 נק') התהליך יכול להסתיים ביותר ממוצא עסקי אחד. מהם המוצאים האפשריים, כיצד ייצגתם בתרשים שלכם כל אחד מן הסיומים, ואיזו הכרעה בתהליך (Gateway) היא זו המנתבת את הדייר אל המוצא שבו אינו מקבל החזר כלל?</w:t>
      </w:r>
    </w:p>
    <w:p>
      <w:pPr>
        <w:bidi/>
        <w:spacing w:before="120" w:line="360" w:lineRule="auto"/>
        <w:rPr>
          <w:sz w:val="24"/>
          <w:szCs w:val="24"/>
        </w:rPr>
      </w:pPr>
      <w:r>
        <w:rPr>
          <w:sz w:val="24"/>
          <w:szCs w:val="24"/>
          <w:rtl/>
          <w:b/>
        </w:rPr>
        <w:t xml:space="preserve">שאלה 2 (10 נק')</w:t>
      </w:r>
    </w:p>
    <w:p>
      <w:pPr>
        <w:bidi/>
        <w:spacing w:before="120" w:line="360" w:lineRule="auto"/>
        <w:rPr>
          <w:sz w:val="24"/>
          <w:szCs w:val="24"/>
        </w:rPr>
      </w:pPr>
      <w:r>
        <w:rPr>
          <w:sz w:val="24"/>
          <w:szCs w:val="24"/>
          <w:rtl/>
        </w:rPr>
        <w:t xml:space="preserve">בפגישת איסוף הדרישות בחברת "קמפוס בית" אמר אב הבית: "שהמערכת תדאג שקריאות דחופות יטופלו מהר, ושהיא תהיה נוחה לשימוש לכל הדיירים."</w:t>
      </w:r>
    </w:p>
    <w:p>
      <w:pPr>
        <w:bidi/>
        <w:spacing w:before="120" w:line="360" w:lineRule="auto"/>
        <w:rPr>
          <w:sz w:val="24"/>
          <w:szCs w:val="24"/>
        </w:rPr>
      </w:pPr>
      <w:r>
        <w:rPr>
          <w:sz w:val="24"/>
          <w:szCs w:val="24"/>
          <w:rtl/>
        </w:rPr>
        <w:t xml:space="preserve">א. (4 נק') אמירה זו אינה יכולה לשמש כדרישה במסמך האפיון. זהו לפחות שלושה ליקויים בניסוח, וציינו לגבי כל אחד מהם איזו תכונה של דרישה טובה הוא מפר (למשל: חד-משמעות, ניתנוּת לאימות/מדידה, אטומיוּת (דרישה אחת בכל משפט), וכן ציון השחקן והאירוע המפעיל).</w:t>
      </w:r>
    </w:p>
    <w:p>
      <w:pPr>
        <w:bidi/>
        <w:spacing w:before="120" w:line="360" w:lineRule="auto"/>
        <w:rPr>
          <w:sz w:val="24"/>
          <w:szCs w:val="24"/>
        </w:rPr>
      </w:pPr>
      <w:r>
        <w:rPr>
          <w:sz w:val="24"/>
          <w:szCs w:val="24"/>
          <w:rtl/>
        </w:rPr>
        <w:t xml:space="preserve">ב. (3 נק') נסחו מחדש את החלק הפונקציונלי של האמירה כדרישה פונקציונלית אחת, מדויקת וניתנת לבדיקה, בהתבסס על מושגי הסיפור (רמות דחיפות: רגילה / דחופה / חירום; פתיחת קריאה בידי דייר; שיבוץ קבלן בידי אב הבית). בנוסף, הסבירו אילו שני רכיבים חייבים להתווסף לחלק "נוחה לשימוש" כדי שיהפוך לדרישה בת-אימות (אין צורך לנסח אותה במלואה).</w:t>
      </w:r>
    </w:p>
    <w:p>
      <w:pPr>
        <w:bidi/>
        <w:spacing w:before="120" w:line="360" w:lineRule="auto"/>
        <w:rPr>
          <w:sz w:val="24"/>
          <w:szCs w:val="24"/>
        </w:rPr>
      </w:pPr>
      <w:r>
        <w:rPr>
          <w:sz w:val="24"/>
          <w:szCs w:val="24"/>
          <w:rtl/>
        </w:rPr>
        <w:t xml:space="preserve">ג. (3 נק') הסבירו את המחיר של השארת הדרישה בניסוחה העמום בהמשך הפרויקט. התייחסו לשני תוצרים: (1) תכנון הבדיקות וקבלת המערכת: מה יקרה ביום שבו החברה תבוא לאשר שהדרישה מומשה; (2) אומדן העלות ולוח הזמנים: מה יקרה לאומדן שהוגש על בסיס דרישה כזו. תנו דוגמה קונקרטית אחת לכל תוצר, מתוך עולם התוכן של "קמפוס בית".</w:t>
      </w:r>
    </w:p>
    <w:p>
      <w:pPr>
        <w:bidi/>
        <w:spacing w:before="120" w:line="360" w:lineRule="auto"/>
        <w:rPr>
          <w:sz w:val="24"/>
          <w:szCs w:val="24"/>
        </w:rPr>
      </w:pPr>
      <w:r>
        <w:rPr>
          <w:sz w:val="24"/>
          <w:szCs w:val="24"/>
          <w:rtl/>
          <w:b/>
        </w:rPr>
        <w:t xml:space="preserve">שאלה 3 (12 נק')</w:t>
      </w:r>
    </w:p>
    <w:p>
      <w:pPr>
        <w:bidi/>
        <w:spacing w:before="120" w:line="360" w:lineRule="auto"/>
        <w:rPr>
          <w:sz w:val="24"/>
          <w:szCs w:val="24"/>
        </w:rPr>
      </w:pPr>
      <w:r>
        <w:rPr>
          <w:sz w:val="24"/>
          <w:szCs w:val="24"/>
          <w:rtl/>
        </w:rPr>
        <w:t xml:space="preserve">חברת "קמפוס בית" מקימה צוות פרויקט לפיתוח המערכת החדשה.</w:t>
      </w:r>
    </w:p>
    <w:p>
      <w:pPr>
        <w:bidi/>
        <w:spacing w:before="120" w:line="360" w:lineRule="auto"/>
        <w:rPr>
          <w:sz w:val="24"/>
          <w:szCs w:val="24"/>
        </w:rPr>
      </w:pPr>
      <w:r>
        <w:rPr>
          <w:sz w:val="24"/>
          <w:szCs w:val="24"/>
          <w:rtl/>
        </w:rPr>
        <w:t xml:space="preserve">א. (6 נק') להלן ארבעה תפקידים בפרויקט פיתוח מערכות מידע: Business Analyst (BA), Product Owner (PO), Scrum Master, Project Manager (PM). עבור כל אחד מהתפקידים: (1) הסבירו במשפט אחד מהי האחריות המרכזית שלו; (2) תארו משימה קונקרטית אחת שהוא יבצע דווקא בפרויקט "קמפוס בית" (הסתמכו על שחקני הסיפור וכלליו: רכז השיבוץ, מנהל האזור, אב הבית, הקבלנים, כלל עשרת הימים לפיגור, הממשק היומי מול מערכת הסליקה). (1.5 נק' לכל תפקיד)</w:t>
      </w:r>
    </w:p>
    <w:p>
      <w:pPr>
        <w:bidi/>
        <w:spacing w:before="120" w:line="360" w:lineRule="auto"/>
        <w:rPr>
          <w:sz w:val="24"/>
          <w:szCs w:val="24"/>
        </w:rPr>
      </w:pPr>
      <w:r>
        <w:rPr>
          <w:sz w:val="24"/>
          <w:szCs w:val="24"/>
          <w:rtl/>
        </w:rPr>
        <w:t xml:space="preserve">ב. (3 נק') מהו ההבדל בין Project Manager לבין Program Manager? תארו תרחיש אחד ב"קמפוס בית" שבו החברה תזדקק ל-Program Manager ולא תסתפק ב-Project Manager, ונמקו.</w:t>
      </w:r>
    </w:p>
    <w:p>
      <w:pPr>
        <w:bidi/>
        <w:spacing w:before="120" w:line="360" w:lineRule="auto"/>
        <w:rPr>
          <w:sz w:val="24"/>
          <w:szCs w:val="24"/>
        </w:rPr>
      </w:pPr>
      <w:r>
        <w:rPr>
          <w:sz w:val="24"/>
          <w:szCs w:val="24"/>
          <w:rtl/>
        </w:rPr>
        <w:t xml:space="preserve">ג. (3 נק') בספרות מבחינים בין משתמש ישיר (direct user) לבין משתמש עקיף (indirect user). (1) הסבירו את ההבדל. (2) תנו דוגמה אחת לכל סוג מתוך סיפור "קמפוס בית", ונמקו את הסיווג. (3) הסבירו מדוע חובה לאסוף דרישות גם ממשתמשים עקיפים, למרות שאינם מקלידים דבר במערכת; הביאו דוגמה מהסיפור לדרישה שמקורה במשתמש עקיף.</w:t>
      </w:r>
    </w:p>
    <w:p>
      <w:pPr>
        <w:bidi/>
        <w:spacing w:before="120" w:line="360" w:lineRule="auto"/>
        <w:rPr>
          <w:sz w:val="24"/>
          <w:szCs w:val="24"/>
        </w:rPr>
      </w:pPr>
      <w:r>
        <w:rPr>
          <w:sz w:val="24"/>
          <w:szCs w:val="24"/>
          <w:rtl/>
          <w:b/>
        </w:rPr>
        <w:t xml:space="preserve">שאלה 4 (8 נק')</w:t>
      </w:r>
    </w:p>
    <w:p>
      <w:pPr>
        <w:bidi/>
        <w:spacing w:before="120" w:line="360" w:lineRule="auto"/>
        <w:rPr>
          <w:sz w:val="24"/>
          <w:szCs w:val="24"/>
        </w:rPr>
      </w:pPr>
      <w:r>
        <w:rPr>
          <w:sz w:val="24"/>
          <w:szCs w:val="24"/>
          <w:rtl/>
        </w:rPr>
        <w:t xml:space="preserve">א. (3 נק') הסבירו מהן שתי התופעות הבאות בפרויקט פיתוח מערכות מידע, ומה ההבדל ביניהן: (1) Gold-Plating; (2) Over-Specification (Over-Spec). לאחר מכן ציינו שתי סיבות אופייניות שמובילות להופעתן.</w:t>
      </w:r>
    </w:p>
    <w:p>
      <w:pPr>
        <w:bidi/>
        <w:spacing w:before="120" w:line="360" w:lineRule="auto"/>
        <w:rPr>
          <w:sz w:val="24"/>
          <w:szCs w:val="24"/>
        </w:rPr>
      </w:pPr>
      <w:r>
        <w:rPr>
          <w:sz w:val="24"/>
          <w:szCs w:val="24"/>
          <w:rtl/>
        </w:rPr>
        <w:t xml:space="preserve">ב. (2 נק') תארו דוגמה אחת ל-Gold-Plating שעלולה להתרחש דווקא בפרויקט "קמפוס בית", והסבירו מה נזקה לפרויקט (בחרו והנמקו מבחינת זמן, עלות, בדיקות או תחזוקה).</w:t>
      </w:r>
    </w:p>
    <w:p>
      <w:pPr>
        <w:bidi/>
        <w:spacing w:before="120" w:line="360" w:lineRule="auto"/>
        <w:rPr>
          <w:sz w:val="24"/>
          <w:szCs w:val="24"/>
        </w:rPr>
      </w:pPr>
      <w:r>
        <w:rPr>
          <w:sz w:val="24"/>
          <w:szCs w:val="24"/>
          <w:rtl/>
        </w:rPr>
        <w:t xml:space="preserve">ג. (3 נק') מהו לדעתכם גורם הסיכון המרכזי בפרויקט "קמפוס בית"? נמקו על סמך שני מאפיינים של הפרויקט (למשל: המצב הקיים המבוסס אקסל, טפסי נייר ושיחות טלפון; התלות בקובץ התשלומים היומי שמעבירה מערכת הסליקה החיצונית; ריבוי סוגי המשתמשים, ובהם משתמש חיצוני, הקבלן; פעולות אוטומטיות מונעות-זמן, כגון הפקת החיוב ב-1 לחודש וסימון "בפיגור" לאחר עשרה ימים). לסיום, תארו פעולה קונקרטית אחת שהייתם נוקטים כבר בשלב הניתוח והאפיון כדי להקטין סיכון זה, וציינו איזו גישת פיתוח (מתודולוגיה) תומכת בפעולה זו ומדוע.</w:t>
      </w:r>
    </w:p>
    <w:p>
      <w:pPr>
        <w:bidi/>
        <w:spacing w:before="120" w:line="360" w:lineRule="auto"/>
        <w:rPr>
          <w:sz w:val="24"/>
          <w:szCs w:val="24"/>
        </w:rPr>
      </w:pPr>
      <w:r>
        <w:rPr>
          <w:sz w:val="24"/>
          <w:szCs w:val="24"/>
          <w:rtl/>
          <w:b/>
        </w:rPr>
        <w:t xml:space="preserve">שאלה 5 (8 נק')</w:t>
      </w:r>
    </w:p>
    <w:p>
      <w:pPr>
        <w:bidi/>
        <w:spacing w:before="120" w:line="360" w:lineRule="auto"/>
        <w:rPr>
          <w:sz w:val="24"/>
          <w:szCs w:val="24"/>
        </w:rPr>
      </w:pPr>
      <w:r>
        <w:rPr>
          <w:sz w:val="24"/>
          <w:szCs w:val="24"/>
          <w:rtl/>
        </w:rPr>
        <w:t xml:space="preserve">הערה: שימו לב שבשאלה זו הניקוד יינתן רק על כתיבה מדויקת. הקפידו על ניסוח ברור לפי העקרונות שנלמדו.</w:t>
      </w:r>
    </w:p>
    <w:p>
      <w:pPr>
        <w:bidi/>
        <w:spacing w:before="120" w:line="360" w:lineRule="auto"/>
        <w:rPr>
          <w:sz w:val="24"/>
          <w:szCs w:val="24"/>
        </w:rPr>
      </w:pPr>
      <w:r>
        <w:rPr>
          <w:sz w:val="24"/>
          <w:szCs w:val="24"/>
          <w:rtl/>
        </w:rPr>
        <w:t xml:space="preserve">א. (4 נק') נסחו בצורה מדויקת ככל האפשר 2 דרישות פונקציונליות למערכת מתוך התיאור שמופיע בשאלה (לא מתוך החלק של ה-BPMN).</w:t>
      </w:r>
    </w:p>
    <w:p>
      <w:pPr>
        <w:bidi/>
        <w:spacing w:before="120" w:line="360" w:lineRule="auto"/>
        <w:rPr>
          <w:sz w:val="24"/>
          <w:szCs w:val="24"/>
        </w:rPr>
      </w:pPr>
      <w:r>
        <w:rPr>
          <w:sz w:val="24"/>
          <w:szCs w:val="24"/>
          <w:rtl/>
        </w:rPr>
        <w:t xml:space="preserve">ב. (2 נק') נסחו בצורה מדויקת ככל האפשר 1 user story למערכת מתוך התיאור שמופיע בשאלה (לא מתוך החלק של ה-BPMN).</w:t>
      </w:r>
    </w:p>
    <w:p>
      <w:pPr>
        <w:bidi/>
        <w:spacing w:before="120" w:line="360" w:lineRule="auto"/>
        <w:rPr>
          <w:sz w:val="24"/>
          <w:szCs w:val="24"/>
        </w:rPr>
      </w:pPr>
      <w:r>
        <w:rPr>
          <w:sz w:val="24"/>
          <w:szCs w:val="24"/>
          <w:rtl/>
        </w:rPr>
        <w:t xml:space="preserve">ג. (2 נק') נסחו בצורה מדויקת ככל האפשר 1 דרישה לא-פונקציונלית למערכת מתוך התיאור שמופיע בשאלה (לא מתוך החלק של ה-BPMN).</w:t>
      </w:r>
    </w:p>
    <w:p>
      <w:r>
        <w:br w:type="page"/>
      </w:r>
    </w:p>
    <w:p>
      <w:pPr>
        <w:bidi/>
        <w:spacing w:before="120" w:line="360" w:lineRule="auto"/>
        <w:rPr>
          <w:sz w:val="24"/>
          <w:szCs w:val="24"/>
        </w:rPr>
      </w:pPr>
      <w:r>
        <w:rPr>
          <w:sz w:val="24"/>
          <w:szCs w:val="24"/>
          <w:rtl/>
          <w:b/>
        </w:rPr>
        <w:t xml:space="preserve">שאלה 6 (15 נק')</w:t>
      </w:r>
    </w:p>
    <w:p>
      <w:pPr>
        <w:bidi/>
        <w:spacing w:before="120" w:line="360" w:lineRule="auto"/>
        <w:ind w:left="571" w:hanging="571"/>
        <w:rPr>
          <w:sz w:val="24"/>
          <w:szCs w:val="24"/>
        </w:rPr>
      </w:pPr>
      <w:r>
        <w:rPr>
          <w:sz w:val="24"/>
          <w:szCs w:val="24"/>
          <w:rtl/>
        </w:rPr>
        <w:t xml:space="preserve">6.1 (6 נק') הכינו תרשים Use Case עבור המערכת מתוך המתואר בסיפור המסגרת. שימו לב שאין להתייחס למופיע בשאלה 1. יש להשתמש ב-include אחד לפחות.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שלוש השאלות הבאות, המעוגנות בתרשים שציירתם, 3 נק' כל אחת (סה"כ 9 נק'). לכל שאלה נמקו במשפט אחד קצר במחברת הבחינה.</w:t>
      </w:r>
    </w:p>
    <w:p>
      <w:pPr>
        <w:bidi/>
        <w:spacing w:before="120" w:line="360" w:lineRule="auto"/>
        <w:ind w:left="571" w:hanging="571"/>
        <w:rPr>
          <w:sz w:val="24"/>
          <w:szCs w:val="24"/>
        </w:rPr>
      </w:pPr>
      <w:r>
        <w:rPr>
          <w:sz w:val="24"/>
          <w:szCs w:val="24"/>
          <w:rtl/>
        </w:rPr>
        <w:t xml:space="preserve">6.2 (3 נק') לפני שדייר מזמין מתקן משותף, וכן לפני שנחתם עמו חוזה שכירות חדש, בודקת המערכת אם קיים לו חוב שכר דירה. כיצד ייצגתם בתרשים שלכם את הבדיקה המשותפת הזו, ומדוע בחרתם בייצוג זה?</w:t>
      </w:r>
    </w:p>
    <w:p>
      <w:pPr>
        <w:bidi/>
        <w:spacing w:before="120" w:line="360" w:lineRule="auto"/>
        <w:ind w:left="571" w:hanging="571"/>
        <w:rPr>
          <w:sz w:val="24"/>
          <w:szCs w:val="24"/>
        </w:rPr>
      </w:pPr>
      <w:r>
        <w:rPr>
          <w:sz w:val="24"/>
          <w:szCs w:val="24"/>
          <w:rtl/>
        </w:rPr>
        <w:t xml:space="preserve">6.3 (3 נק') בתום כל יום מעבירה מערכת הסליקה של חברת האשראי אל המערכת את פירוט התשלומים שנקלטו ואלה שנדחו, והמערכת מעדכנת בהתאם את סטטוס החיובים. כיצד ייצגתם את מערכת הסליקה בתרשים שלכם, ומדוע כך?</w:t>
      </w:r>
    </w:p>
    <w:p>
      <w:pPr>
        <w:bidi/>
        <w:spacing w:before="120" w:line="360" w:lineRule="auto"/>
        <w:ind w:left="571" w:hanging="571"/>
        <w:rPr>
          <w:sz w:val="24"/>
          <w:szCs w:val="24"/>
        </w:rPr>
      </w:pPr>
      <w:r>
        <w:rPr>
          <w:sz w:val="24"/>
          <w:szCs w:val="24"/>
          <w:rtl/>
        </w:rPr>
        <w:t xml:space="preserve">6.4 (3 נק') מנהלת השיווק ביקשה שהמערכת תנהל גם את קמפיין השיווק ברשתות החברתיות לגיוס דיירים. האם קיים Use Case כזה בתרשים שלכם? נמקו במשפט אחד.</w:t>
      </w:r>
    </w:p>
    <w:p>
      <w:r>
        <w:br w:type="page"/>
      </w:r>
    </w:p>
    <w:p>
      <w:pPr>
        <w:bidi/>
        <w:spacing w:before="120" w:line="360" w:lineRule="auto"/>
        <w:rPr>
          <w:sz w:val="24"/>
          <w:szCs w:val="24"/>
        </w:rPr>
      </w:pPr>
      <w:r>
        <w:rPr>
          <w:sz w:val="24"/>
          <w:szCs w:val="24"/>
          <w:rtl/>
          <w:b/>
        </w:rPr>
        <w:t xml:space="preserve">שאלה 7 (20 נק')</w:t>
      </w:r>
    </w:p>
    <w:p>
      <w:pPr>
        <w:bidi/>
        <w:spacing w:before="120" w:line="360" w:lineRule="auto"/>
        <w:ind w:left="571" w:hanging="571"/>
        <w:rPr>
          <w:sz w:val="24"/>
          <w:szCs w:val="24"/>
        </w:rPr>
      </w:pPr>
      <w:r>
        <w:rPr>
          <w:sz w:val="24"/>
          <w:szCs w:val="24"/>
          <w:rtl/>
        </w:rPr>
        <w:t xml:space="preserve">7.1 (8 נק') הכינו תרשים מחלקות מקיף עבור המערכת המתוארת בסיפור המסגרת (שוב, אין להתייחס למופיע בשאלה 1). על התרשים לכלול שימוש נכון ב-enumerator, מאפיינים מהותיים וכן קרדינליות הקשרים. יש לציין את המאפיינים כפי שתוארו בשאלה, אך אין צורך לציין סוגי משתנים או הגדרות private/public. שיטות רלוונטיות יש להציג.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ארבע השאלות הבאות, המעוגנות בתרשים שציירתם, 3 נק' כל אחת (סה"כ 12 נק'). לכל שאלה נמקו במשפט אחד קצר במחברת הבחינה.</w:t>
      </w:r>
    </w:p>
    <w:p>
      <w:pPr>
        <w:bidi/>
        <w:spacing w:before="120" w:line="360" w:lineRule="auto"/>
        <w:ind w:left="571" w:hanging="571"/>
        <w:rPr>
          <w:sz w:val="24"/>
          <w:szCs w:val="24"/>
        </w:rPr>
      </w:pPr>
      <w:r>
        <w:rPr>
          <w:sz w:val="24"/>
          <w:szCs w:val="24"/>
          <w:rtl/>
        </w:rPr>
        <w:t xml:space="preserve">7.2 (3 נק') סטודנט עשוי לשכור חדר אחד בשנה אחת וחדר אחר בשנה אחרת, ובאותו חדר מתגוררים לאורך השנים סטודנטים שונים. לכל תקופת שכירות כזו יש תאריך תחילה, תאריך סיום, דמי שכירות חודשיים וסטטוס משלה. כיצד ייצגתם עובדה זו בתרשים שלכם, והיכן בדיוק נשמרים תאריכי התחילה והסיום ודמי השכירות?</w:t>
      </w:r>
    </w:p>
    <w:p>
      <w:pPr>
        <w:bidi/>
        <w:spacing w:before="120" w:line="360" w:lineRule="auto"/>
        <w:ind w:left="571" w:hanging="571"/>
        <w:rPr>
          <w:sz w:val="24"/>
          <w:szCs w:val="24"/>
        </w:rPr>
      </w:pPr>
      <w:r>
        <w:rPr>
          <w:sz w:val="24"/>
          <w:szCs w:val="24"/>
          <w:rtl/>
        </w:rPr>
        <w:t xml:space="preserve">7.3 (3 נק') בכל בניין מספר דירות ובכל דירה מספר חדרים, ומדי פעם מוכרת החברה בניין ומוציאה אותו מניהולה. כיצד ייצגתם את הקשרים שבין בניין, דירה וחדר, ואיזו קרדינליות רשמתם בכל אחד מקצות הקשרים? הסבירו מה מתחייב מהייצוג שבחרתם לגבי הדירות והחדרים כאשר בניין יוצא מניהול החברה.</w:t>
      </w:r>
    </w:p>
    <w:p>
      <w:pPr>
        <w:bidi/>
        <w:spacing w:before="120" w:line="360" w:lineRule="auto"/>
        <w:ind w:left="571" w:hanging="571"/>
        <w:rPr>
          <w:sz w:val="24"/>
          <w:szCs w:val="24"/>
        </w:rPr>
      </w:pPr>
      <w:r>
        <w:rPr>
          <w:sz w:val="24"/>
          <w:szCs w:val="24"/>
          <w:rtl/>
        </w:rPr>
        <w:t xml:space="preserve">7.4 (3 נק') רמת הדחיפות של קריאת תחזוקה נבחרת מתוך שלוש אפשרויות קבועות (רגילה, דחופה, חירום), וגם סוג המתקן המשותף נבחר מתוך רשימה קבועה. כיצד ייצגתם נתונים אלה בתרשים שלכם, וכיצד הם מחוברים אל המחלקות שמשתמשות בהם?</w:t>
      </w:r>
    </w:p>
    <w:p>
      <w:pPr>
        <w:bidi/>
        <w:spacing w:before="120" w:line="360" w:lineRule="auto"/>
        <w:ind w:left="571" w:hanging="571"/>
        <w:rPr>
          <w:sz w:val="24"/>
          <w:szCs w:val="24"/>
        </w:rPr>
      </w:pPr>
      <w:r>
        <w:rPr>
          <w:sz w:val="24"/>
          <w:szCs w:val="24"/>
          <w:rtl/>
        </w:rPr>
        <w:t xml:space="preserve">7.5 (3 נק') מנהל הגבייה ביקש שלא לשמור את תאריך התשלום בפועל, אלא רק לסמן "שולם" או "לא שולם". האם קיימת בתרשים שלכם תכונה לתאריך התשלום בפועל? נמקו את החלטתכם, וציינו מחיר אחד שלה.</w:t>
      </w:r>
    </w:p>
    <w:p>
      <w:r>
        <w:br w:type="page"/>
      </w:r>
    </w:p>
    <w:p>
      <w:pPr>
        <w:bidi/>
        <w:spacing w:before="120" w:line="360" w:lineRule="auto"/>
        <w:rPr>
          <w:sz w:val="24"/>
          <w:szCs w:val="24"/>
        </w:rPr>
      </w:pPr>
      <w:r>
        <w:rPr>
          <w:sz w:val="24"/>
          <w:szCs w:val="24"/>
          <w:rtl/>
          <w:b/>
        </w:rPr>
        <w:t xml:space="preserve">שאלה 8 (12 נק')</w:t>
      </w:r>
    </w:p>
    <w:p>
      <w:pPr>
        <w:bidi/>
        <w:spacing w:before="120" w:line="360" w:lineRule="auto"/>
        <w:ind w:left="571" w:hanging="571"/>
        <w:rPr>
          <w:sz w:val="24"/>
          <w:szCs w:val="24"/>
        </w:rPr>
      </w:pPr>
      <w:r>
        <w:rPr>
          <w:sz w:val="24"/>
          <w:szCs w:val="24"/>
          <w:rtl/>
        </w:rPr>
        <w:t xml:space="preserve">8.1 (6 נק') הכינו state diagram עבור המצבים השונים שאובייקט חוזה השכירות יכול להיות בהם, מרגע הכנתו ועד לסיום מחזור החיים שלו. במידת הצורך, ניתן להשתמש בידע ובהיגיון לגבי מצבים אפשריים במערכת כזו.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שלוש השאלות הבאות, המעוגנות בתרשים שציירתם, 2 נק' כל אחת (סה"כ 6 נק'). לכל שאלה נמקו במשפט אחד קצר במחברת הבחינה.</w:t>
      </w:r>
    </w:p>
    <w:p>
      <w:pPr>
        <w:bidi/>
        <w:spacing w:before="120" w:line="360" w:lineRule="auto"/>
        <w:ind w:left="571" w:hanging="571"/>
        <w:rPr>
          <w:sz w:val="24"/>
          <w:szCs w:val="24"/>
        </w:rPr>
      </w:pPr>
      <w:r>
        <w:rPr>
          <w:sz w:val="24"/>
          <w:szCs w:val="24"/>
          <w:rtl/>
        </w:rPr>
        <w:t xml:space="preserve">8.2 (2 נק') מנהל האזור עשוי להחזיר חוזה לרכז השיבוץ לתיקון, ולאחר התיקון החוזה מוגש שוב לאישור, וכך ייתכן שיחזור הדבר כמה פעמים. כיצד ייצגתם בתרשים שלכם את האפשרות שאותו חוזה ייבדק, יוחזר ויוגש שוב יותר מפעם אחת?</w:t>
      </w:r>
    </w:p>
    <w:p>
      <w:pPr>
        <w:bidi/>
        <w:spacing w:before="120" w:line="360" w:lineRule="auto"/>
        <w:ind w:left="571" w:hanging="571"/>
        <w:rPr>
          <w:sz w:val="24"/>
          <w:szCs w:val="24"/>
        </w:rPr>
      </w:pPr>
      <w:r>
        <w:rPr>
          <w:sz w:val="24"/>
          <w:szCs w:val="24"/>
          <w:rtl/>
        </w:rPr>
        <w:t xml:space="preserve">8.3 (2 נק') חוזה יכול להיסגר בשתי דרכים שונות: ביטולו כל עוד לא נכנס לתוקף, או סיומו בהגיע תאריך סיום השכירות. כיצד ייצגתם בתרשים שלכם כל אחת משתי הדרכים, ומה מפעיל כל אחד משני המעברים?</w:t>
      </w:r>
    </w:p>
    <w:p>
      <w:pPr>
        <w:bidi/>
        <w:spacing w:before="120" w:line="360" w:lineRule="auto"/>
        <w:ind w:left="571" w:hanging="571"/>
        <w:rPr>
          <w:sz w:val="24"/>
          <w:szCs w:val="24"/>
        </w:rPr>
      </w:pPr>
      <w:r>
        <w:rPr>
          <w:sz w:val="24"/>
          <w:szCs w:val="24"/>
          <w:rtl/>
        </w:rPr>
        <w:t xml:space="preserve">8.4 (2 נק') חוזה פעיל שלא שולם במועד מסומן כ"בפיגור", וכאשר החוב נפרע הוא שב להיות פעיל. כיצד ייצגתם בתרשים שלכם את המצב הזה ואת המעברים אליו וממנו?</w:t>
      </w:r>
    </w:p>
    <w:p>
      <w:r>
        <w:br w:type="page"/>
      </w:r>
    </w:p>
    <w:p w14:paraId="3B5FE877" w14:textId="5E9EF370" w:rsidR="00C15438" w:rsidRDefault="00000000">
      <w:pPr>
        <w:bidi/>
        <w:spacing w:after="0"/>
        <w:ind w:left="-46"/>
        <w:jc w:val="center"/>
        <w:rPr>
          <w:rFonts w:ascii="Tahoma" w:eastAsia="Tahoma" w:hAnsi="Tahoma" w:cs="Tahoma"/>
          <w:b/>
          <w:bCs/>
          <w:sz w:val="28"/>
          <w:szCs w:val="28"/>
          <w:u w:val="single"/>
        </w:rPr>
      </w:pPr>
      <w:r>
        <w:rPr>
          <w:rFonts w:ascii="Tahoma" w:eastAsia="Tahoma" w:hAnsi="Tahoma" w:cs="Tahoma"/>
          <w:b/>
          <w:bCs/>
          <w:sz w:val="28"/>
          <w:szCs w:val="28"/>
          <w:u w:val="single"/>
          <w:rtl/>
        </w:rPr>
        <w:lastRenderedPageBreak/>
        <w:t>דף נוסחאות – ניתוח ועיצוב מערכות מידע</w:t>
      </w:r>
    </w:p>
    <w:p w14:paraId="6965E7EF" w14:textId="77777777" w:rsidR="00C15438" w:rsidRDefault="00C15438">
      <w:pPr>
        <w:bidi/>
        <w:spacing w:after="0"/>
        <w:ind w:left="-46"/>
        <w:rPr>
          <w:rFonts w:ascii="Tahoma" w:eastAsia="Tahoma" w:hAnsi="Tahoma" w:cs="Tahoma"/>
          <w:u w:val="single"/>
        </w:rPr>
      </w:pPr>
    </w:p>
    <w:p w14:paraId="057F9957" w14:textId="77777777" w:rsidR="00C15438" w:rsidRDefault="00C15438">
      <w:pPr>
        <w:bidi/>
        <w:spacing w:after="0"/>
        <w:ind w:left="-46"/>
        <w:rPr>
          <w:rFonts w:ascii="Tahoma" w:eastAsia="Tahoma" w:hAnsi="Tahoma" w:cs="Tahoma"/>
          <w:u w:val="single"/>
        </w:rPr>
      </w:pPr>
    </w:p>
    <w:p w14:paraId="0B2A4619" w14:textId="77777777" w:rsidR="00C15438" w:rsidRDefault="00000000">
      <w:pPr>
        <w:bidi/>
        <w:spacing w:after="0"/>
        <w:ind w:left="-46"/>
        <w:rPr>
          <w:rFonts w:ascii="Tahoma" w:eastAsia="Tahoma" w:hAnsi="Tahoma" w:cs="Tahoma"/>
          <w:u w:val="single"/>
        </w:rPr>
      </w:pPr>
      <w:r>
        <w:rPr>
          <w:rFonts w:ascii="Tahoma" w:eastAsia="Tahoma" w:hAnsi="Tahoma" w:cs="Tahoma"/>
          <w:u w:val="single"/>
          <w:rtl/>
        </w:rPr>
        <w:t xml:space="preserve">תרשים תהליך </w:t>
      </w:r>
      <w:r>
        <w:rPr>
          <w:rFonts w:ascii="Tahoma" w:eastAsia="Tahoma" w:hAnsi="Tahoma" w:cs="Tahoma"/>
          <w:u w:val="single"/>
        </w:rPr>
        <w:t>BPMN</w:t>
      </w:r>
    </w:p>
    <w:p w14:paraId="6FCFD5FE" w14:textId="77777777" w:rsidR="00C15438" w:rsidRDefault="00000000">
      <w:pPr>
        <w:bidi/>
        <w:spacing w:after="0"/>
        <w:ind w:left="-46"/>
        <w:rPr>
          <w:rFonts w:ascii="Tahoma" w:eastAsia="Tahoma" w:hAnsi="Tahoma" w:cs="Tahoma"/>
        </w:rPr>
      </w:pPr>
      <w:r>
        <w:rPr>
          <w:noProof/>
        </w:rPr>
        <w:drawing>
          <wp:anchor distT="0" distB="0" distL="114300" distR="114300" simplePos="0" relativeHeight="251659264" behindDoc="0" locked="0" layoutInCell="1" hidden="0" allowOverlap="1" wp14:anchorId="4DC6F28E" wp14:editId="64541E3B">
            <wp:simplePos x="0" y="0"/>
            <wp:positionH relativeFrom="column">
              <wp:posOffset>4832350</wp:posOffset>
            </wp:positionH>
            <wp:positionV relativeFrom="paragraph">
              <wp:posOffset>67945</wp:posOffset>
            </wp:positionV>
            <wp:extent cx="739140" cy="1360805"/>
            <wp:effectExtent l="0" t="0" r="0" b="0"/>
            <wp:wrapSquare wrapText="bothSides" distT="0" distB="0" distL="114300" distR="114300"/>
            <wp:docPr id="1229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739140" cy="1360805"/>
                    </a:xfrm>
                    <a:prstGeom prst="rect">
                      <a:avLst/>
                    </a:prstGeom>
                    <a:ln/>
                  </pic:spPr>
                </pic:pic>
              </a:graphicData>
            </a:graphic>
          </wp:anchor>
        </w:drawing>
        <w:drawing>
          <wp:anchor distT="0" distB="0" distL="114300" distR="114300" simplePos="0" relativeHeight="251660288" behindDoc="0" locked="0" layoutInCell="1" hidden="0" allowOverlap="1" wp14:anchorId="0A18A5D0" wp14:editId="6E9DD103">
            <wp:simplePos x="0" y="0"/>
            <wp:positionH relativeFrom="column">
              <wp:posOffset>2390775</wp:posOffset>
            </wp:positionH>
            <wp:positionV relativeFrom="paragraph">
              <wp:posOffset>28575</wp:posOffset>
            </wp:positionV>
            <wp:extent cx="612140" cy="980440"/>
            <wp:effectExtent l="0" t="0" r="0" b="0"/>
            <wp:wrapSquare wrapText="bothSides" distT="0" distB="0" distL="114300" distR="114300"/>
            <wp:docPr id="1229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12140" cy="980440"/>
                    </a:xfrm>
                    <a:prstGeom prst="rect">
                      <a:avLst/>
                    </a:prstGeom>
                    <a:ln/>
                  </pic:spPr>
                </pic:pic>
              </a:graphicData>
            </a:graphic>
          </wp:anchor>
        </w:drawing>
      </w:r>
    </w:p>
    <w:p w14:paraId="135151DC"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ממוחשבת               מאגר נתונים ממוחשב</w:t>
      </w:r>
    </w:p>
    <w:p w14:paraId="31BE1DA5" w14:textId="77777777" w:rsidR="00C15438" w:rsidRDefault="00C15438">
      <w:pPr>
        <w:bidi/>
        <w:spacing w:after="0"/>
        <w:ind w:left="-46"/>
        <w:rPr>
          <w:rFonts w:ascii="Tahoma" w:eastAsia="Tahoma" w:hAnsi="Tahoma" w:cs="Tahoma"/>
        </w:rPr>
      </w:pPr>
    </w:p>
    <w:p w14:paraId="658409AC"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ידנית                            טופס ידני         </w:t>
      </w:r>
    </w:p>
    <w:p w14:paraId="1573F74F" w14:textId="77777777" w:rsidR="00C15438" w:rsidRDefault="00C15438">
      <w:pPr>
        <w:bidi/>
        <w:spacing w:after="0"/>
        <w:ind w:left="-46"/>
        <w:rPr>
          <w:rFonts w:ascii="Tahoma" w:eastAsia="Tahoma" w:hAnsi="Tahoma" w:cs="Tahoma"/>
        </w:rPr>
      </w:pPr>
    </w:p>
    <w:p w14:paraId="1CE353CA" w14:textId="77777777" w:rsidR="00C15438"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1312" behindDoc="0" locked="0" layoutInCell="1" hidden="0" allowOverlap="1" wp14:anchorId="37683FA0" wp14:editId="355DA761">
                <wp:simplePos x="0" y="0"/>
                <wp:positionH relativeFrom="column">
                  <wp:posOffset>2550795</wp:posOffset>
                </wp:positionH>
                <wp:positionV relativeFrom="paragraph">
                  <wp:posOffset>176530</wp:posOffset>
                </wp:positionV>
                <wp:extent cx="264795" cy="286385"/>
                <wp:effectExtent l="0" t="0" r="0" b="0"/>
                <wp:wrapNone/>
                <wp:docPr id="12297" name="Oval 12297"/>
                <wp:cNvGraphicFramePr/>
                <a:graphic xmlns:a="http://schemas.openxmlformats.org/drawingml/2006/main">
                  <a:graphicData uri="http://schemas.microsoft.com/office/word/2010/wordprocessingShape">
                    <wps:wsp>
                      <wps:cNvSpPr/>
                      <wps:spPr>
                        <a:xfrm>
                          <a:off x="5223128" y="3646333"/>
                          <a:ext cx="245745" cy="267335"/>
                        </a:xfrm>
                        <a:prstGeom prst="ellipse">
                          <a:avLst/>
                        </a:prstGeom>
                        <a:solidFill>
                          <a:srgbClr val="D8D8D8"/>
                        </a:solidFill>
                        <a:ln w="19050" cap="flat" cmpd="sng">
                          <a:solidFill>
                            <a:srgbClr val="A5A5A5"/>
                          </a:solidFill>
                          <a:prstDash val="solid"/>
                          <a:round/>
                          <a:headEnd type="none" w="sm" len="sm"/>
                          <a:tailEnd type="none" w="sm" len="sm"/>
                        </a:ln>
                      </wps:spPr>
                      <wps:txbx>
                        <w:txbxContent>
                          <w:p w14:paraId="334E7DCC" w14:textId="77777777" w:rsidR="00C15438" w:rsidRDefault="00C1543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7683FA0" id="Oval 12297" o:spid="_x0000_s1027" style="position:absolute;left:0;text-align:left;margin-left:200.85pt;margin-top:13.9pt;width:20.85pt;height:22.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tN9tHwIAAEoEAAAOAAAAZHJzL2Uyb0RvYy54bWysVGFr2zAQ/T7YfxD6vjix47QNcUppljEo a6DbD7jIciyQJU2nxMm/30nOmnQbDMYwyHfS+end3Tsv7o+dZgfpUVlT8clozJk0wtbK7Cr+7ev6 wy1nGMDUoK2RFT9J5PfL9+8WvZvL3LZW19IzAjE4713F2xDcPMtQtLIDHFknDR021ncQyPW7rPbQ E3qns3w8nmW99bXzVkhE2l0Nh3yZ8JtGivDcNCgD0xUnbiGtPq3buGbLBcx3HlyrxJkG/AOLDpSh S1+hVhCA7b36DapTwlu0TRgJ22W2aZSQKQfKZjL+JZuXFpxMuVBx0L2WCf8frPhyeHEbT2XoHc6R zJjFsfFdfBM/dqx4mefFJKdOnipezKazoiiGwsljYIIC8ml5My05ExSQz26Koozn2QXIeQyfpO1Y NCoutVYOY2owh8MThiH6Z1TcRqtVvVZaJ8fvto/aswNQG1e38Tlf8CZMG9aTCO/GJbVaAMmp0RDI 7FxdcTS7dOGbT/Aa+aGMz5+QI7MVYDswSAhDBbzdmzqJqJVQfzQ1CydHOjekdh7ZYMeZljQbZKS4 AEr/PY5qpw2V8NKVaIXj9sgU5TKJWHFna+vTxjN0Yq2I4xNg2IAnCU/odpI13ft9D5646M+GdHM3 mebUqHDt+Gtne+2AEa2laRHBczY4jyFNT+yKsQ/7YBuVunchc2ZNgk0SOA9XnIhrP0VdfgHLHwAA AP//AwBQSwMEFAAGAAgAAAAhAH5+UofeAAAACQEAAA8AAABkcnMvZG93bnJldi54bWxMj8FOg0AQ hu8mvsNmTLzZpZSIRYaGmNR68IDYB9iyIxDZWcIuLX1715MeJ/Pl/78/3y1mEGeaXG8ZYb2KQBA3 VvfcIhw/9w9PIJxXrNVgmRCu5GBX3N7kKtP2wh90rn0rQgi7TCF03o+ZlK7pyCi3siNx+H3ZySgf zqmVelKXEG4GGUfRozSq59DQqZFeOmq+69kgyNf3trKlmY/bw4Hexqqtq2uJeH+3lM8gPC3+D4Zf /aAORXA62Zm1EwNCEq3TgCLEaZgQgCTZJCBOCGm8BVnk8v+C4gcAAP//AwBQSwECLQAUAAYACAAA ACEAtoM4kv4AAADhAQAAEwAAAAAAAAAAAAAAAAAAAAAAW0NvbnRlbnRfVHlwZXNdLnhtbFBLAQIt ABQABgAIAAAAIQA4/SH/1gAAAJQBAAALAAAAAAAAAAAAAAAAAC8BAABfcmVscy8ucmVsc1BLAQIt ABQABgAIAAAAIQDbtN9tHwIAAEoEAAAOAAAAAAAAAAAAAAAAAC4CAABkcnMvZTJvRG9jLnhtbFBL AQItABQABgAIAAAAIQB+flKH3gAAAAkBAAAPAAAAAAAAAAAAAAAAAHkEAABkcnMvZG93bnJldi54 bWxQSwUGAAAAAAQABADzAAAAhAUAAAAA " fillcolor="#d8d8d8" strokecolor="#a5a5a5" strokeweight="1.5pt">
                <v:stroke startarrowwidth="narrow" startarrowlength="short" endarrowwidth="narrow" endarrowlength="short"/>
                <v:textbox inset="2.53958mm,2.53958mm,2.53958mm,2.53958mm">
                  <w:txbxContent>
                    <w:p w14:paraId="334E7DCC" w14:textId="77777777" w:rsidR="00C15438" w:rsidRDefault="00C15438">
                      <w:pPr>
                        <w:spacing w:after="0" w:line="240" w:lineRule="auto"/>
                        <w:textDirection w:val="btLr"/>
                      </w:pPr>
                    </w:p>
                  </w:txbxContent>
                </v:textbox>
              </v:oval>
            </w:pict>
          </mc:Fallback>
        </mc:AlternateContent>
      </w:r>
    </w:p>
    <w:p w14:paraId="581227CD"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מורכבת                            אירוע</w:t>
      </w:r>
    </w:p>
    <w:p w14:paraId="4B8DBEE3" w14:textId="77777777" w:rsidR="00C15438" w:rsidRDefault="00C15438">
      <w:pPr>
        <w:bidi/>
        <w:spacing w:after="0"/>
        <w:ind w:left="-46"/>
        <w:rPr>
          <w:rFonts w:ascii="Tahoma" w:eastAsia="Tahoma" w:hAnsi="Tahoma" w:cs="Tahoma"/>
        </w:rPr>
      </w:pPr>
    </w:p>
    <w:p w14:paraId="17E0D505"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2336" behindDoc="0" locked="0" layoutInCell="1" hidden="0" allowOverlap="1" wp14:anchorId="64EB0E4D" wp14:editId="2890868D">
            <wp:simplePos x="0" y="0"/>
            <wp:positionH relativeFrom="column">
              <wp:posOffset>2318385</wp:posOffset>
            </wp:positionH>
            <wp:positionV relativeFrom="paragraph">
              <wp:posOffset>147320</wp:posOffset>
            </wp:positionV>
            <wp:extent cx="652780" cy="1334135"/>
            <wp:effectExtent l="0" t="0" r="0" b="0"/>
            <wp:wrapSquare wrapText="bothSides" distT="0" distB="0" distL="114300" distR="114300"/>
            <wp:docPr id="123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652780" cy="1334135"/>
                    </a:xfrm>
                    <a:prstGeom prst="rect">
                      <a:avLst/>
                    </a:prstGeom>
                    <a:ln/>
                  </pic:spPr>
                </pic:pic>
              </a:graphicData>
            </a:graphic>
          </wp:anchor>
        </w:drawing>
      </w:r>
    </w:p>
    <w:p w14:paraId="2758F064"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3360" behindDoc="0" locked="0" layoutInCell="1" hidden="0" allowOverlap="1" wp14:anchorId="4B869C40" wp14:editId="0625129A">
            <wp:simplePos x="0" y="0"/>
            <wp:positionH relativeFrom="column">
              <wp:posOffset>4281804</wp:posOffset>
            </wp:positionH>
            <wp:positionV relativeFrom="paragraph">
              <wp:posOffset>123189</wp:posOffset>
            </wp:positionV>
            <wp:extent cx="1450975" cy="1035685"/>
            <wp:effectExtent l="0" t="0" r="0" b="0"/>
            <wp:wrapSquare wrapText="bothSides" distT="0" distB="0" distL="114300" distR="114300"/>
            <wp:docPr id="1230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450975" cy="1035685"/>
                    </a:xfrm>
                    <a:prstGeom prst="rect">
                      <a:avLst/>
                    </a:prstGeom>
                    <a:ln/>
                  </pic:spPr>
                </pic:pic>
              </a:graphicData>
            </a:graphic>
          </wp:anchor>
        </w:drawing>
      </w:r>
    </w:p>
    <w:p w14:paraId="1A0B026C"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Sequence</w:t>
      </w:r>
      <w:r>
        <w:rPr>
          <w:rFonts w:ascii="Tahoma" w:eastAsia="Tahoma" w:hAnsi="Tahoma" w:cs="Tahoma"/>
          <w:rtl/>
        </w:rPr>
        <w:t xml:space="preserve">      שער </w:t>
      </w:r>
      <w:r>
        <w:rPr>
          <w:rFonts w:ascii="Tahoma" w:eastAsia="Tahoma" w:hAnsi="Tahoma" w:cs="Tahoma"/>
        </w:rPr>
        <w:t>AND</w:t>
      </w:r>
    </w:p>
    <w:p w14:paraId="3368B7C3" w14:textId="77777777" w:rsidR="00C15438" w:rsidRDefault="00C15438">
      <w:pPr>
        <w:bidi/>
        <w:spacing w:after="0"/>
        <w:ind w:left="-46"/>
        <w:rPr>
          <w:rFonts w:ascii="Tahoma" w:eastAsia="Tahoma" w:hAnsi="Tahoma" w:cs="Tahoma"/>
        </w:rPr>
      </w:pPr>
    </w:p>
    <w:p w14:paraId="535E751A"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Association</w:t>
      </w:r>
      <w:r>
        <w:rPr>
          <w:rFonts w:ascii="Tahoma" w:eastAsia="Tahoma" w:hAnsi="Tahoma" w:cs="Tahoma"/>
          <w:rtl/>
        </w:rPr>
        <w:t xml:space="preserve">           שער </w:t>
      </w:r>
      <w:r>
        <w:rPr>
          <w:rFonts w:ascii="Tahoma" w:eastAsia="Tahoma" w:hAnsi="Tahoma" w:cs="Tahoma"/>
        </w:rPr>
        <w:t>XOR</w:t>
      </w:r>
    </w:p>
    <w:p w14:paraId="69BF484D" w14:textId="77777777" w:rsidR="00C15438" w:rsidRDefault="00C15438">
      <w:pPr>
        <w:bidi/>
        <w:spacing w:after="0"/>
        <w:ind w:left="-46"/>
        <w:rPr>
          <w:rFonts w:ascii="Tahoma" w:eastAsia="Tahoma" w:hAnsi="Tahoma" w:cs="Tahoma"/>
        </w:rPr>
      </w:pPr>
    </w:p>
    <w:p w14:paraId="6A45945A"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Message</w:t>
      </w:r>
      <w:r>
        <w:rPr>
          <w:rFonts w:ascii="Tahoma" w:eastAsia="Tahoma" w:hAnsi="Tahoma" w:cs="Tahoma"/>
          <w:rtl/>
        </w:rPr>
        <w:t xml:space="preserve">                   שער </w:t>
      </w:r>
      <w:r>
        <w:rPr>
          <w:rFonts w:ascii="Tahoma" w:eastAsia="Tahoma" w:hAnsi="Tahoma" w:cs="Tahoma"/>
        </w:rPr>
        <w:t>OR</w:t>
      </w:r>
      <w:r>
        <w:rPr>
          <w:rFonts w:ascii="Tahoma" w:eastAsia="Tahoma" w:hAnsi="Tahoma" w:cs="Tahoma"/>
          <w:rtl/>
        </w:rPr>
        <w:tab/>
      </w:r>
    </w:p>
    <w:p w14:paraId="0A592D7F" w14:textId="77777777" w:rsidR="00C15438" w:rsidRDefault="00C15438">
      <w:pPr>
        <w:bidi/>
        <w:spacing w:after="0"/>
        <w:ind w:left="-46"/>
        <w:rPr>
          <w:rFonts w:ascii="Tahoma" w:eastAsia="Tahoma" w:hAnsi="Tahoma" w:cs="Tahoma"/>
        </w:rPr>
      </w:pPr>
    </w:p>
    <w:p w14:paraId="1A330AB9" w14:textId="77777777" w:rsidR="00C15438" w:rsidRDefault="00C15438">
      <w:pPr>
        <w:bidi/>
        <w:spacing w:after="0"/>
        <w:ind w:left="-46"/>
        <w:rPr>
          <w:rFonts w:ascii="Tahoma" w:eastAsia="Tahoma" w:hAnsi="Tahoma" w:cs="Tahoma"/>
        </w:rPr>
      </w:pPr>
    </w:p>
    <w:p w14:paraId="2CC4D6B4" w14:textId="77777777" w:rsidR="00C15438" w:rsidRDefault="00C15438">
      <w:pPr>
        <w:bidi/>
        <w:ind w:left="-46"/>
        <w:rPr>
          <w:rFonts w:ascii="Tahoma" w:eastAsia="Tahoma" w:hAnsi="Tahoma" w:cs="Tahoma"/>
          <w:u w:val="single"/>
        </w:rPr>
      </w:pPr>
    </w:p>
    <w:p w14:paraId="166D8731" w14:textId="77777777" w:rsidR="00C15438" w:rsidRDefault="00000000">
      <w:pPr>
        <w:bidi/>
        <w:ind w:left="-46"/>
        <w:rPr>
          <w:rFonts w:ascii="Tahoma" w:eastAsia="Tahoma" w:hAnsi="Tahoma" w:cs="Tahoma"/>
          <w:u w:val="single"/>
        </w:rPr>
      </w:pPr>
      <w:r>
        <w:rPr>
          <w:rFonts w:ascii="Tahoma" w:eastAsia="Tahoma" w:hAnsi="Tahoma" w:cs="Tahoma"/>
          <w:u w:val="single"/>
        </w:rPr>
        <w:t>State Diagram</w:t>
      </w:r>
      <w:r>
        <w:rPr>
          <w:noProof/>
        </w:rPr>
        <mc:AlternateContent>
          <mc:Choice Requires="wps">
            <w:drawing>
              <wp:anchor distT="0" distB="0" distL="114300" distR="114300" simplePos="0" relativeHeight="251666432" behindDoc="0" locked="0" layoutInCell="1" hidden="0" allowOverlap="1" wp14:anchorId="53CA3065" wp14:editId="0EAF79DF">
                <wp:simplePos x="0" y="0"/>
                <wp:positionH relativeFrom="column">
                  <wp:posOffset>3359785</wp:posOffset>
                </wp:positionH>
                <wp:positionV relativeFrom="paragraph">
                  <wp:posOffset>203200</wp:posOffset>
                </wp:positionV>
                <wp:extent cx="1063625" cy="452755"/>
                <wp:effectExtent l="0" t="0" r="0" b="0"/>
                <wp:wrapNone/>
                <wp:docPr id="12294" name="Rectangle: Rounded Corners 12294"/>
                <wp:cNvGraphicFramePr/>
                <a:graphic xmlns:a="http://schemas.openxmlformats.org/drawingml/2006/main">
                  <a:graphicData uri="http://schemas.microsoft.com/office/word/2010/wordprocessingShape">
                    <wps:wsp>
                      <wps:cNvSpPr/>
                      <wps:spPr>
                        <a:xfrm>
                          <a:off x="4820538" y="3559973"/>
                          <a:ext cx="1050925" cy="44005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66B18341" w14:textId="77777777" w:rsidR="00C15438" w:rsidRDefault="00C1543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53CA3065" id="Rectangle: Rounded Corners 12294" o:spid="_x0000_s1028" style="position:absolute;left:0;text-align:left;margin-left:264.55pt;margin-top:16pt;width:83.75pt;height:35.6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LX98OwIAAFwEAAAOAAAAZHJzL2Uyb0RvYy54bWysVNuOEzEMfUfiH6K805lpO9226nSFthQh rdiKhQ9wk0wnkBtJevt7nEzZFnhAQvQhtWPn2D62Z3F/0oochA/SmoZWg5ISYZjl0uwa+uXz+s2U khDBcFDWiIaeRaD3y9evFkc3F0PbWcWFJwhiwvzoGtrF6OZFEVgnNISBdcKgsbVeQ0TV7wru4Yjo WhXDspwUR+u585aJEPB21RvpMuO3rWDxqW2DiEQ1FHOL+fT53KazWC5gvvPgOskuacA/ZKFBGgz6 ArWCCGTv5R9QWjJvg23jgFld2LaVTOQasJqq/K2a5w6cyLUgOcG90BT+Hyz7eHh2G480HF2YBxRT FafW6/SP+ZFTQ8fTYVmPsJPnho7qeja7G/XEiVMkDB2qsi5nw5oShh7jcVnWdXIorkjOh/heWE2S 0FBv94Z/wu5k0uDwGGJmjxMDGscE+FdKWq2wFwdQpJpMJncXxIszYv/ETC+NXUulcjeVIUdMaXhX YsMZ4FC1CiKK2vGGBrPLMYNVkqc36XUeN/GgPMFoDeXfqkuwX7xSvBWErnfKpp4GLSMOsZK6odMy /frrTgB/ZziJZ4clGZx/mjILmhIlcFtQyAlHkOrvfliwMsjptU9JiqftiUisa5iw0s3W8vPGk+DY WmLCjxDiBjwSWWF0HHSM+30PHnNRHwxO0qwap87FrIzrzJq/tWxvLWBYZ3F/WPSU9MpDzPvUd+Ht PtpWxtT8azIXBUc4z8Rl3dKO3OrZ6/pRWP4AAAD//wMAUEsDBBQABgAIAAAAIQCLxKoC3wAAAAoB AAAPAAAAZHJzL2Rvd25yZXYueG1sTI/BTsMwEETvSPyDtUjcqFMHojaNUyEQEhcOBCR63MZLEjW2 o9htDV/PcoLjap9m3lTbZEdxojkM3mlYLjIQ5FpvBtdpeH97ulmBCBGdwdE70vBFAbb15UWFpfFn 90qnJnaCQ1woUUMf41RKGdqeLIaFn8jx79PPFiOfcyfNjGcOt6NUWVZIi4Pjhh4neuipPTRHq0FR 2iV/q57x5XHAlfpuDh9do/X1VbrfgIiU4h8Mv/qsDjU77f3RmSBGDXdqvWRUQ654EwPFuihA7JnM 8hxkXcn/E+ofAAAA//8DAFBLAQItABQABgAIAAAAIQC2gziS/gAAAOEBAAATAAAAAAAAAAAAAAAA AAAAAABbQ29udGVudF9UeXBlc10ueG1sUEsBAi0AFAAGAAgAAAAhADj9If/WAAAAlAEAAAsAAAAA AAAAAAAAAAAALwEAAF9yZWxzLy5yZWxzUEsBAi0AFAAGAAgAAAAhAHgtf3w7AgAAXAQAAA4AAAAA AAAAAAAAAAAALgIAAGRycy9lMm9Eb2MueG1sUEsBAi0AFAAGAAgAAAAhAIvEqgLfAAAACgEAAA8A AAAAAAAAAAAAAAAAlQQAAGRycy9kb3ducmV2LnhtbFBLBQYAAAAABAAEAPMAAAChBQAAAAA= " filled="f" strokecolor="black [3200]" strokeweight="1pt">
                <v:stroke startarrowwidth="narrow" startarrowlength="short" endarrowwidth="narrow" endarrowlength="short" joinstyle="miter"/>
                <v:textbox inset="2.53958mm,1.2694mm,2.53958mm,1.2694mm">
                  <w:txbxContent>
                    <w:p w14:paraId="66B18341" w14:textId="77777777" w:rsidR="00C15438" w:rsidRDefault="00C15438">
                      <w:pPr>
                        <w:spacing w:line="258" w:lineRule="auto"/>
                        <w:jc w:val="center"/>
                        <w:textDirection w:val="btLr"/>
                      </w:pPr>
                    </w:p>
                  </w:txbxContent>
                </v:textbox>
              </v:roundrect>
            </w:pict>
          </mc:Fallback>
        </mc:AlternateContent>
      </w:r>
    </w:p>
    <w:p w14:paraId="02E82770" w14:textId="77777777" w:rsidR="00C15438" w:rsidRDefault="00000000">
      <w:pPr>
        <w:bidi/>
        <w:ind w:left="-46"/>
        <w:rPr>
          <w:rFonts w:ascii="Tahoma" w:eastAsia="Tahoma" w:hAnsi="Tahoma" w:cs="Tahoma"/>
        </w:rPr>
      </w:pPr>
      <w:r>
        <w:rPr>
          <w:rFonts w:ascii="Tahoma" w:eastAsia="Tahoma" w:hAnsi="Tahoma" w:cs="Tahoma"/>
          <w:rtl/>
        </w:rPr>
        <w:t>מצב</w:t>
      </w:r>
    </w:p>
    <w:p w14:paraId="1F3DB5DA" w14:textId="77777777" w:rsidR="00C15438" w:rsidRDefault="00C15438">
      <w:pPr>
        <w:bidi/>
        <w:ind w:left="-46"/>
        <w:rPr>
          <w:rFonts w:ascii="Tahoma" w:eastAsia="Tahoma" w:hAnsi="Tahoma" w:cs="Tahoma"/>
          <w:u w:val="single"/>
        </w:rPr>
      </w:pPr>
    </w:p>
    <w:p w14:paraId="1D762E96" w14:textId="77777777" w:rsidR="00C15438" w:rsidRDefault="00000000">
      <w:pPr>
        <w:bidi/>
        <w:spacing w:after="0"/>
        <w:ind w:left="-46"/>
        <w:rPr>
          <w:rFonts w:ascii="Tahoma" w:eastAsia="Tahoma" w:hAnsi="Tahoma" w:cs="Tahoma"/>
        </w:rPr>
      </w:pPr>
      <w:r>
        <w:rPr>
          <w:rFonts w:ascii="Tahoma" w:eastAsia="Tahoma" w:hAnsi="Tahoma" w:cs="Tahoma"/>
          <w:rtl/>
        </w:rPr>
        <w:t xml:space="preserve">שינוי מצב </w:t>
      </w:r>
      <w:r>
        <w:rPr>
          <w:noProof/>
        </w:rPr>
        <mc:AlternateContent>
          <mc:Choice Requires="wps">
            <w:drawing>
              <wp:anchor distT="0" distB="0" distL="114300" distR="114300" simplePos="0" relativeHeight="251667456" behindDoc="0" locked="0" layoutInCell="1" hidden="0" allowOverlap="1" wp14:anchorId="7CE3180E" wp14:editId="2F1ECC32">
                <wp:simplePos x="0" y="0"/>
                <wp:positionH relativeFrom="column">
                  <wp:posOffset>3366135</wp:posOffset>
                </wp:positionH>
                <wp:positionV relativeFrom="paragraph">
                  <wp:posOffset>78105</wp:posOffset>
                </wp:positionV>
                <wp:extent cx="0" cy="25400"/>
                <wp:effectExtent l="0" t="0" r="0" b="0"/>
                <wp:wrapNone/>
                <wp:docPr id="12292" name="Straight Arrow Connector 12292"/>
                <wp:cNvGraphicFramePr/>
                <a:graphic xmlns:a="http://schemas.openxmlformats.org/drawingml/2006/main">
                  <a:graphicData uri="http://schemas.microsoft.com/office/word/2010/wordprocessingShape">
                    <wps:wsp>
                      <wps:cNvCnPr/>
                      <wps:spPr>
                        <a:xfrm>
                          <a:off x="4765610" y="3780000"/>
                          <a:ext cx="1160780" cy="0"/>
                        </a:xfrm>
                        <a:prstGeom prst="straightConnector1">
                          <a:avLst/>
                        </a:prstGeom>
                        <a:noFill/>
                        <a:ln w="9525" cap="flat" cmpd="sng">
                          <a:solidFill>
                            <a:schemeClr val="dk1"/>
                          </a:solidFill>
                          <a:prstDash val="solid"/>
                          <a:round/>
                          <a:headEnd type="none" w="med" len="med"/>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3366135</wp:posOffset>
                </wp:positionH>
                <wp:positionV relativeFrom="paragraph">
                  <wp:posOffset>78105</wp:posOffset>
                </wp:positionV>
                <wp:extent cx="0" cy="25400"/>
                <wp:effectExtent b="0" l="0" r="0" t="0"/>
                <wp:wrapNone/>
                <wp:docPr id="12292"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0" cy="25400"/>
                        </a:xfrm>
                        <a:prstGeom prst="rect"/>
                        <a:ln/>
                      </pic:spPr>
                    </pic:pic>
                  </a:graphicData>
                </a:graphic>
              </wp:anchor>
            </w:drawing>
          </mc:Fallback>
        </mc:AlternateContent>
      </w:r>
    </w:p>
    <w:p w14:paraId="59E5F86C" w14:textId="77777777" w:rsidR="00C15438"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8480" behindDoc="0" locked="0" layoutInCell="1" hidden="0" allowOverlap="1" wp14:anchorId="4B8C5E6C" wp14:editId="630F4147">
                <wp:simplePos x="0" y="0"/>
                <wp:positionH relativeFrom="column">
                  <wp:posOffset>3944620</wp:posOffset>
                </wp:positionH>
                <wp:positionV relativeFrom="paragraph">
                  <wp:posOffset>62230</wp:posOffset>
                </wp:positionV>
                <wp:extent cx="262255" cy="245110"/>
                <wp:effectExtent l="0" t="0" r="0" b="0"/>
                <wp:wrapNone/>
                <wp:docPr id="12296" name="Oval 12296"/>
                <wp:cNvGraphicFramePr/>
                <a:graphic xmlns:a="http://schemas.openxmlformats.org/drawingml/2006/main">
                  <a:graphicData uri="http://schemas.microsoft.com/office/word/2010/wordprocessingShape">
                    <wps:wsp>
                      <wps:cNvSpPr/>
                      <wps:spPr>
                        <a:xfrm>
                          <a:off x="5221223" y="3663795"/>
                          <a:ext cx="249555" cy="232410"/>
                        </a:xfrm>
                        <a:prstGeom prst="ellipse">
                          <a:avLst/>
                        </a:prstGeom>
                        <a:solidFill>
                          <a:schemeClr val="dk1"/>
                        </a:solidFill>
                        <a:ln w="12700" cap="flat" cmpd="sng">
                          <a:solidFill>
                            <a:schemeClr val="dk1"/>
                          </a:solidFill>
                          <a:prstDash val="solid"/>
                          <a:miter lim="800000"/>
                          <a:headEnd type="none" w="sm" len="sm"/>
                          <a:tailEnd type="none" w="sm" len="sm"/>
                        </a:ln>
                      </wps:spPr>
                      <wps:txbx>
                        <w:txbxContent>
                          <w:p w14:paraId="3AA2B4FE" w14:textId="77777777" w:rsidR="00C15438" w:rsidRDefault="00C1543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4B8C5E6C" id="Oval 12296" o:spid="_x0000_s1029" style="position:absolute;left:0;text-align:left;margin-left:310.6pt;margin-top:4.9pt;width:20.65pt;height:19.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ILVuJwIAAFUEAAAOAAAAZHJzL2Uyb0RvYy54bWysVNtu2zAMfR+wfxD0vviSOG2MOMXQLMOA Yg3Q7QMYWY6F6TZJSZy/HyV3Tbo9FBjmB1mUaPIc8tDLu0FJcuTOC6MbWkxySrhmphV639Dv3zYf binxAXQL0mje0DP39G71/t3yZGtemt7IljuCQbSvT7ahfQi2zjLPeq7AT4zlGi874xQENN0+ax2c MLqSWZnn8+xkXGudYdx7PF2Pl3SV4ncdZ+Gx6zwPRDYUsYW0urTu4pqtllDvHdhesGcY8A8oFAiN SV9CrSEAOTjxVyglmDPedGHCjMpM1wnGEwdkU+R/sHnqwfLEBYvj7UuZ/P8Ly74en+zWYRlO1tce t5HF0DkV34iPDA2tyrIoyykl54ZO5/PpzaIaC8eHQBg6lLNFVVWUMHQop+WsSIXNLoGs8+EzN4rE TUO5lML6SA1qOD74gPnR+7dXPPZGinYjpExGlAO/l44cARvZ/ihifvzilZfU5IQaLG9y7DQDVFMn IeBW2bahXu9TvlefJJ29GTjiWoPvx+wpwMhfiYDqlUI19DaPz3jcc2g/6ZaEs0XJaxQ+jci8okRy HBPcJN0FEPJtP6QpNbK9NCjuwrAbiEBe0xgrnuxMe9464i3bCAT8AD5swaGaC8yOCse8Pw/gEIv8 olFCi2JWYs9CMmZVqpq7vtld34BmvcHBYcFRMhr3IQ1SbJA2Hw/BdCI18gLmGTVqN3Xrec7icFzb yevyN1j9AgAA//8DAFBLAwQUAAYACAAAACEAyDagvdwAAAAIAQAADwAAAGRycy9kb3ducmV2Lnht bEyPQU/CQBCF7yT+h82QeIMtFSvUbokh4tFE1PvSHdtCd7bZXWj59w4nPU7eyzffKzaj7cQFfWgd KVjMExBIlTMt1Qq+PnezFYgQNRndOUIFVwywKe8mhc6NG+gDL/tYC4ZQyLWCJsY+lzJUDVod5q5H 4uzHeasjn76WxuuB4baTaZJk0uqW+EOje9w2WJ32Z6sgS5O6j2/tcfdwGl+v34N/X2+flLqfji/P ICKO8a8MN31Wh5KdDu5MJojuxlikXFWw5gWcZ1n6COKgYLlagiwL+X9A+QsAAP//AwBQSwECLQAU AAYACAAAACEAtoM4kv4AAADhAQAAEwAAAAAAAAAAAAAAAAAAAAAAW0NvbnRlbnRfVHlwZXNdLnht bFBLAQItABQABgAIAAAAIQA4/SH/1gAAAJQBAAALAAAAAAAAAAAAAAAAAC8BAABfcmVscy8ucmVs c1BLAQItABQABgAIAAAAIQCzILVuJwIAAFUEAAAOAAAAAAAAAAAAAAAAAC4CAABkcnMvZTJvRG9j LnhtbFBLAQItABQABgAIAAAAIQDINqC93AAAAAgBAAAPAAAAAAAAAAAAAAAAAIEEAABkcnMvZG93 bnJldi54bWxQSwUGAAAAAAQABADzAAAAigUAAAAA " fillcolor="black [3200]" strokecolor="black [3200]" strokeweight="1pt">
                <v:stroke startarrowwidth="narrow" startarrowlength="short" endarrowwidth="narrow" endarrowlength="short" joinstyle="miter"/>
                <v:textbox inset="2.53958mm,1.2694mm,2.53958mm,1.2694mm">
                  <w:txbxContent>
                    <w:p w14:paraId="3AA2B4FE" w14:textId="77777777" w:rsidR="00C15438" w:rsidRDefault="00C15438">
                      <w:pPr>
                        <w:spacing w:line="258" w:lineRule="auto"/>
                        <w:jc w:val="center"/>
                        <w:textDirection w:val="btLr"/>
                      </w:pPr>
                    </w:p>
                  </w:txbxContent>
                </v:textbox>
              </v:oval>
            </w:pict>
          </mc:Fallback>
        </mc:AlternateContent>
      </w:r>
    </w:p>
    <w:p w14:paraId="66782F75" w14:textId="77777777" w:rsidR="00C15438" w:rsidRDefault="00000000">
      <w:pPr>
        <w:bidi/>
        <w:spacing w:after="0"/>
        <w:ind w:left="-46"/>
        <w:rPr>
          <w:rFonts w:ascii="Tahoma" w:eastAsia="Tahoma" w:hAnsi="Tahoma" w:cs="Tahoma"/>
        </w:rPr>
      </w:pPr>
      <w:r>
        <w:rPr>
          <w:rFonts w:ascii="Tahoma" w:eastAsia="Tahoma" w:hAnsi="Tahoma" w:cs="Tahoma"/>
          <w:rtl/>
        </w:rPr>
        <w:t xml:space="preserve">התחלה </w:t>
      </w:r>
    </w:p>
    <w:p w14:paraId="2BC18EBF" w14:textId="77777777" w:rsidR="00C15438" w:rsidRDefault="00C15438">
      <w:pPr>
        <w:bidi/>
        <w:spacing w:after="0"/>
        <w:ind w:left="-46"/>
        <w:rPr>
          <w:rFonts w:ascii="Tahoma" w:eastAsia="Tahoma" w:hAnsi="Tahoma" w:cs="Tahoma"/>
        </w:rPr>
      </w:pPr>
    </w:p>
    <w:p w14:paraId="3B8DF6CD"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9504" behindDoc="0" locked="0" layoutInCell="1" hidden="0" allowOverlap="1" wp14:anchorId="5B483E26" wp14:editId="7D850D38">
            <wp:simplePos x="0" y="0"/>
            <wp:positionH relativeFrom="column">
              <wp:posOffset>3917950</wp:posOffset>
            </wp:positionH>
            <wp:positionV relativeFrom="paragraph">
              <wp:posOffset>52705</wp:posOffset>
            </wp:positionV>
            <wp:extent cx="342900" cy="333375"/>
            <wp:effectExtent l="0" t="0" r="0" b="0"/>
            <wp:wrapSquare wrapText="bothSides" distT="0" distB="0" distL="114300" distR="114300"/>
            <wp:docPr id="1230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5"/>
                    <a:srcRect/>
                    <a:stretch>
                      <a:fillRect/>
                    </a:stretch>
                  </pic:blipFill>
                  <pic:spPr>
                    <a:xfrm>
                      <a:off x="0" y="0"/>
                      <a:ext cx="342900" cy="333375"/>
                    </a:xfrm>
                    <a:prstGeom prst="rect">
                      <a:avLst/>
                    </a:prstGeom>
                    <a:ln/>
                  </pic:spPr>
                </pic:pic>
              </a:graphicData>
            </a:graphic>
          </wp:anchor>
        </w:drawing>
      </w:r>
    </w:p>
    <w:p w14:paraId="5041DFE7" w14:textId="77777777" w:rsidR="00C15438" w:rsidRDefault="00000000">
      <w:pPr>
        <w:bidi/>
        <w:spacing w:after="0"/>
        <w:ind w:left="-46"/>
        <w:rPr>
          <w:rFonts w:ascii="Tahoma" w:eastAsia="Tahoma" w:hAnsi="Tahoma" w:cs="Tahoma"/>
        </w:rPr>
      </w:pPr>
      <w:r>
        <w:rPr>
          <w:rFonts w:ascii="Tahoma" w:eastAsia="Tahoma" w:hAnsi="Tahoma" w:cs="Tahoma"/>
          <w:rtl/>
        </w:rPr>
        <w:t>סיום</w:t>
        <w:tab/>
        <w:tab/>
        <w:tab/>
        <w:t xml:space="preserve">  </w:t>
      </w:r>
    </w:p>
    <w:p w14:paraId="0A377B0F" w14:textId="77777777" w:rsidR="00C15438" w:rsidRDefault="00C15438">
      <w:pPr>
        <w:bidi/>
        <w:spacing w:after="0"/>
        <w:ind w:left="-46"/>
        <w:rPr>
          <w:rFonts w:ascii="Tahoma" w:eastAsia="Tahoma" w:hAnsi="Tahoma" w:cs="Tahoma"/>
          <w:u w:val="single"/>
        </w:rPr>
      </w:pPr>
    </w:p>
    <w:p w14:paraId="0D78B5A2" w14:textId="77777777" w:rsidR="00C15438" w:rsidRDefault="00C15438">
      <w:pPr>
        <w:rPr>
          <w:sz w:val="24"/>
          <w:szCs w:val="24"/>
        </w:rPr>
      </w:pPr>
    </w:p>
    <w:sectPr w:rsidR="00C15438" w:rsidSect="00F64EC0">
      <w:headerReference w:type="default" r:id="rId16"/>
      <w:footerReference w:type="default" r:id="rId17"/>
      <w:pgSz w:w="12240" w:h="15840"/>
      <w:pgMar w:top="2340" w:right="1467" w:bottom="1440" w:left="1440" w:header="72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1CB3F" w14:textId="77777777" w:rsidR="00BB30FF" w:rsidRDefault="00BB30FF">
      <w:pPr>
        <w:spacing w:after="0" w:line="240" w:lineRule="auto"/>
      </w:pPr>
      <w:r>
        <w:separator/>
      </w:r>
    </w:p>
  </w:endnote>
  <w:endnote w:type="continuationSeparator" w:id="0">
    <w:p w14:paraId="03514D74" w14:textId="77777777" w:rsidR="00BB30FF" w:rsidRDefault="00BB3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8B27BAE-BBED-44A6-A49C-5FA1D48D552D}"/>
    <w:embedBold r:id="rId2" w:fontKey="{19611C60-2A9D-4030-80E0-24F9BAC1EC51}"/>
  </w:font>
  <w:font w:name="Noto Sans Symbols">
    <w:charset w:val="00"/>
    <w:family w:val="auto"/>
    <w:pitch w:val="default"/>
    <w:embedRegular r:id="rId3" w:fontKey="{2BB7891F-6032-48D3-A258-07842C020C8C}"/>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692D79CB-F3D7-46CB-8DAF-9D3807A7ED53}"/>
  </w:font>
  <w:font w:name="Georgia">
    <w:panose1 w:val="02040502050405020303"/>
    <w:charset w:val="00"/>
    <w:family w:val="roman"/>
    <w:pitch w:val="variable"/>
    <w:sig w:usb0="00000287" w:usb1="00000000" w:usb2="00000000" w:usb3="00000000" w:csb0="0000009F" w:csb1="00000000"/>
    <w:embedItalic r:id="rId5" w:fontKey="{208DC92F-9B89-4C7E-B769-C89A01AB76CF}"/>
  </w:font>
  <w:font w:name="Tahoma">
    <w:panose1 w:val="020B0604030504040204"/>
    <w:charset w:val="00"/>
    <w:family w:val="swiss"/>
    <w:pitch w:val="variable"/>
    <w:sig w:usb0="E1002EFF" w:usb1="C000605B" w:usb2="00000029" w:usb3="00000000" w:csb0="000101FF" w:csb1="00000000"/>
    <w:embedRegular r:id="rId6" w:fontKey="{D4ADBDF7-FD6D-4F2B-96DE-1B66CC6B8316}"/>
    <w:embedBold r:id="rId7" w:fontKey="{BB6C7C92-5ECB-4E72-9117-C2EE83934EFF}"/>
  </w:font>
  <w:font w:name="Calibri Light">
    <w:panose1 w:val="020F0302020204030204"/>
    <w:charset w:val="00"/>
    <w:family w:val="swiss"/>
    <w:pitch w:val="variable"/>
    <w:sig w:usb0="E4002EFF" w:usb1="C200247B" w:usb2="00000009" w:usb3="00000000" w:csb0="000001FF" w:csb1="00000000"/>
    <w:embedRegular r:id="rId8" w:fontKey="{8831C9C4-E21D-44BA-9312-BDBAE321DD9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F1F9" w14:textId="77777777" w:rsidR="00C15438" w:rsidRDefault="00000000">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4E269E">
      <w:rPr>
        <w:noProof/>
        <w:color w:val="000000"/>
        <w:rtl/>
      </w:rPr>
      <w:t>1</w:t>
    </w:r>
    <w:r>
      <w:rPr>
        <w:color w:val="000000"/>
      </w:rPr>
      <w:fldChar w:fldCharType="end"/>
    </w:r>
    <w:r>
      <w:rPr>
        <w:color w:val="000000"/>
        <w:rtl/>
      </w:rPr>
      <w:t xml:space="preserve"> מתוך </w:t>
    </w:r>
    <w:r w:rsidR="004E269E">
      <w:rPr>
        <w:rFonts w:hint="cs"/>
        <w:color w:val="000000"/>
        <w:rtl/>
      </w:rPr>
      <w:t>6</w:t>
    </w:r>
    <w:r>
      <w:rPr>
        <w:color w:val="000000"/>
        <w:rtl/>
      </w:rPr>
      <w:tab/>
    </w:r>
    <w:r>
      <w:rPr>
        <w:color w:val="000000"/>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EE1BE" w14:textId="77777777" w:rsidR="00BB30FF" w:rsidRDefault="00BB30FF">
      <w:pPr>
        <w:spacing w:after="0" w:line="240" w:lineRule="auto"/>
      </w:pPr>
      <w:r>
        <w:separator/>
      </w:r>
    </w:p>
  </w:footnote>
  <w:footnote w:type="continuationSeparator" w:id="0">
    <w:p w14:paraId="63F15370" w14:textId="77777777" w:rsidR="00BB30FF" w:rsidRDefault="00BB30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BF59C" w14:textId="77777777" w:rsidR="00C15438"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7B178DDA" wp14:editId="51A9D7A9">
          <wp:simplePos x="0" y="0"/>
          <wp:positionH relativeFrom="column">
            <wp:posOffset>3200400</wp:posOffset>
          </wp:positionH>
          <wp:positionV relativeFrom="paragraph">
            <wp:posOffset>-111759</wp:posOffset>
          </wp:positionV>
          <wp:extent cx="2514600" cy="650875"/>
          <wp:effectExtent l="0" t="0" r="0" b="0"/>
          <wp:wrapNone/>
          <wp:docPr id="83607709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s">
          <w:drawing>
            <wp:anchor distT="0" distB="0" distL="114299" distR="114299" simplePos="0" relativeHeight="251659264" behindDoc="0" locked="0" layoutInCell="1" hidden="0" allowOverlap="1" wp14:anchorId="7BC344C9" wp14:editId="0D32BD6C">
              <wp:simplePos x="0" y="0"/>
              <wp:positionH relativeFrom="column">
                <wp:posOffset>3032125</wp:posOffset>
              </wp:positionH>
              <wp:positionV relativeFrom="paragraph">
                <wp:posOffset>116839</wp:posOffset>
              </wp:positionV>
              <wp:extent cx="0" cy="342900"/>
              <wp:effectExtent l="0" t="0" r="0" b="0"/>
              <wp:wrapNone/>
              <wp:docPr id="12295" name="Straight Arrow Connector 12295"/>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299" distR="114299" hidden="0" layoutInCell="1" locked="0" relativeHeight="0" simplePos="0">
              <wp:simplePos x="0" y="0"/>
              <wp:positionH relativeFrom="column">
                <wp:posOffset>3032125</wp:posOffset>
              </wp:positionH>
              <wp:positionV relativeFrom="paragraph">
                <wp:posOffset>116839</wp:posOffset>
              </wp:positionV>
              <wp:extent cx="0" cy="342900"/>
              <wp:effectExtent b="0" l="0" r="0" t="0"/>
              <wp:wrapNone/>
              <wp:docPr id="12295" name="image13.png"/>
              <a:graphic>
                <a:graphicData uri="http://schemas.openxmlformats.org/drawingml/2006/picture">
                  <pic:pic>
                    <pic:nvPicPr>
                      <pic:cNvPr id="0" name="image13.png"/>
                      <pic:cNvPicPr preferRelativeResize="0"/>
                    </pic:nvPicPr>
                    <pic:blipFill>
                      <a:blip r:embed="rId4"/>
                      <a:srcRect/>
                      <a:stretch>
                        <a:fillRect/>
                      </a:stretch>
                    </pic:blipFill>
                    <pic:spPr>
                      <a:xfrm>
                        <a:off x="0" y="0"/>
                        <a:ext cx="0" cy="3429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169E2"/>
    <w:multiLevelType w:val="multilevel"/>
    <w:tmpl w:val="9452901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9C555AF"/>
    <w:multiLevelType w:val="multilevel"/>
    <w:tmpl w:val="9452901A"/>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F7F7776"/>
    <w:multiLevelType w:val="multilevel"/>
    <w:tmpl w:val="728CCA96"/>
    <w:lvl w:ilvl="0">
      <w:start w:val="1"/>
      <w:numFmt w:val="decimal"/>
      <w:lvlText w:val="%1."/>
      <w:lvlJc w:val="left"/>
      <w:pPr>
        <w:ind w:left="720" w:hanging="360"/>
      </w:pPr>
    </w:lvl>
    <w:lvl w:ilvl="1">
      <w:start w:val="1"/>
      <w:numFmt w:val="decimal"/>
      <w:lvlText w:val="%2."/>
      <w:lvlJc w:val="left"/>
      <w:pPr>
        <w:ind w:left="1440" w:hanging="360"/>
      </w:pPr>
      <w:rPr>
        <w:rFonts w:ascii="Calibri" w:eastAsia="Calibri" w:hAnsi="Calibri" w:cs="Calibri"/>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11D6F6A"/>
    <w:multiLevelType w:val="multilevel"/>
    <w:tmpl w:val="9452901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C0301A8"/>
    <w:multiLevelType w:val="multilevel"/>
    <w:tmpl w:val="5246DE5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477C14FF"/>
    <w:multiLevelType w:val="multilevel"/>
    <w:tmpl w:val="6A14E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D7433F"/>
    <w:multiLevelType w:val="multilevel"/>
    <w:tmpl w:val="0D26E7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19A51B8"/>
    <w:multiLevelType w:val="multilevel"/>
    <w:tmpl w:val="6A3E54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8013870"/>
    <w:multiLevelType w:val="multilevel"/>
    <w:tmpl w:val="DE0AD8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567034925">
    <w:abstractNumId w:val="8"/>
  </w:num>
  <w:num w:numId="2" w16cid:durableId="1977830187">
    <w:abstractNumId w:val="2"/>
  </w:num>
  <w:num w:numId="3" w16cid:durableId="1274093766">
    <w:abstractNumId w:val="4"/>
  </w:num>
  <w:num w:numId="4" w16cid:durableId="1392578943">
    <w:abstractNumId w:val="6"/>
  </w:num>
  <w:num w:numId="5" w16cid:durableId="2041204124">
    <w:abstractNumId w:val="5"/>
  </w:num>
  <w:num w:numId="6" w16cid:durableId="2138327917">
    <w:abstractNumId w:val="7"/>
  </w:num>
  <w:num w:numId="7" w16cid:durableId="1841777102">
    <w:abstractNumId w:val="0"/>
  </w:num>
  <w:num w:numId="8" w16cid:durableId="72435625">
    <w:abstractNumId w:val="3"/>
  </w:num>
  <w:num w:numId="9" w16cid:durableId="1566182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438"/>
    <w:rsid w:val="004D6CDA"/>
    <w:rsid w:val="004E269E"/>
    <w:rsid w:val="009C707D"/>
    <w:rsid w:val="00AF67FB"/>
    <w:rsid w:val="00AF7CC1"/>
    <w:rsid w:val="00BB30FF"/>
    <w:rsid w:val="00C15438"/>
    <w:rsid w:val="00C32C1D"/>
    <w:rsid w:val="00CF3173"/>
    <w:rsid w:val="00E42875"/>
    <w:rsid w:val="00F64EC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D3A55"/>
  <w15:docId w15:val="{3F280620-8ABA-4E9F-86AC-AF2DBEFA3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rsid w:val="00C6210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6210F"/>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4" Type="http://schemas.openxmlformats.org/officeDocument/2006/relationships/image" Target="media/image1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zUxEDfDatSyB1KWx8kS8kpOJ/g==">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11</Pages>
  <Words>2270</Words>
  <Characters>10763</Characters>
  <Application>Microsoft Office Word</Application>
  <DocSecurity>0</DocSecurity>
  <Lines>229</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Codish</dc:creator>
  <cp:lastModifiedBy>דוד קודיש</cp:lastModifiedBy>
  <cp:revision>3</cp:revision>
  <dcterms:created xsi:type="dcterms:W3CDTF">2022-01-03T11:57:00Z</dcterms:created>
  <dcterms:modified xsi:type="dcterms:W3CDTF">2026-07-08T08:28:00Z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