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97" w:rsidRDefault="009C4B50">
      <w:r>
        <w:rPr>
          <w:noProof/>
        </w:rPr>
        <w:drawing>
          <wp:inline distT="0" distB="0" distL="0" distR="0" wp14:anchorId="1FFA419A" wp14:editId="27872236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16132" wp14:editId="512DB050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A5881F" wp14:editId="058B97DA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26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50"/>
    <w:rsid w:val="00262897"/>
    <w:rsid w:val="009C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B5B89-9C47-4CA7-AFA3-9169E7DC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uji%20100x%20belajar%20aimdata%20graph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uji%20100x%20belajar%20aimdata%20graphi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uji%20100x%20belajar%20aimdata%20graphi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</a:t>
            </a:r>
            <a:r>
              <a:rPr lang="en-US" baseline="0"/>
              <a:t> Bot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404.72</c:v>
                </c:pt>
                <c:pt idx="1">
                  <c:v>1439.74</c:v>
                </c:pt>
                <c:pt idx="2">
                  <c:v>1728.6</c:v>
                </c:pt>
                <c:pt idx="3">
                  <c:v>2017.33</c:v>
                </c:pt>
                <c:pt idx="4">
                  <c:v>1088.4000000000001</c:v>
                </c:pt>
                <c:pt idx="5">
                  <c:v>1223.73</c:v>
                </c:pt>
                <c:pt idx="6">
                  <c:v>1109.2</c:v>
                </c:pt>
                <c:pt idx="7">
                  <c:v>935.17</c:v>
                </c:pt>
                <c:pt idx="8">
                  <c:v>400.62</c:v>
                </c:pt>
                <c:pt idx="9">
                  <c:v>326.02999999999997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E4-4EE8-8581-FD5FF3C6C5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0463072"/>
        <c:axId val="1840470144"/>
      </c:lineChart>
      <c:catAx>
        <c:axId val="1840463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470144"/>
        <c:crosses val="autoZero"/>
        <c:auto val="1"/>
        <c:lblAlgn val="ctr"/>
        <c:lblOffset val="100"/>
        <c:noMultiLvlLbl val="0"/>
      </c:catAx>
      <c:valAx>
        <c:axId val="184047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463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Sheet1!$G$2:$G$11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Sheet1!$H$2:$H$11</c:f>
              <c:numCache>
                <c:formatCode>General</c:formatCode>
                <c:ptCount val="10"/>
                <c:pt idx="0">
                  <c:v>1163.02</c:v>
                </c:pt>
                <c:pt idx="1">
                  <c:v>1474.4</c:v>
                </c:pt>
                <c:pt idx="2">
                  <c:v>1594</c:v>
                </c:pt>
                <c:pt idx="3">
                  <c:v>1059</c:v>
                </c:pt>
                <c:pt idx="4">
                  <c:v>1489.48</c:v>
                </c:pt>
                <c:pt idx="5">
                  <c:v>1464.09</c:v>
                </c:pt>
                <c:pt idx="6">
                  <c:v>1488</c:v>
                </c:pt>
                <c:pt idx="7">
                  <c:v>1582.45</c:v>
                </c:pt>
                <c:pt idx="8">
                  <c:v>1391</c:v>
                </c:pt>
                <c:pt idx="9">
                  <c:v>1396.81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40-4CF4-AE86-A9426FCBA9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2547344"/>
        <c:axId val="1832548592"/>
      </c:lineChart>
      <c:catAx>
        <c:axId val="1832547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548592"/>
        <c:crosses val="autoZero"/>
        <c:auto val="1"/>
        <c:lblAlgn val="ctr"/>
        <c:lblOffset val="100"/>
        <c:noMultiLvlLbl val="0"/>
      </c:catAx>
      <c:valAx>
        <c:axId val="183254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547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Sheet1!$K$2:$K$11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Sheet1!$L$2:$L$11</c:f>
              <c:numCache>
                <c:formatCode>General</c:formatCode>
                <c:ptCount val="10"/>
                <c:pt idx="0">
                  <c:v>2007.96</c:v>
                </c:pt>
                <c:pt idx="1">
                  <c:v>856.26</c:v>
                </c:pt>
                <c:pt idx="2">
                  <c:v>337.97</c:v>
                </c:pt>
                <c:pt idx="3">
                  <c:v>820.56</c:v>
                </c:pt>
                <c:pt idx="4">
                  <c:v>1125.48</c:v>
                </c:pt>
                <c:pt idx="5">
                  <c:v>1106.28</c:v>
                </c:pt>
                <c:pt idx="6">
                  <c:v>1055.42</c:v>
                </c:pt>
                <c:pt idx="7">
                  <c:v>1168.5</c:v>
                </c:pt>
                <c:pt idx="8">
                  <c:v>1907.24</c:v>
                </c:pt>
                <c:pt idx="9">
                  <c:v>1716.02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0C-42FE-B02D-5991D9E43E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8896400"/>
        <c:axId val="1828890160"/>
      </c:lineChart>
      <c:catAx>
        <c:axId val="1828896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8890160"/>
        <c:crosses val="autoZero"/>
        <c:auto val="1"/>
        <c:lblAlgn val="ctr"/>
        <c:lblOffset val="100"/>
        <c:noMultiLvlLbl val="0"/>
      </c:catAx>
      <c:valAx>
        <c:axId val="182889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8896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2017-02-13T05:21:00Z</dcterms:created>
  <dcterms:modified xsi:type="dcterms:W3CDTF">2017-02-13T05:21:00Z</dcterms:modified>
</cp:coreProperties>
</file>