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2617470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AA603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ñía"/>
                <w:id w:val="13406915"/>
                <w:placeholder>
                  <w:docPart w:val="7B3643CBC38C4CD4ACB9B8726B5611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CR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6038" w:rsidRDefault="00AA6038" w:rsidP="00AA60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Instituto Tecnológico de Costa Rica</w:t>
                    </w:r>
                  </w:p>
                </w:tc>
              </w:sdtContent>
            </w:sdt>
          </w:tr>
          <w:tr w:rsidR="00AA603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BCAC882388E047C48D2B331CC4842C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A6038" w:rsidRDefault="00AA6038" w:rsidP="00AA60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Documentación TP2</w:t>
                    </w:r>
                  </w:p>
                </w:sdtContent>
              </w:sdt>
            </w:tc>
          </w:tr>
          <w:tr w:rsidR="00AA6038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BB0231D87734EEAB94C2BF51D1333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6038" w:rsidRDefault="00AA6038" w:rsidP="00AA60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Recuperación de Información Textual</w:t>
                    </w:r>
                  </w:p>
                </w:tc>
              </w:sdtContent>
            </w:sdt>
          </w:tr>
        </w:tbl>
        <w:p w:rsidR="00AA6038" w:rsidRDefault="00AA6038"/>
        <w:p w:rsidR="00AA6038" w:rsidRDefault="00AA60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AA603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60643FBF7F294052BBC4EF6D773BB6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A6038" w:rsidRPr="00AA6038" w:rsidRDefault="00AA6038">
                    <w:pPr>
                      <w:pStyle w:val="Sinespaciado"/>
                      <w:rPr>
                        <w:color w:val="4F81BD" w:themeColor="accent1"/>
                      </w:rPr>
                    </w:pPr>
                    <w:r w:rsidRPr="00AA6038">
                      <w:rPr>
                        <w:color w:val="4F81BD" w:themeColor="accent1"/>
                      </w:rPr>
                      <w:t>Daniel Cortés Sáenz, Isaac Ramírez Solano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BA17549125DF4F16B4636DDFAEADE40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2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AA6038" w:rsidRDefault="00AA6038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ES"/>
                      </w:rPr>
                      <w:t>24/06/2013</w:t>
                    </w:r>
                  </w:p>
                </w:sdtContent>
              </w:sdt>
              <w:p w:rsidR="00AA6038" w:rsidRDefault="00AA6038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AA6038" w:rsidRDefault="00AA6038"/>
        <w:p w:rsidR="00AA6038" w:rsidRDefault="00AA6038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45898537"/>
        <w:docPartObj>
          <w:docPartGallery w:val="Table of Contents"/>
          <w:docPartUnique/>
        </w:docPartObj>
      </w:sdtPr>
      <w:sdtEndPr/>
      <w:sdtContent>
        <w:p w:rsidR="003322B9" w:rsidRDefault="003322B9">
          <w:pPr>
            <w:pStyle w:val="TtulodeTDC"/>
          </w:pPr>
          <w:r>
            <w:rPr>
              <w:lang w:val="es-ES"/>
            </w:rPr>
            <w:t>Contenido</w:t>
          </w:r>
        </w:p>
        <w:p w:rsidR="003322B9" w:rsidRDefault="003322B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749548" w:history="1">
            <w:r w:rsidRPr="00DC424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B9" w:rsidRDefault="00406B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59749549" w:history="1">
            <w:r w:rsidR="003322B9" w:rsidRPr="00DC4244">
              <w:rPr>
                <w:rStyle w:val="Hipervnculo"/>
                <w:noProof/>
              </w:rPr>
              <w:t>Ambiente de Desarrollo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_Toc359749549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2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406B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59749550" w:history="1">
            <w:r w:rsidR="003322B9" w:rsidRPr="00DC4244">
              <w:rPr>
                <w:rStyle w:val="Hipervnculo"/>
                <w:noProof/>
              </w:rPr>
              <w:t>Instrucciones para ejecutar los programas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_Toc359749550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2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406B7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1" w:history="1">
            <w:r w:rsidR="003322B9" w:rsidRPr="00DC4244">
              <w:rPr>
                <w:rStyle w:val="Hipervnculo"/>
                <w:noProof/>
              </w:rPr>
              <w:t>Archivo Invertido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_Toc359749551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2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406B7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2" w:history="1">
            <w:r w:rsidR="003322B9" w:rsidRPr="00DC4244">
              <w:rPr>
                <w:rStyle w:val="Hipervnculo"/>
                <w:noProof/>
              </w:rPr>
              <w:t>Consultas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_Toc359749552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2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406B7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3" w:history="1">
            <w:r w:rsidR="003322B9" w:rsidRPr="00DC4244">
              <w:rPr>
                <w:rStyle w:val="Hipervnculo"/>
                <w:noProof/>
              </w:rPr>
              <w:t>Page Rank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_Toc359749553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2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406B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59749554" w:history="1">
            <w:r w:rsidR="003322B9" w:rsidRPr="00DC4244">
              <w:rPr>
                <w:rStyle w:val="Hipervnculo"/>
                <w:noProof/>
              </w:rPr>
              <w:t>Corridas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_Toc359749554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3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406B7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5" w:history="1">
            <w:r w:rsidR="003322B9" w:rsidRPr="00DC4244">
              <w:rPr>
                <w:rStyle w:val="Hipervnculo"/>
                <w:noProof/>
              </w:rPr>
              <w:t>Archivo Invertido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_Toc359749555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3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406B7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6" w:history="1">
            <w:r w:rsidR="003322B9" w:rsidRPr="00DC4244">
              <w:rPr>
                <w:rStyle w:val="Hipervnculo"/>
                <w:noProof/>
              </w:rPr>
              <w:t>Consultas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_Toc359749556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3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406B7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7" w:history="1">
            <w:r w:rsidR="003322B9" w:rsidRPr="00DC4244">
              <w:rPr>
                <w:rStyle w:val="Hipervnculo"/>
                <w:noProof/>
              </w:rPr>
              <w:t>Page Rank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_Toc359749557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3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406B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59749558" w:history="1">
            <w:r w:rsidR="003322B9" w:rsidRPr="00DC4244">
              <w:rPr>
                <w:rStyle w:val="Hipervnculo"/>
                <w:noProof/>
              </w:rPr>
              <w:t>Comentarios Finales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_Toc359749558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3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3322B9">
          <w:r>
            <w:rPr>
              <w:b/>
              <w:bCs/>
              <w:lang w:val="es-ES"/>
            </w:rPr>
            <w:fldChar w:fldCharType="end"/>
          </w:r>
        </w:p>
      </w:sdtContent>
    </w:sdt>
    <w:p w:rsidR="003322B9" w:rsidRDefault="0033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A2F2C" w:rsidRDefault="008568E7" w:rsidP="008568E7">
      <w:pPr>
        <w:pStyle w:val="Ttulo1"/>
      </w:pPr>
      <w:bookmarkStart w:id="0" w:name="_Toc359749548"/>
      <w:r>
        <w:lastRenderedPageBreak/>
        <w:t>Introducción</w:t>
      </w:r>
      <w:bookmarkEnd w:id="0"/>
    </w:p>
    <w:p w:rsidR="008568E7" w:rsidRDefault="008568E7" w:rsidP="008568E7">
      <w:pPr>
        <w:jc w:val="both"/>
      </w:pPr>
      <w:r>
        <w:t xml:space="preserve">La segunda tarea programada consiste en la implementación de un archivo invertido y la realización de búsquedas usando ese archivo invertido. Para ello, se debe implementar la estructura del archivo invertido que consta del diccionario, documentos y archivo de </w:t>
      </w:r>
      <w:proofErr w:type="spellStart"/>
      <w:r>
        <w:t>postings</w:t>
      </w:r>
      <w:proofErr w:type="spellEnd"/>
      <w:r>
        <w:t>.</w:t>
      </w:r>
    </w:p>
    <w:p w:rsidR="008568E7" w:rsidRPr="008568E7" w:rsidRDefault="008568E7" w:rsidP="008568E7">
      <w:pPr>
        <w:jc w:val="both"/>
      </w:pPr>
      <w:r>
        <w:t>Además, se debe implementar un algoritmo para calcular el Page</w:t>
      </w:r>
      <w:r w:rsidR="00CE51C2">
        <w:t xml:space="preserve"> </w:t>
      </w:r>
      <w:r>
        <w:t>Rank de la colección. Este algoritmo recibe como parámetros la diferencia esperada y la cantidad de iteraciones. Al final muestra el Page</w:t>
      </w:r>
      <w:r w:rsidR="00CE51C2">
        <w:t xml:space="preserve"> </w:t>
      </w:r>
      <w:r>
        <w:t>Rank de los documentos de forma descendente.</w:t>
      </w:r>
    </w:p>
    <w:p w:rsidR="008568E7" w:rsidRDefault="008568E7" w:rsidP="008568E7">
      <w:pPr>
        <w:pStyle w:val="Ttulo1"/>
      </w:pPr>
      <w:bookmarkStart w:id="1" w:name="_Toc359749549"/>
      <w:r>
        <w:t>Ambiente de Desarrollo</w:t>
      </w:r>
      <w:bookmarkEnd w:id="1"/>
    </w:p>
    <w:p w:rsidR="008568E7" w:rsidRDefault="008568E7" w:rsidP="00CE51C2">
      <w:pPr>
        <w:jc w:val="both"/>
      </w:pPr>
      <w:r>
        <w:t>Para esta segunda tarea programada, se usó Perl (5.16.3) y Java</w:t>
      </w:r>
      <w:r w:rsidR="00CE51C2">
        <w:t xml:space="preserve"> (</w:t>
      </w:r>
      <w:r w:rsidR="00CE51C2">
        <w:rPr>
          <w:color w:val="000000"/>
          <w:sz w:val="21"/>
          <w:szCs w:val="21"/>
        </w:rPr>
        <w:t>1.7.25</w:t>
      </w:r>
      <w:r w:rsidR="00CE51C2">
        <w:t>)</w:t>
      </w:r>
      <w:r>
        <w:t>. El sistema operativo usado fue Windows</w:t>
      </w:r>
      <w:r w:rsidR="00CE51C2">
        <w:t xml:space="preserve"> 8</w:t>
      </w:r>
      <w:r>
        <w:t>. Se decidió usar Perl porque es un lenguaje de scripting bastante rápido. Java se encarga de procesar los documentos que genera Perl ya que las matrices y arreglos son más fáciles de manejas que Perl.</w:t>
      </w:r>
    </w:p>
    <w:p w:rsidR="00CE51C2" w:rsidRPr="008568E7" w:rsidRDefault="00CE51C2" w:rsidP="00CE51C2">
      <w:pPr>
        <w:jc w:val="both"/>
      </w:pPr>
      <w:r>
        <w:t xml:space="preserve">Además, se utilizó </w:t>
      </w:r>
      <w:proofErr w:type="spellStart"/>
      <w:r>
        <w:t>Github</w:t>
      </w:r>
      <w:proofErr w:type="spellEnd"/>
      <w:r>
        <w:t xml:space="preserve"> como manejador de versiones. El repositorio de la tarea está disponible públicamente en </w:t>
      </w:r>
      <w:hyperlink r:id="rId10" w:history="1">
        <w:r w:rsidRPr="00CE51C2">
          <w:rPr>
            <w:rStyle w:val="Hipervnculo"/>
          </w:rPr>
          <w:t>este</w:t>
        </w:r>
      </w:hyperlink>
      <w:r>
        <w:t xml:space="preserve"> enlace.</w:t>
      </w:r>
    </w:p>
    <w:p w:rsidR="008568E7" w:rsidRDefault="008568E7" w:rsidP="008568E7">
      <w:pPr>
        <w:pStyle w:val="Ttulo1"/>
      </w:pPr>
      <w:bookmarkStart w:id="2" w:name="_Toc359749550"/>
      <w:r>
        <w:t>Instrucciones para ejecutar los programas</w:t>
      </w:r>
      <w:bookmarkEnd w:id="2"/>
    </w:p>
    <w:p w:rsidR="00CE51C2" w:rsidRDefault="00CE51C2" w:rsidP="00CE51C2">
      <w:pPr>
        <w:pStyle w:val="Ttulo2"/>
      </w:pPr>
      <w:bookmarkStart w:id="3" w:name="_Toc359749551"/>
      <w:r>
        <w:t>Archivo Invertido</w:t>
      </w:r>
      <w:bookmarkEnd w:id="3"/>
    </w:p>
    <w:p w:rsidR="00CE51C2" w:rsidRDefault="00CE51C2" w:rsidP="00CE51C2">
      <w:pPr>
        <w:pStyle w:val="Ttulo2"/>
      </w:pPr>
      <w:bookmarkStart w:id="4" w:name="_Toc359749552"/>
      <w:r>
        <w:t>Consultas</w:t>
      </w:r>
      <w:bookmarkEnd w:id="4"/>
    </w:p>
    <w:p w:rsidR="00CE51C2" w:rsidRDefault="00CE51C2" w:rsidP="00CE51C2">
      <w:pPr>
        <w:pStyle w:val="Ttulo2"/>
      </w:pPr>
      <w:bookmarkStart w:id="5" w:name="_Toc359749553"/>
      <w:r>
        <w:t>Page Rank</w:t>
      </w:r>
      <w:bookmarkEnd w:id="5"/>
      <w:r>
        <w:t xml:space="preserve"> </w:t>
      </w:r>
    </w:p>
    <w:p w:rsidR="00CE51C2" w:rsidRDefault="00CE51C2" w:rsidP="00CE51C2">
      <w:pPr>
        <w:jc w:val="both"/>
      </w:pPr>
      <w:r>
        <w:t>Para correr el Page Rank, se debe ingresar alguno de los siguientes comandos:</w:t>
      </w:r>
    </w:p>
    <w:p w:rsidR="00CE51C2" w:rsidRDefault="00CE51C2" w:rsidP="00CE51C2">
      <w:pPr>
        <w:pStyle w:val="Prrafodelista"/>
        <w:numPr>
          <w:ilvl w:val="0"/>
          <w:numId w:val="1"/>
        </w:numPr>
        <w:jc w:val="both"/>
      </w:pPr>
      <w:proofErr w:type="spellStart"/>
      <w:r>
        <w:t>perl</w:t>
      </w:r>
      <w:proofErr w:type="spellEnd"/>
      <w:r>
        <w:t xml:space="preserve"> parser.pl </w:t>
      </w:r>
      <w:proofErr w:type="spellStart"/>
      <w:r>
        <w:t>pr</w:t>
      </w:r>
      <w:proofErr w:type="spellEnd"/>
    </w:p>
    <w:p w:rsidR="00CE51C2" w:rsidRDefault="00CE51C2" w:rsidP="00CE51C2">
      <w:pPr>
        <w:pStyle w:val="Prrafodelista"/>
        <w:numPr>
          <w:ilvl w:val="0"/>
          <w:numId w:val="1"/>
        </w:numPr>
        <w:jc w:val="both"/>
      </w:pPr>
      <w:proofErr w:type="spellStart"/>
      <w:r>
        <w:t>perl</w:t>
      </w:r>
      <w:proofErr w:type="spellEnd"/>
      <w:r>
        <w:t xml:space="preserve"> parser.pl 0.0003 500</w:t>
      </w:r>
    </w:p>
    <w:p w:rsidR="00CE51C2" w:rsidRDefault="00CE51C2" w:rsidP="00CE51C2">
      <w:pPr>
        <w:jc w:val="both"/>
      </w:pPr>
      <w:r>
        <w:t>El primer comando asume que la diferencia esperada y la cantidad iteraciones serán 0.0001 y 100. En el segundo, se especifica que la diferencia esperada será 0.0003 y 500.</w:t>
      </w:r>
    </w:p>
    <w:p w:rsidR="00CE51C2" w:rsidRPr="00CE51C2" w:rsidRDefault="00CE51C2" w:rsidP="00CE51C2">
      <w:pPr>
        <w:jc w:val="both"/>
      </w:pPr>
      <w:r>
        <w:t xml:space="preserve">Es importante aclarar que este programa debe ser ejecutado </w:t>
      </w:r>
      <w:r w:rsidRPr="00CE51C2">
        <w:rPr>
          <w:b/>
        </w:rPr>
        <w:t>después</w:t>
      </w:r>
      <w:r>
        <w:t xml:space="preserve"> de haber creado el archivo invertido.</w:t>
      </w:r>
    </w:p>
    <w:p w:rsidR="008568E7" w:rsidRDefault="008568E7" w:rsidP="008568E7">
      <w:pPr>
        <w:pStyle w:val="Ttulo1"/>
      </w:pPr>
      <w:bookmarkStart w:id="6" w:name="_Toc359749554"/>
      <w:r>
        <w:lastRenderedPageBreak/>
        <w:t>Corridas</w:t>
      </w:r>
      <w:bookmarkEnd w:id="6"/>
    </w:p>
    <w:p w:rsidR="008E19D8" w:rsidRDefault="008E19D8" w:rsidP="008E19D8">
      <w:pPr>
        <w:pStyle w:val="Ttulo2"/>
      </w:pPr>
      <w:bookmarkStart w:id="7" w:name="_Toc359749555"/>
      <w:r>
        <w:t>Archivo Invertido</w:t>
      </w:r>
      <w:bookmarkEnd w:id="7"/>
    </w:p>
    <w:p w:rsidR="008E19D8" w:rsidRDefault="008E19D8" w:rsidP="008E19D8">
      <w:pPr>
        <w:pStyle w:val="Ttulo2"/>
      </w:pPr>
      <w:bookmarkStart w:id="8" w:name="_Toc359749556"/>
      <w:r>
        <w:t>Consultas</w:t>
      </w:r>
      <w:bookmarkEnd w:id="8"/>
      <w:r>
        <w:t xml:space="preserve"> </w:t>
      </w:r>
    </w:p>
    <w:p w:rsidR="008E19D8" w:rsidRDefault="008E19D8" w:rsidP="001F1AFB">
      <w:pPr>
        <w:pStyle w:val="Ttulo2"/>
      </w:pPr>
      <w:bookmarkStart w:id="9" w:name="_Toc359749557"/>
      <w:r>
        <w:t>P</w:t>
      </w:r>
      <w:r w:rsidR="001F1AFB">
        <w:t>age Rank</w:t>
      </w:r>
      <w:bookmarkEnd w:id="9"/>
    </w:p>
    <w:p w:rsidR="001F1AFB" w:rsidRPr="001F1AFB" w:rsidRDefault="001F1AFB" w:rsidP="001F1AFB">
      <w:pPr>
        <w:jc w:val="both"/>
      </w:pPr>
      <w:r>
        <w:t>Se adjunta el archivo ResultadoPageRank.txt dentro del directorio</w:t>
      </w:r>
      <w:r w:rsidR="00225D00">
        <w:t xml:space="preserve"> “Documentación”</w:t>
      </w:r>
      <w:r>
        <w:t xml:space="preserve"> de la tarea que tiene el Page Rank de los documentos con 1 iteración.</w:t>
      </w:r>
      <w:bookmarkStart w:id="10" w:name="_GoBack"/>
      <w:bookmarkEnd w:id="10"/>
    </w:p>
    <w:p w:rsidR="008568E7" w:rsidRDefault="008568E7" w:rsidP="008568E7">
      <w:pPr>
        <w:pStyle w:val="Ttulo1"/>
      </w:pPr>
      <w:bookmarkStart w:id="11" w:name="_Toc359749558"/>
      <w:r>
        <w:t>Comentarios Finales</w:t>
      </w:r>
      <w:bookmarkEnd w:id="11"/>
    </w:p>
    <w:p w:rsidR="001F1AFB" w:rsidRDefault="001F1AFB" w:rsidP="001F1AFB">
      <w:pPr>
        <w:jc w:val="both"/>
      </w:pPr>
      <w:r>
        <w:t>La tarea se terminó completamente. Se pudo implementar tanto el archivo invertido como las consultas y el Page Rank. Dentro de los problemas encontrados se pueden mencionar los siguientes:</w:t>
      </w:r>
    </w:p>
    <w:p w:rsidR="001F1AFB" w:rsidRDefault="001F1AFB" w:rsidP="001F1AFB">
      <w:pPr>
        <w:pStyle w:val="Prrafodelista"/>
        <w:numPr>
          <w:ilvl w:val="0"/>
          <w:numId w:val="2"/>
        </w:numPr>
        <w:jc w:val="both"/>
      </w:pPr>
      <w:r>
        <w:t xml:space="preserve">No se sabía cómo extraer los URL de las etiquetas de &lt;a&gt; ni cómo formatear el HTML a que solo se procese el texto. Para esto, se usó el HTML </w:t>
      </w:r>
      <w:proofErr w:type="spellStart"/>
      <w:r>
        <w:t>Parser</w:t>
      </w:r>
      <w:proofErr w:type="spellEnd"/>
      <w:r>
        <w:t xml:space="preserve"> que trae Perl.</w:t>
      </w:r>
    </w:p>
    <w:p w:rsidR="001F1AFB" w:rsidRDefault="001F1AFB" w:rsidP="001F1AFB">
      <w:pPr>
        <w:pStyle w:val="Prrafodelista"/>
        <w:numPr>
          <w:ilvl w:val="0"/>
          <w:numId w:val="2"/>
        </w:numPr>
        <w:jc w:val="both"/>
      </w:pPr>
      <w:r>
        <w:t>Los arreglos multidimensionales son difíciles de usar el Perl. Para este caso, se decidió usar Java para que procese él estas partes y Perl se encargue de todo lo demás.</w:t>
      </w:r>
    </w:p>
    <w:p w:rsidR="001F1AFB" w:rsidRPr="001F1AFB" w:rsidRDefault="001F1AFB" w:rsidP="001F1AFB">
      <w:pPr>
        <w:jc w:val="both"/>
      </w:pPr>
      <w:r>
        <w:t>En general a todos los problemas encontrados se les encontró una solución. La única limitación es que el Page Rank requiere el archivo invertido para funcionar.</w:t>
      </w:r>
    </w:p>
    <w:sectPr w:rsidR="001F1AFB" w:rsidRPr="001F1AFB" w:rsidSect="00AA603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B77" w:rsidRDefault="00406B77" w:rsidP="003322B9">
      <w:pPr>
        <w:spacing w:after="0" w:line="240" w:lineRule="auto"/>
      </w:pPr>
      <w:r>
        <w:separator/>
      </w:r>
    </w:p>
  </w:endnote>
  <w:endnote w:type="continuationSeparator" w:id="0">
    <w:p w:rsidR="00406B77" w:rsidRDefault="00406B77" w:rsidP="0033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865803"/>
      <w:docPartObj>
        <w:docPartGallery w:val="Page Numbers (Bottom of Page)"/>
        <w:docPartUnique/>
      </w:docPartObj>
    </w:sdtPr>
    <w:sdtEndPr/>
    <w:sdtContent>
      <w:p w:rsidR="003322B9" w:rsidRDefault="003322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D00" w:rsidRPr="00225D00">
          <w:rPr>
            <w:noProof/>
            <w:lang w:val="es-ES"/>
          </w:rPr>
          <w:t>3</w:t>
        </w:r>
        <w:r>
          <w:fldChar w:fldCharType="end"/>
        </w:r>
      </w:p>
    </w:sdtContent>
  </w:sdt>
  <w:p w:rsidR="003322B9" w:rsidRDefault="003322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B77" w:rsidRDefault="00406B77" w:rsidP="003322B9">
      <w:pPr>
        <w:spacing w:after="0" w:line="240" w:lineRule="auto"/>
      </w:pPr>
      <w:r>
        <w:separator/>
      </w:r>
    </w:p>
  </w:footnote>
  <w:footnote w:type="continuationSeparator" w:id="0">
    <w:p w:rsidR="00406B77" w:rsidRDefault="00406B77" w:rsidP="0033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2B9" w:rsidRDefault="003322B9">
    <w:pPr>
      <w:pStyle w:val="Encabezado"/>
    </w:pPr>
    <w:r>
      <w:t>Documentación TP2</w:t>
    </w:r>
    <w:r>
      <w:ptab w:relativeTo="margin" w:alignment="center" w:leader="none"/>
    </w:r>
    <w:r>
      <w:t>RIT</w:t>
    </w:r>
    <w:r>
      <w:ptab w:relativeTo="margin" w:alignment="right" w:leader="none"/>
    </w:r>
    <w:r>
      <w:t>Daniel Cortés, Isaac Ramírez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665F"/>
    <w:multiLevelType w:val="hybridMultilevel"/>
    <w:tmpl w:val="2D00B49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E1B21"/>
    <w:multiLevelType w:val="hybridMultilevel"/>
    <w:tmpl w:val="05025F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E7"/>
    <w:rsid w:val="001F1AFB"/>
    <w:rsid w:val="00225D00"/>
    <w:rsid w:val="003322B9"/>
    <w:rsid w:val="00406B77"/>
    <w:rsid w:val="007753C8"/>
    <w:rsid w:val="007A2F2C"/>
    <w:rsid w:val="008568E7"/>
    <w:rsid w:val="008E19D8"/>
    <w:rsid w:val="00AA6038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6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1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E51C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E5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1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E51C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22B9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322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22B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2B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22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2B9"/>
  </w:style>
  <w:style w:type="paragraph" w:styleId="Piedepgina">
    <w:name w:val="footer"/>
    <w:basedOn w:val="Normal"/>
    <w:link w:val="PiedepginaCar"/>
    <w:uiPriority w:val="99"/>
    <w:unhideWhenUsed/>
    <w:rsid w:val="003322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2B9"/>
  </w:style>
  <w:style w:type="paragraph" w:styleId="Sinespaciado">
    <w:name w:val="No Spacing"/>
    <w:link w:val="SinespaciadoCar"/>
    <w:uiPriority w:val="1"/>
    <w:qFormat/>
    <w:rsid w:val="00AA6038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6038"/>
    <w:rPr>
      <w:rFonts w:eastAsiaTheme="minorEastAsia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6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1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E51C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E5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1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E51C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22B9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322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22B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2B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22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2B9"/>
  </w:style>
  <w:style w:type="paragraph" w:styleId="Piedepgina">
    <w:name w:val="footer"/>
    <w:basedOn w:val="Normal"/>
    <w:link w:val="PiedepginaCar"/>
    <w:uiPriority w:val="99"/>
    <w:unhideWhenUsed/>
    <w:rsid w:val="003322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2B9"/>
  </w:style>
  <w:style w:type="paragraph" w:styleId="Sinespaciado">
    <w:name w:val="No Spacing"/>
    <w:link w:val="SinespaciadoCar"/>
    <w:uiPriority w:val="1"/>
    <w:qFormat/>
    <w:rsid w:val="00AA6038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6038"/>
    <w:rPr>
      <w:rFonts w:eastAsiaTheme="minorEastAsia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github.com/dcortes92/rit2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43CBC38C4CD4ACB9B8726B56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60F28-5514-4946-B3A8-F8875AF1F59B}"/>
      </w:docPartPr>
      <w:docPartBody>
        <w:p w:rsidR="008E1C8D" w:rsidRDefault="00C30BBD" w:rsidP="00C30BBD">
          <w:pPr>
            <w:pStyle w:val="7B3643CBC38C4CD4ACB9B8726B561127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BCAC882388E047C48D2B331CC4842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1B313-82A9-4B88-AA15-8418C9817223}"/>
      </w:docPartPr>
      <w:docPartBody>
        <w:p w:rsidR="008E1C8D" w:rsidRDefault="00C30BBD" w:rsidP="00C30BBD">
          <w:pPr>
            <w:pStyle w:val="BCAC882388E047C48D2B331CC4842CF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5BB0231D87734EEAB94C2BF51D133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1B4A-98A1-4127-8000-2BB78924EE65}"/>
      </w:docPartPr>
      <w:docPartBody>
        <w:p w:rsidR="008E1C8D" w:rsidRDefault="00C30BBD" w:rsidP="00C30BBD">
          <w:pPr>
            <w:pStyle w:val="5BB0231D87734EEAB94C2BF51D13338A"/>
          </w:pPr>
          <w:r>
            <w:rPr>
              <w:rFonts w:asciiTheme="majorHAnsi" w:eastAsiaTheme="majorEastAsia" w:hAnsiTheme="majorHAnsi" w:cstheme="majorBidi"/>
              <w:lang w:val="es-ES"/>
            </w:rPr>
            <w:t>[Escriba el subtítulo del documento]</w:t>
          </w:r>
        </w:p>
      </w:docPartBody>
    </w:docPart>
    <w:docPart>
      <w:docPartPr>
        <w:name w:val="60643FBF7F294052BBC4EF6D773B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6F201-A04D-4C4B-8A43-B76C886C4731}"/>
      </w:docPartPr>
      <w:docPartBody>
        <w:p w:rsidR="008E1C8D" w:rsidRDefault="00C30BBD" w:rsidP="00C30BBD">
          <w:pPr>
            <w:pStyle w:val="60643FBF7F294052BBC4EF6D773BB64C"/>
          </w:pPr>
          <w:r>
            <w:rPr>
              <w:color w:val="4F81BD" w:themeColor="accent1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BD"/>
    <w:rsid w:val="008E1C8D"/>
    <w:rsid w:val="00C30BBD"/>
    <w:rsid w:val="00EF78B0"/>
    <w:rsid w:val="00F7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B81C821E694EBEBF1F8437B95C602C">
    <w:name w:val="ABB81C821E694EBEBF1F8437B95C602C"/>
    <w:rsid w:val="00C30BBD"/>
  </w:style>
  <w:style w:type="paragraph" w:customStyle="1" w:styleId="7B3643CBC38C4CD4ACB9B8726B561127">
    <w:name w:val="7B3643CBC38C4CD4ACB9B8726B561127"/>
    <w:rsid w:val="00C30BBD"/>
  </w:style>
  <w:style w:type="paragraph" w:customStyle="1" w:styleId="BCAC882388E047C48D2B331CC4842CF2">
    <w:name w:val="BCAC882388E047C48D2B331CC4842CF2"/>
    <w:rsid w:val="00C30BBD"/>
  </w:style>
  <w:style w:type="paragraph" w:customStyle="1" w:styleId="5BB0231D87734EEAB94C2BF51D13338A">
    <w:name w:val="5BB0231D87734EEAB94C2BF51D13338A"/>
    <w:rsid w:val="00C30BBD"/>
  </w:style>
  <w:style w:type="paragraph" w:customStyle="1" w:styleId="60643FBF7F294052BBC4EF6D773BB64C">
    <w:name w:val="60643FBF7F294052BBC4EF6D773BB64C"/>
    <w:rsid w:val="00C30BBD"/>
  </w:style>
  <w:style w:type="paragraph" w:customStyle="1" w:styleId="BA17549125DF4F16B4636DDFAEADE406">
    <w:name w:val="BA17549125DF4F16B4636DDFAEADE406"/>
    <w:rsid w:val="00C30B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B81C821E694EBEBF1F8437B95C602C">
    <w:name w:val="ABB81C821E694EBEBF1F8437B95C602C"/>
    <w:rsid w:val="00C30BBD"/>
  </w:style>
  <w:style w:type="paragraph" w:customStyle="1" w:styleId="7B3643CBC38C4CD4ACB9B8726B561127">
    <w:name w:val="7B3643CBC38C4CD4ACB9B8726B561127"/>
    <w:rsid w:val="00C30BBD"/>
  </w:style>
  <w:style w:type="paragraph" w:customStyle="1" w:styleId="BCAC882388E047C48D2B331CC4842CF2">
    <w:name w:val="BCAC882388E047C48D2B331CC4842CF2"/>
    <w:rsid w:val="00C30BBD"/>
  </w:style>
  <w:style w:type="paragraph" w:customStyle="1" w:styleId="5BB0231D87734EEAB94C2BF51D13338A">
    <w:name w:val="5BB0231D87734EEAB94C2BF51D13338A"/>
    <w:rsid w:val="00C30BBD"/>
  </w:style>
  <w:style w:type="paragraph" w:customStyle="1" w:styleId="60643FBF7F294052BBC4EF6D773BB64C">
    <w:name w:val="60643FBF7F294052BBC4EF6D773BB64C"/>
    <w:rsid w:val="00C30BBD"/>
  </w:style>
  <w:style w:type="paragraph" w:customStyle="1" w:styleId="BA17549125DF4F16B4636DDFAEADE406">
    <w:name w:val="BA17549125DF4F16B4636DDFAEADE406"/>
    <w:rsid w:val="00C30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F2AC9-E8AB-4DF0-9A4A-35DD480B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Costa Rica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TP2</dc:title>
  <dc:subject>Recuperación de Información Textual</dc:subject>
  <dc:creator>Daniel Cortés Sáenz, Isaac Ramírez Solano</dc:creator>
  <cp:lastModifiedBy>Daniel Cortes</cp:lastModifiedBy>
  <cp:revision>5</cp:revision>
  <dcterms:created xsi:type="dcterms:W3CDTF">2013-06-23T16:49:00Z</dcterms:created>
  <dcterms:modified xsi:type="dcterms:W3CDTF">2013-06-23T17:21:00Z</dcterms:modified>
</cp:coreProperties>
</file>