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7A11" w14:textId="74270B0E" w:rsidR="00BE3CD6" w:rsidRDefault="00C5367A" w:rsidP="00C5367A">
      <w:pPr>
        <w:jc w:val="center"/>
        <w:rPr>
          <w:lang w:val="en-GB"/>
        </w:rPr>
      </w:pPr>
      <w:r>
        <w:rPr>
          <w:lang w:val="en-GB"/>
        </w:rPr>
        <w:t xml:space="preserve">Inversely proportional </w:t>
      </w:r>
      <w:proofErr w:type="spellStart"/>
      <w:r>
        <w:rPr>
          <w:lang w:val="en-GB"/>
        </w:rPr>
        <w:t>HyperMutations</w:t>
      </w:r>
      <w:proofErr w:type="spellEnd"/>
      <w:r>
        <w:rPr>
          <w:lang w:val="en-GB"/>
        </w:rPr>
        <w:t xml:space="preserve"> – 2</w:t>
      </w:r>
      <w:r w:rsidRPr="00C5367A">
        <w:rPr>
          <w:vertAlign w:val="superscript"/>
          <w:lang w:val="en-GB"/>
        </w:rPr>
        <w:t>nd</w:t>
      </w:r>
      <w:r>
        <w:rPr>
          <w:lang w:val="en-GB"/>
        </w:rPr>
        <w:t xml:space="preserve"> round of reviews</w:t>
      </w:r>
    </w:p>
    <w:p w14:paraId="28B0B5F6" w14:textId="77777777" w:rsidR="00C5367A" w:rsidRDefault="00C5367A">
      <w:pPr>
        <w:rPr>
          <w:lang w:val="en-GB"/>
        </w:rPr>
      </w:pPr>
    </w:p>
    <w:p w14:paraId="4BD0B2EC" w14:textId="77777777" w:rsidR="00C5367A" w:rsidRDefault="00C5367A">
      <w:pPr>
        <w:rPr>
          <w:lang w:val="en-GB"/>
        </w:rPr>
      </w:pPr>
    </w:p>
    <w:p w14:paraId="602D416C" w14:textId="77777777" w:rsidR="009A6530" w:rsidRDefault="00C5367A">
      <w:pPr>
        <w:rPr>
          <w:rFonts w:ascii="Lucida Grande" w:hAnsi="Lucida Grande" w:cs="Lucida Grande"/>
          <w:color w:val="000000"/>
          <w:sz w:val="21"/>
          <w:szCs w:val="21"/>
          <w:shd w:val="clear" w:color="auto" w:fill="FFFFFF"/>
        </w:rPr>
      </w:pPr>
      <w:r w:rsidRPr="00C5367A">
        <w:rPr>
          <w:rFonts w:ascii="Lucida Grande" w:hAnsi="Lucida Grande" w:cs="Lucida Grande"/>
          <w:b/>
          <w:bCs/>
          <w:color w:val="000000"/>
          <w:sz w:val="21"/>
          <w:szCs w:val="21"/>
          <w:shd w:val="clear" w:color="auto" w:fill="FFFFFF"/>
        </w:rPr>
        <w:t>Associate Editor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AE's comments: You have made clear progress on the route to seeing this published and I think there is a clear positive perspective here. There are some things left to do, as you will find in the reviewers' reviews. Please, read them carefully and address the remaining concerns.</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Here are the reviewer's comments:</w:t>
      </w:r>
      <w:r>
        <w:rPr>
          <w:rFonts w:ascii="Lucida Grande" w:hAnsi="Lucida Grande" w:cs="Lucida Grande"/>
          <w:color w:val="000000"/>
          <w:sz w:val="21"/>
          <w:szCs w:val="21"/>
        </w:rPr>
        <w:br/>
      </w:r>
      <w:r w:rsidRPr="00C5367A">
        <w:rPr>
          <w:rFonts w:ascii="Lucida Grande" w:hAnsi="Lucida Grande" w:cs="Lucida Grande"/>
          <w:b/>
          <w:bCs/>
          <w:color w:val="000000"/>
          <w:sz w:val="21"/>
          <w:szCs w:val="21"/>
          <w:shd w:val="clear" w:color="auto" w:fill="FFFFFF"/>
        </w:rPr>
        <w:t>Reviewer: 1</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The paper has been significantly improved, and most of my concerns have been resolved. First of all, I am now convinced that the studied artificial immune system (AIS) is a kind of universal algorithm that can escape local optima in different ways: through non-elitism followed by small mutations (as on Cliff) or just through large mutations (as on LeadingTrapJump). Although the current version of the paper had to remove most of the proofs (which are now present in the supplementary material), the paper in general became more accessible to the general audience, and the added discussions can convince such skeptical readers as me.</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My comments to this version of the paper do not require any massive changes, so I would recommend a _minor revision_.</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The main problems I see now are the following two.</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1) My misunderstanding of Lemma 3 in the previous revision was caused by me not noticing the additional mechanism in the Opt-IA-First-Best: </w:t>
      </w:r>
      <w:r w:rsidRPr="009A6530">
        <w:rPr>
          <w:rFonts w:ascii="Lucida Grande" w:hAnsi="Lucida Grande" w:cs="Lucida Grande"/>
          <w:color w:val="E97132" w:themeColor="accent2"/>
          <w:sz w:val="21"/>
          <w:szCs w:val="21"/>
          <w:shd w:val="clear" w:color="auto" w:fill="FFFFFF"/>
        </w:rPr>
        <w:t xml:space="preserve">it actually does not always keep the first best individual, but it can update it when the ageing is triggered </w:t>
      </w:r>
      <w:r>
        <w:rPr>
          <w:rFonts w:ascii="Lucida Grande" w:hAnsi="Lucida Grande" w:cs="Lucida Grande"/>
          <w:color w:val="000000"/>
          <w:sz w:val="21"/>
          <w:szCs w:val="21"/>
          <w:shd w:val="clear" w:color="auto" w:fill="FFFFFF"/>
        </w:rPr>
        <w:t xml:space="preserve">(lines 18-20 in Algorithm 4). </w:t>
      </w:r>
      <w:r w:rsidRPr="009A6530">
        <w:rPr>
          <w:rFonts w:ascii="Lucida Grande" w:hAnsi="Lucida Grande" w:cs="Lucida Grande"/>
          <w:color w:val="E97132" w:themeColor="accent2"/>
          <w:sz w:val="21"/>
          <w:szCs w:val="21"/>
          <w:shd w:val="clear" w:color="auto" w:fill="FFFFFF"/>
        </w:rPr>
        <w:t xml:space="preserve">This detail </w:t>
      </w:r>
      <w:r>
        <w:rPr>
          <w:rFonts w:ascii="Lucida Grande" w:hAnsi="Lucida Grande" w:cs="Lucida Grande"/>
          <w:color w:val="000000"/>
          <w:sz w:val="21"/>
          <w:szCs w:val="21"/>
          <w:shd w:val="clear" w:color="auto" w:fill="FFFFFF"/>
        </w:rPr>
        <w:t xml:space="preserve">is only briefly mentioned in the text (below ALgorithm 3 in the current revision), but I believe it </w:t>
      </w:r>
      <w:r w:rsidRPr="009A6530">
        <w:rPr>
          <w:rFonts w:ascii="Lucida Grande" w:hAnsi="Lucida Grande" w:cs="Lucida Grande"/>
          <w:color w:val="E97132" w:themeColor="accent2"/>
          <w:sz w:val="21"/>
          <w:szCs w:val="21"/>
          <w:shd w:val="clear" w:color="auto" w:fill="FFFFFF"/>
        </w:rPr>
        <w:t>requires more attention</w:t>
      </w:r>
      <w:r>
        <w:rPr>
          <w:rFonts w:ascii="Lucida Grande" w:hAnsi="Lucida Grande" w:cs="Lucida Grande"/>
          <w:color w:val="000000"/>
          <w:sz w:val="21"/>
          <w:szCs w:val="21"/>
          <w:shd w:val="clear" w:color="auto" w:fill="FFFFFF"/>
        </w:rPr>
        <w:t xml:space="preserve">. At first I thought that it is some kind of tailoring of your algorithm so that it could solve Cliff (without it, it will always have a large mutation potential when falling off the cliff after ageing). Moreover, this mechanism </w:t>
      </w:r>
      <w:r w:rsidRPr="00853D67">
        <w:rPr>
          <w:rFonts w:ascii="Lucida Grande" w:hAnsi="Lucida Grande" w:cs="Lucida Grande"/>
          <w:color w:val="E97132" w:themeColor="accent2"/>
          <w:sz w:val="21"/>
          <w:szCs w:val="21"/>
          <w:shd w:val="clear" w:color="auto" w:fill="FFFFFF"/>
        </w:rPr>
        <w:t>contradicted the idea of the algorithm to *always* keep the first individual with the best-so-far fitness</w:t>
      </w:r>
      <w:r>
        <w:rPr>
          <w:rFonts w:ascii="Lucida Grande" w:hAnsi="Lucida Grande" w:cs="Lucida Grande"/>
          <w:color w:val="000000"/>
          <w:sz w:val="21"/>
          <w:szCs w:val="21"/>
          <w:shd w:val="clear" w:color="auto" w:fill="FFFFFF"/>
        </w:rPr>
        <w:t xml:space="preserve">. However, after reflecting on this, I concluded that this mechanism makes a lot of sense: we do not want to keep our estimate of the optimum forever, if it does not allow us to get any improvement, so we want to update it after some time, and the end of an ageing epoch seems to be a good moment for it. So this additional mechanism </w:t>
      </w:r>
      <w:r w:rsidRPr="00853D67">
        <w:rPr>
          <w:rFonts w:ascii="Lucida Grande" w:hAnsi="Lucida Grande" w:cs="Lucida Grande"/>
          <w:color w:val="E97132" w:themeColor="accent2"/>
          <w:sz w:val="21"/>
          <w:szCs w:val="21"/>
          <w:shd w:val="clear" w:color="auto" w:fill="FFFFFF"/>
        </w:rPr>
        <w:t>is actually a good tradeoff between Last-best and Truly-first-best approaches</w:t>
      </w:r>
      <w:r>
        <w:rPr>
          <w:rFonts w:ascii="Lucida Grande" w:hAnsi="Lucida Grande" w:cs="Lucida Grande"/>
          <w:color w:val="000000"/>
          <w:sz w:val="21"/>
          <w:szCs w:val="21"/>
          <w:shd w:val="clear" w:color="auto" w:fill="FFFFFF"/>
        </w:rPr>
        <w:t xml:space="preserve">. I think that </w:t>
      </w:r>
      <w:r w:rsidRPr="009A6530">
        <w:rPr>
          <w:rFonts w:ascii="Lucida Grande" w:hAnsi="Lucida Grande" w:cs="Lucida Grande"/>
          <w:color w:val="E97132" w:themeColor="accent2"/>
          <w:sz w:val="21"/>
          <w:szCs w:val="21"/>
          <w:shd w:val="clear" w:color="auto" w:fill="FFFFFF"/>
        </w:rPr>
        <w:t>it is important to note in the paper</w:t>
      </w:r>
      <w:r>
        <w:rPr>
          <w:rFonts w:ascii="Lucida Grande" w:hAnsi="Lucida Grande" w:cs="Lucida Grande"/>
          <w:color w:val="000000"/>
          <w:sz w:val="21"/>
          <w:szCs w:val="21"/>
          <w:shd w:val="clear" w:color="auto" w:fill="FFFFFF"/>
        </w:rPr>
        <w:t xml:space="preserve">, and </w:t>
      </w:r>
      <w:r w:rsidRPr="00853D67">
        <w:rPr>
          <w:rFonts w:ascii="Lucida Grande" w:hAnsi="Lucida Grande" w:cs="Lucida Grande"/>
          <w:color w:val="EE0000"/>
          <w:sz w:val="21"/>
          <w:szCs w:val="21"/>
          <w:shd w:val="clear" w:color="auto" w:fill="FFFFFF"/>
        </w:rPr>
        <w:t>probably call the First-best algorithm in some other way</w:t>
      </w:r>
      <w:r>
        <w:rPr>
          <w:rFonts w:ascii="Lucida Grande" w:hAnsi="Lucida Grande" w:cs="Lucida Grande"/>
          <w:color w:val="000000"/>
          <w:sz w:val="21"/>
          <w:szCs w:val="21"/>
          <w:shd w:val="clear" w:color="auto" w:fill="FFFFFF"/>
        </w:rPr>
        <w:t>, since the truly First-best would get stuck on the Cliff.</w:t>
      </w:r>
    </w:p>
    <w:p w14:paraId="1826088B" w14:textId="36D14D11" w:rsidR="009A6530" w:rsidRDefault="009A6530">
      <w:pPr>
        <w:rPr>
          <w:rFonts w:ascii="Lucida Grande" w:hAnsi="Lucida Grande" w:cs="Lucida Grande"/>
          <w:color w:val="000000"/>
          <w:sz w:val="21"/>
          <w:szCs w:val="21"/>
        </w:rPr>
      </w:pPr>
      <w:r>
        <w:rPr>
          <w:rFonts w:ascii="Lucida Grande" w:hAnsi="Lucida Grande" w:cs="Lucida Grande"/>
          <w:color w:val="0070C0"/>
          <w:sz w:val="21"/>
          <w:szCs w:val="21"/>
          <w:shd w:val="clear" w:color="auto" w:fill="FFFFFF"/>
        </w:rPr>
        <w:t xml:space="preserve">We have now made this clearer in the related paragraph. </w:t>
      </w:r>
      <w:r>
        <w:rPr>
          <w:rFonts w:ascii="Lucida Grande" w:hAnsi="Lucida Grande" w:cs="Lucida Grande"/>
          <w:color w:val="EE0000"/>
          <w:sz w:val="21"/>
          <w:szCs w:val="21"/>
          <w:shd w:val="clear" w:color="auto" w:fill="FFFFFF"/>
        </w:rPr>
        <w:t>P: Do we change the name of the algorithm?</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lastRenderedPageBreak/>
        <w:br/>
      </w:r>
      <w:r w:rsidR="00C5367A">
        <w:rPr>
          <w:rFonts w:ascii="Lucida Grande" w:hAnsi="Lucida Grande" w:cs="Lucida Grande"/>
          <w:color w:val="000000"/>
          <w:sz w:val="21"/>
          <w:szCs w:val="21"/>
          <w:shd w:val="clear" w:color="auto" w:fill="FFFFFF"/>
        </w:rPr>
        <w:t>2) I have some concerns about the correctness of the proofs in Section VI (about LeadingTrapJump), but I am optimistic that it can be resolved. Probably, with slightly different upper bound, but it still should be polynomial. These concerns include: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   - In the explanation below Lemma 12 </w:t>
      </w:r>
      <w:r w:rsidR="00C5367A" w:rsidRPr="009A6530">
        <w:rPr>
          <w:rFonts w:ascii="Lucida Grande" w:hAnsi="Lucida Grande" w:cs="Lucida Grande"/>
          <w:color w:val="E97132" w:themeColor="accent2"/>
          <w:sz w:val="21"/>
          <w:szCs w:val="21"/>
          <w:shd w:val="clear" w:color="auto" w:fill="FFFFFF"/>
        </w:rPr>
        <w:t>you completely ignore entering $B_k$.</w:t>
      </w:r>
      <w:r w:rsidR="00C5367A">
        <w:rPr>
          <w:rFonts w:ascii="Lucida Grande" w:hAnsi="Lucida Grande" w:cs="Lucida Grande"/>
          <w:color w:val="000000"/>
          <w:sz w:val="21"/>
          <w:szCs w:val="21"/>
          <w:shd w:val="clear" w:color="auto" w:fill="FFFFFF"/>
        </w:rPr>
        <w:t xml:space="preserve"> In some sense, this paragraph sketches only the first part of the proof from the supplementary material, which is confusing for the reader. </w:t>
      </w:r>
      <w:r w:rsidR="00C5367A" w:rsidRPr="009A6530">
        <w:rPr>
          <w:rFonts w:ascii="Lucida Grande" w:hAnsi="Lucida Grande" w:cs="Lucida Grande"/>
          <w:color w:val="E97132" w:themeColor="accent2"/>
          <w:sz w:val="21"/>
          <w:szCs w:val="21"/>
          <w:shd w:val="clear" w:color="auto" w:fill="FFFFFF"/>
        </w:rPr>
        <w:t>Either sketch the whole proof, or just refer to the supplementary material.</w:t>
      </w:r>
      <w:r w:rsidR="00C5367A" w:rsidRPr="009A6530">
        <w:rPr>
          <w:rFonts w:ascii="Lucida Grande" w:hAnsi="Lucida Grande" w:cs="Lucida Grande"/>
          <w:color w:val="E97132" w:themeColor="accent2"/>
          <w:sz w:val="21"/>
          <w:szCs w:val="21"/>
        </w:rPr>
        <w:br/>
      </w:r>
      <w:r w:rsidR="00C5367A">
        <w:rPr>
          <w:rFonts w:ascii="Lucida Grande" w:hAnsi="Lucida Grande" w:cs="Lucida Grande"/>
          <w:color w:val="000000"/>
          <w:sz w:val="21"/>
          <w:szCs w:val="21"/>
          <w:shd w:val="clear" w:color="auto" w:fill="FFFFFF"/>
        </w:rPr>
        <w:t xml:space="preserve">   - Proof of Lemma 14: when you give a </w:t>
      </w:r>
      <w:r w:rsidR="00C5367A" w:rsidRPr="009A6530">
        <w:rPr>
          <w:rFonts w:ascii="Lucida Grande" w:hAnsi="Lucida Grande" w:cs="Lucida Grande"/>
          <w:color w:val="E97132" w:themeColor="accent2"/>
          <w:sz w:val="21"/>
          <w:szCs w:val="21"/>
          <w:shd w:val="clear" w:color="auto" w:fill="FFFFFF"/>
        </w:rPr>
        <w:t>lower bound on $p_{prefix}$, it should be $(\frac{M - L}{n - L})^L$. However, since $L = o(M)$ and $L = o(n)$, this does not really matter (but it also should not be ignored).</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   - In the paragraph below the bound on $p_{prefix}$, </w:t>
      </w:r>
      <w:r w:rsidR="00C5367A" w:rsidRPr="009A6530">
        <w:rPr>
          <w:rFonts w:ascii="Lucida Grande" w:hAnsi="Lucida Grande" w:cs="Lucida Grande"/>
          <w:color w:val="E97132" w:themeColor="accent2"/>
          <w:sz w:val="21"/>
          <w:szCs w:val="21"/>
          <w:shd w:val="clear" w:color="auto" w:fill="FFFFFF"/>
        </w:rPr>
        <w:t xml:space="preserve">I am confused by using $L$ as the number of the bits flipped. Should not that number be $M(x)$? </w:t>
      </w:r>
      <w:r w:rsidR="00C5367A">
        <w:rPr>
          <w:rFonts w:ascii="Lucida Grande" w:hAnsi="Lucida Grande" w:cs="Lucida Grande"/>
          <w:color w:val="000000"/>
          <w:sz w:val="21"/>
          <w:szCs w:val="21"/>
          <w:shd w:val="clear" w:color="auto" w:fill="FFFFFF"/>
        </w:rPr>
        <w:t>And in this case you need to show that we flip $L$ first bits of the bit string *before* we flip too many one-bits in the suffix (so that we have less than $\rho n$ ones in the bit string).</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   - </w:t>
      </w:r>
      <w:r w:rsidR="00C5367A" w:rsidRPr="009A6530">
        <w:rPr>
          <w:rFonts w:ascii="Lucida Grande" w:hAnsi="Lucida Grande" w:cs="Lucida Grande"/>
          <w:color w:val="E97132" w:themeColor="accent2"/>
          <w:sz w:val="21"/>
          <w:szCs w:val="21"/>
          <w:shd w:val="clear" w:color="auto" w:fill="FFFFFF"/>
        </w:rPr>
        <w:t>I disagree that any ageing epoch makes $\Theta(\tau n)$ evaluations</w:t>
      </w:r>
      <w:r w:rsidR="00C5367A">
        <w:rPr>
          <w:rFonts w:ascii="Lucida Grande" w:hAnsi="Lucida Grande" w:cs="Lucida Grande"/>
          <w:color w:val="000000"/>
          <w:sz w:val="21"/>
          <w:szCs w:val="21"/>
          <w:shd w:val="clear" w:color="auto" w:fill="FFFFFF"/>
        </w:rPr>
        <w:t>. This is how many evaluations are made after getting to either the junction $J$ or to the local optimum of $B_k$, but to get to the junction the algorithm might make $\Omega(n^3)$ evaluations (as you showed in Theorem 3).</w:t>
      </w:r>
    </w:p>
    <w:p w14:paraId="72BB4ECA" w14:textId="67800F21" w:rsidR="009A6530" w:rsidRPr="009A6530" w:rsidRDefault="009A6530">
      <w:pPr>
        <w:rPr>
          <w:rFonts w:ascii="Lucida Grande" w:hAnsi="Lucida Grande" w:cs="Lucida Grande"/>
          <w:color w:val="EE0000"/>
          <w:sz w:val="21"/>
          <w:szCs w:val="21"/>
        </w:rPr>
      </w:pPr>
      <w:r w:rsidRPr="009A6530">
        <w:rPr>
          <w:rFonts w:ascii="Lucida Grande" w:hAnsi="Lucida Grande" w:cs="Lucida Grande"/>
          <w:color w:val="EE0000"/>
          <w:sz w:val="21"/>
          <w:szCs w:val="21"/>
        </w:rPr>
        <w:t>DOGAN</w:t>
      </w:r>
    </w:p>
    <w:p w14:paraId="3A31705B" w14:textId="77777777" w:rsidR="00944560" w:rsidRDefault="00C5367A">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 believe that both these comments can be fixed in the next revision, so I am optimistic that the next revision will be the last one or it will require only few minor changes. The rest of the review contains more detailed comments on the manuscript. The pages are numbered as in the manuscript (from 1 to 14).</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Footnote: in the text, the number of the footnote should be after the period (according to the IEEE rules).</w:t>
      </w:r>
    </w:p>
    <w:p w14:paraId="45AC60F3" w14:textId="77777777" w:rsidR="00944560" w:rsidRDefault="00944560">
      <w:pPr>
        <w:rPr>
          <w:rFonts w:ascii="Lucida Grande" w:hAnsi="Lucida Grande" w:cs="Lucida Grande"/>
          <w:color w:val="000000"/>
          <w:sz w:val="21"/>
          <w:szCs w:val="21"/>
          <w:shd w:val="clear" w:color="auto" w:fill="FFFFFF"/>
        </w:rPr>
      </w:pPr>
      <w:r w:rsidRPr="00944560">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2:</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Left column, line 16 from the bottom: there should be long dash instead of the short one (after "exploitation phases").</w:t>
      </w:r>
    </w:p>
    <w:p w14:paraId="4475093C" w14:textId="77777777" w:rsidR="007F2057" w:rsidRDefault="00944560">
      <w:pPr>
        <w:rPr>
          <w:rFonts w:ascii="Lucida Grande" w:hAnsi="Lucida Grande" w:cs="Lucida Grande"/>
          <w:color w:val="000000"/>
          <w:sz w:val="21"/>
          <w:szCs w:val="21"/>
          <w:shd w:val="clear" w:color="auto" w:fill="FFFFFF"/>
        </w:rPr>
      </w:pPr>
      <w:r w:rsidRPr="00944560">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Pleases, check that the names of the functions are consistent throughout the manuscript. Sometimes you use small-caps for them, sometimes not. The issue starts in the left column of this page, line 13 from the bottom.</w:t>
      </w:r>
    </w:p>
    <w:p w14:paraId="01F02928" w14:textId="77777777" w:rsidR="007F2057" w:rsidRDefault="007F2057">
      <w:pPr>
        <w:rPr>
          <w:rFonts w:ascii="Lucida Grande" w:hAnsi="Lucida Grande" w:cs="Lucida Grande"/>
          <w:color w:val="0070C0"/>
          <w:sz w:val="21"/>
          <w:szCs w:val="21"/>
          <w:shd w:val="clear" w:color="auto" w:fill="FFFFFF"/>
        </w:rPr>
      </w:pPr>
      <w:r w:rsidRPr="00944560">
        <w:rPr>
          <w:rFonts w:ascii="Lucida Grande" w:hAnsi="Lucida Grande" w:cs="Lucida Grande"/>
          <w:color w:val="0070C0"/>
          <w:sz w:val="21"/>
          <w:szCs w:val="21"/>
          <w:shd w:val="clear" w:color="auto" w:fill="FFFFFF"/>
        </w:rPr>
        <w:t>Done.</w:t>
      </w:r>
    </w:p>
    <w:p w14:paraId="6725233B" w14:textId="77777777" w:rsidR="007F2057" w:rsidRDefault="007F2057">
      <w:pPr>
        <w:rPr>
          <w:rFonts w:ascii="Lucida Grande" w:hAnsi="Lucida Grande" w:cs="Lucida Grande"/>
          <w:color w:val="000000"/>
          <w:sz w:val="21"/>
          <w:szCs w:val="21"/>
        </w:rPr>
      </w:pPr>
    </w:p>
    <w:p w14:paraId="2FB3C64A" w14:textId="77777777" w:rsidR="007F2057" w:rsidRDefault="007F2057">
      <w:pPr>
        <w:rPr>
          <w:rFonts w:ascii="Lucida Grande" w:hAnsi="Lucida Grande" w:cs="Lucida Grande"/>
          <w:color w:val="000000"/>
          <w:sz w:val="21"/>
          <w:szCs w:val="21"/>
        </w:rPr>
      </w:pPr>
    </w:p>
    <w:p w14:paraId="67F1AF53" w14:textId="77777777" w:rsidR="007F2057" w:rsidRDefault="007F2057">
      <w:pPr>
        <w:rPr>
          <w:rFonts w:ascii="Lucida Grande" w:hAnsi="Lucida Grande" w:cs="Lucida Grande"/>
          <w:color w:val="000000"/>
          <w:sz w:val="21"/>
          <w:szCs w:val="21"/>
        </w:rPr>
      </w:pPr>
    </w:p>
    <w:p w14:paraId="22C571A5" w14:textId="1ECADFA0" w:rsidR="007F2057" w:rsidRDefault="00C5367A">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lastRenderedPageBreak/>
        <w:br/>
      </w:r>
      <w:r>
        <w:rPr>
          <w:rFonts w:ascii="Lucida Grande" w:hAnsi="Lucida Grande" w:cs="Lucida Grande"/>
          <w:color w:val="000000"/>
          <w:sz w:val="21"/>
          <w:szCs w:val="21"/>
          <w:shd w:val="clear" w:color="auto" w:fill="FFFFFF"/>
        </w:rPr>
        <w:t>- Left column, line 7 from the bottom: a comma is missing after "In this paper". I would recommend to check it throughout the whole manuscript (including the conclusion), since commas are often missing after an introductory phrases ("In this ...", "However", etc). While not obligatory, this comma makes the writing more scientific and easier to read.</w:t>
      </w:r>
    </w:p>
    <w:p w14:paraId="1A452527" w14:textId="7D8BA4A8" w:rsidR="007F2057" w:rsidRPr="007F2057" w:rsidRDefault="007F2057">
      <w:pPr>
        <w:rPr>
          <w:rFonts w:ascii="Lucida Grande" w:hAnsi="Lucida Grande" w:cs="Lucida Grande"/>
          <w:color w:val="0070C0"/>
          <w:sz w:val="21"/>
          <w:szCs w:val="21"/>
          <w:shd w:val="clear" w:color="auto" w:fill="FFFFFF"/>
        </w:rPr>
      </w:pPr>
      <w:r w:rsidRPr="00944560">
        <w:rPr>
          <w:rFonts w:ascii="Lucida Grande" w:hAnsi="Lucida Grande" w:cs="Lucida Grande"/>
          <w:color w:val="0070C0"/>
          <w:sz w:val="21"/>
          <w:szCs w:val="21"/>
          <w:shd w:val="clear" w:color="auto" w:fill="FFFFFF"/>
        </w:rPr>
        <w:t>Done.</w:t>
      </w:r>
    </w:p>
    <w:p w14:paraId="276B82CA" w14:textId="77777777" w:rsidR="007F2057" w:rsidRDefault="00C5367A">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3:</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top line: viceversa -&gt; vice versa</w:t>
      </w:r>
    </w:p>
    <w:p w14:paraId="31AF65AA" w14:textId="77777777" w:rsidR="007F2057" w:rsidRDefault="007F2057">
      <w:pPr>
        <w:rPr>
          <w:rFonts w:ascii="Lucida Grande" w:hAnsi="Lucida Grande" w:cs="Lucida Grande"/>
          <w:color w:val="000000"/>
          <w:sz w:val="21"/>
          <w:szCs w:val="21"/>
          <w:shd w:val="clear" w:color="auto" w:fill="FFFFFF"/>
        </w:rPr>
      </w:pPr>
      <w:r w:rsidRPr="007F2057">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rPr>
        <w:t>.</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4:</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The justification of using the Hamming distance instead of fitness that you give in "Hamming Distance Based Exponential Decrease" should come before you discuss the work of Zarges in "Hamming Distance Based Linear Decrease". If I understand correctly, this issue comes from Zarges' results being proven for OneMax, hence Hamming distance is equivalent to the fitness difference there.</w:t>
      </w:r>
    </w:p>
    <w:p w14:paraId="53864407" w14:textId="77777777" w:rsidR="008F13BE" w:rsidRDefault="007F2057" w:rsidP="008F13BE">
      <w:pPr>
        <w:pStyle w:val="NormalWeb"/>
        <w:rPr>
          <w:rFonts w:ascii="Lucida Grande" w:hAnsi="Lucida Grande" w:cs="Lucida Grande"/>
          <w:color w:val="000000"/>
          <w:sz w:val="21"/>
          <w:szCs w:val="21"/>
          <w:shd w:val="clear" w:color="auto" w:fill="FFFFFF"/>
        </w:rPr>
      </w:pPr>
      <w:r w:rsidRPr="008F13BE">
        <w:rPr>
          <w:rFonts w:ascii="Lucida Grande" w:hAnsi="Lucida Grande" w:cs="Lucida Grande"/>
          <w:color w:val="0070C0"/>
          <w:sz w:val="21"/>
          <w:szCs w:val="21"/>
          <w:shd w:val="clear" w:color="auto" w:fill="FFFFFF"/>
        </w:rPr>
        <w:t xml:space="preserve">No, we just think that the exponential decrease operator makes more sense if </w:t>
      </w:r>
      <w:r w:rsidR="008F13BE" w:rsidRPr="008F13BE">
        <w:rPr>
          <w:rFonts w:ascii="Lucida Grande" w:hAnsi="Lucida Grande" w:cs="Lucida Grande"/>
          <w:color w:val="0070C0"/>
          <w:sz w:val="21"/>
          <w:szCs w:val="21"/>
          <w:shd w:val="clear" w:color="auto" w:fill="FFFFFF"/>
        </w:rPr>
        <w:t>the mutation rate decreases with the H</w:t>
      </w:r>
      <w:r w:rsidRPr="008F13BE">
        <w:rPr>
          <w:rFonts w:ascii="Lucida Grande" w:hAnsi="Lucida Grande" w:cs="Lucida Grande"/>
          <w:color w:val="0070C0"/>
          <w:sz w:val="21"/>
          <w:szCs w:val="21"/>
          <w:shd w:val="clear" w:color="auto" w:fill="FFFFFF"/>
        </w:rPr>
        <w:t xml:space="preserve">amming distance </w:t>
      </w:r>
      <w:r w:rsidR="008F13BE" w:rsidRPr="008F13BE">
        <w:rPr>
          <w:rFonts w:ascii="Lucida Grande" w:hAnsi="Lucida Grande" w:cs="Lucida Grande"/>
          <w:color w:val="0070C0"/>
          <w:sz w:val="21"/>
          <w:szCs w:val="21"/>
          <w:shd w:val="clear" w:color="auto" w:fill="FFFFFF"/>
        </w:rPr>
        <w:t>rather than with the difference in fitness value</w:t>
      </w:r>
      <w:r w:rsidR="008F13BE">
        <w:rPr>
          <w:rFonts w:ascii="Lucida Grande" w:hAnsi="Lucida Grande" w:cs="Lucida Grande"/>
          <w:color w:val="0070C0"/>
          <w:sz w:val="21"/>
          <w:szCs w:val="21"/>
          <w:shd w:val="clear" w:color="auto" w:fill="FFFFFF"/>
        </w:rPr>
        <w:t xml:space="preserve">s: </w:t>
      </w:r>
      <w:r w:rsidR="008F13BE" w:rsidRPr="008F13BE">
        <w:rPr>
          <w:rFonts w:ascii="Lucida Grande" w:hAnsi="Lucida Grande" w:cs="Lucida Grande"/>
          <w:color w:val="0070C0"/>
          <w:sz w:val="21"/>
          <w:szCs w:val="21"/>
          <w:shd w:val="clear" w:color="auto" w:fill="FFFFFF"/>
        </w:rPr>
        <w:t>“</w:t>
      </w:r>
      <w:r w:rsidR="008F13BE" w:rsidRPr="008F13BE">
        <w:rPr>
          <w:rFonts w:ascii="NimbusRomNo9L" w:hAnsi="NimbusRomNo9L"/>
          <w:color w:val="0070C0"/>
          <w:sz w:val="20"/>
          <w:szCs w:val="20"/>
        </w:rPr>
        <w:t>the ideal amount of bits to be flipped clearly depends on the genotypic distance of the candidate solution to the optimum rather than on their difference in fitness values.</w:t>
      </w:r>
      <w:r w:rsidR="008F13BE" w:rsidRPr="008F13BE">
        <w:rPr>
          <w:rFonts w:ascii="NimbusRomNo9L" w:hAnsi="NimbusRomNo9L"/>
          <w:color w:val="0070C0"/>
          <w:sz w:val="20"/>
          <w:szCs w:val="20"/>
        </w:rPr>
        <w:t>”</w:t>
      </w:r>
      <w:r w:rsidR="008F13BE" w:rsidRPr="008F13BE">
        <w:rPr>
          <w:rFonts w:ascii="NimbusRomNo9L" w:hAnsi="NimbusRomNo9L"/>
          <w:color w:val="0070C0"/>
          <w:sz w:val="20"/>
          <w:szCs w:val="20"/>
        </w:rPr>
        <w:t xml:space="preserve"> </w:t>
      </w:r>
      <w:r w:rsidR="00C5367A" w:rsidRPr="008F13BE">
        <w:rPr>
          <w:rFonts w:ascii="Lucida Grande" w:hAnsi="Lucida Grande" w:cs="Lucida Grande"/>
          <w:color w:val="000000"/>
          <w:sz w:val="21"/>
          <w:szCs w:val="21"/>
        </w:rPr>
        <w:br/>
      </w:r>
      <w:r w:rsidR="008F13BE" w:rsidRPr="008F13BE">
        <w:rPr>
          <w:rFonts w:ascii="Lucida Grande" w:hAnsi="Lucida Grande" w:cs="Lucida Grande"/>
          <w:color w:val="EE0000"/>
          <w:sz w:val="21"/>
          <w:szCs w:val="21"/>
        </w:rPr>
        <w:t>Dogan: check</w:t>
      </w:r>
      <w:r w:rsidR="00C5367A">
        <w:rPr>
          <w:rFonts w:ascii="Lucida Grande" w:hAnsi="Lucida Grande" w:cs="Lucida Grande"/>
          <w:color w:val="000000"/>
          <w:sz w:val="21"/>
          <w:szCs w:val="21"/>
        </w:rPr>
        <w:br/>
      </w:r>
    </w:p>
    <w:p w14:paraId="73B9E76E" w14:textId="77777777" w:rsidR="008F13BE"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Page 5:</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Figure 1: It has not been mentioned anywhere that the static hyper-mutation always has potential exactly $n$. It is worth saying it in the beginning of Section II (it will also highlight the contrast of the studied IPHs with the static ones).</w:t>
      </w:r>
    </w:p>
    <w:p w14:paraId="483D0440" w14:textId="68C740D2" w:rsidR="008F13BE" w:rsidRPr="008F13BE" w:rsidRDefault="008F13BE" w:rsidP="008F13BE">
      <w:pPr>
        <w:pStyle w:val="NormalWeb"/>
        <w:rPr>
          <w:rFonts w:ascii="Lucida Grande" w:hAnsi="Lucida Grande" w:cs="Lucida Grande"/>
          <w:color w:val="0070C0"/>
          <w:sz w:val="21"/>
          <w:szCs w:val="21"/>
        </w:rPr>
      </w:pPr>
      <w:r w:rsidRPr="008F13BE">
        <w:rPr>
          <w:rFonts w:ascii="Lucida Grande" w:hAnsi="Lucida Grande" w:cs="Lucida Grande"/>
          <w:color w:val="0070C0"/>
          <w:sz w:val="21"/>
          <w:szCs w:val="21"/>
        </w:rPr>
        <w:t>We have added a sentence about this at the beginning of the section.</w:t>
      </w:r>
    </w:p>
    <w:p w14:paraId="145C85D2" w14:textId="32E03017" w:rsidR="00D55A21" w:rsidRPr="00D55A21" w:rsidRDefault="00C5367A" w:rsidP="00D55A21">
      <w:pPr>
        <w:pStyle w:val="NormalWeb"/>
        <w:rPr>
          <w:rFonts w:ascii="Lucida Grande" w:hAnsi="Lucida Grande" w:cs="Lucida Grande"/>
          <w:color w:val="EE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bottom line: Using word "unfortunate" is a bit confusing. It is unfortunate from the perspective of proving the lower bound, but it is fortunate to the algorithm that solves the problem faster thanks to this event. But I do not insist on changing it, since three lines above "pessimistically" did not cause any confusion for me.</w:t>
      </w:r>
      <w:r w:rsidR="00D55A21">
        <w:rPr>
          <w:rFonts w:ascii="Lucida Grande" w:hAnsi="Lucida Grande" w:cs="Lucida Grande"/>
          <w:color w:val="000000"/>
          <w:sz w:val="21"/>
          <w:szCs w:val="21"/>
          <w:shd w:val="clear" w:color="auto" w:fill="FFFFFF"/>
        </w:rPr>
        <w:t xml:space="preserve"> </w:t>
      </w:r>
      <w:r w:rsidR="00D55A21" w:rsidRPr="00D55A21">
        <w:rPr>
          <w:rFonts w:ascii="Lucida Grande" w:hAnsi="Lucida Grande" w:cs="Lucida Grande"/>
          <w:color w:val="EE0000"/>
          <w:sz w:val="21"/>
          <w:szCs w:val="21"/>
          <w:shd w:val="clear" w:color="auto" w:fill="FFFFFF"/>
        </w:rPr>
        <w:t>Dogan?</w:t>
      </w:r>
      <w:r w:rsidR="00D55A21">
        <w:rPr>
          <w:rFonts w:ascii="Lucida Grande" w:hAnsi="Lucida Grande" w:cs="Lucida Grande"/>
          <w:color w:val="EE0000"/>
          <w:sz w:val="21"/>
          <w:szCs w:val="21"/>
          <w:shd w:val="clear" w:color="auto" w:fill="FFFFFF"/>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6:</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The end of the proof of Theorem 1. First, the fact that operator can only flip one bit justifies not the sum itself, but the need for at least $n/3$ improvements in consecutive levels. Second, if you use the $(1 - o(1))$ term there, you already give the unconditional lower bound, so I would remove "the bound holds unconditionally".</w:t>
      </w:r>
      <w:r w:rsidR="00D55A21">
        <w:rPr>
          <w:rFonts w:ascii="Lucida Grande" w:hAnsi="Lucida Grande" w:cs="Lucida Grande"/>
          <w:color w:val="000000"/>
          <w:sz w:val="21"/>
          <w:szCs w:val="21"/>
          <w:shd w:val="clear" w:color="auto" w:fill="FFFFFF"/>
        </w:rPr>
        <w:t xml:space="preserve"> </w:t>
      </w:r>
      <w:r w:rsidR="00D55A21" w:rsidRPr="00D55A21">
        <w:rPr>
          <w:rFonts w:ascii="Lucida Grande" w:hAnsi="Lucida Grande" w:cs="Lucida Grande"/>
          <w:color w:val="EE0000"/>
          <w:sz w:val="21"/>
          <w:szCs w:val="21"/>
          <w:shd w:val="clear" w:color="auto" w:fill="FFFFFF"/>
        </w:rPr>
        <w:t>Dogan?</w:t>
      </w:r>
    </w:p>
    <w:p w14:paraId="5E7A4957" w14:textId="77777777" w:rsidR="00D55A21" w:rsidRDefault="00D55A21" w:rsidP="008F13BE">
      <w:pPr>
        <w:pStyle w:val="NormalWeb"/>
        <w:rPr>
          <w:rFonts w:ascii="Lucida Grande" w:hAnsi="Lucida Grande" w:cs="Lucida Grande"/>
          <w:color w:val="000000"/>
          <w:sz w:val="21"/>
          <w:szCs w:val="21"/>
          <w:shd w:val="clear" w:color="auto" w:fill="FFFFFF"/>
        </w:rPr>
      </w:pPr>
    </w:p>
    <w:p w14:paraId="1CB88A23" w14:textId="77777777" w:rsidR="00D55A21"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lastRenderedPageBreak/>
        <w:br/>
      </w:r>
      <w:r>
        <w:rPr>
          <w:rFonts w:ascii="Lucida Grande" w:hAnsi="Lucida Grande" w:cs="Lucida Grande"/>
          <w:color w:val="000000"/>
          <w:sz w:val="21"/>
          <w:szCs w:val="21"/>
          <w:shd w:val="clear" w:color="auto" w:fill="FFFFFF"/>
        </w:rPr>
        <w:t>- Theorem 2 and omitted proofs in general: I would say that it would be better if supplementary materials were organized not as an extended version of the paper, but as an organized collection of the proofs. It would make it easier to consult it. Also, I am not sure if it has been said before this moment that all omitted proofs can be found in the supplementary materials.</w:t>
      </w:r>
    </w:p>
    <w:p w14:paraId="29995164" w14:textId="1231A5A7" w:rsidR="00D55A21" w:rsidRDefault="00D55A21"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 xml:space="preserve"> </w:t>
      </w:r>
      <w:r w:rsidR="005F6DA5" w:rsidRPr="005F6DA5">
        <w:rPr>
          <w:rFonts w:ascii="Lucida Grande" w:hAnsi="Lucida Grande" w:cs="Lucida Grande"/>
          <w:color w:val="0070C0"/>
          <w:sz w:val="21"/>
          <w:szCs w:val="21"/>
          <w:shd w:val="clear" w:color="auto" w:fill="FFFFFF"/>
        </w:rPr>
        <w:t xml:space="preserve">It was said at the end of the introduction. </w:t>
      </w:r>
      <w:r w:rsidRPr="005F6DA5">
        <w:rPr>
          <w:rFonts w:ascii="Lucida Grande" w:hAnsi="Lucida Grande" w:cs="Lucida Grande"/>
          <w:color w:val="0070C0"/>
          <w:sz w:val="21"/>
          <w:szCs w:val="21"/>
          <w:shd w:val="clear" w:color="auto" w:fill="FFFFFF"/>
        </w:rPr>
        <w:t>We are keeping the self-contained version since typically that’s what theoreticians prefer to download and read. We are also adding a “Proof-only appendix” for those who prefer this.</w:t>
      </w:r>
    </w:p>
    <w:p w14:paraId="19EBF8ED" w14:textId="77777777" w:rsidR="00F61BF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Right column, the paragraph below Theorem 5: you have explained what you mean by "hillclimbing phases" in the response letter, but I would give the same explanation in the paper.</w:t>
      </w:r>
    </w:p>
    <w:p w14:paraId="454A7422" w14:textId="77777777" w:rsidR="00F61BF2" w:rsidRDefault="00F61BF2" w:rsidP="008F13BE">
      <w:pPr>
        <w:pStyle w:val="NormalWeb"/>
        <w:rPr>
          <w:rFonts w:ascii="Lucida Grande" w:hAnsi="Lucida Grande" w:cs="Lucida Grande"/>
          <w:color w:val="000000"/>
          <w:sz w:val="21"/>
          <w:szCs w:val="21"/>
          <w:shd w:val="clear" w:color="auto" w:fill="FFFFFF"/>
        </w:rPr>
      </w:pPr>
      <w:r w:rsidRPr="00F61BF2">
        <w:rPr>
          <w:rFonts w:ascii="Lucida Grande" w:hAnsi="Lucida Grande" w:cs="Lucida Grande"/>
          <w:color w:val="0070C0"/>
          <w:sz w:val="21"/>
          <w:szCs w:val="21"/>
          <w:shd w:val="clear" w:color="auto" w:fill="FFFFFF"/>
        </w:rPr>
        <w:t>We have added “imitating local search”.</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7:</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Right column, top paragraph: this description of saving the new best reference after ageing is hard to understand, and this might be the reason why I did not understand it in the previous revision. But I hope that it will be resolved by replacing this sentence with a bit more detailed discussion of this additional mechanism.</w:t>
      </w:r>
    </w:p>
    <w:p w14:paraId="1A34BFC7" w14:textId="77777777" w:rsidR="00F61BF2" w:rsidRDefault="00F61BF2" w:rsidP="008F13BE">
      <w:pPr>
        <w:pStyle w:val="NormalWeb"/>
        <w:rPr>
          <w:rFonts w:ascii="Lucida Grande" w:hAnsi="Lucida Grande" w:cs="Lucida Grande"/>
          <w:color w:val="EE0000"/>
          <w:sz w:val="21"/>
          <w:szCs w:val="21"/>
          <w:shd w:val="clear" w:color="auto" w:fill="FFFFFF"/>
        </w:rPr>
      </w:pPr>
      <w:r w:rsidRPr="00F61BF2">
        <w:rPr>
          <w:rFonts w:ascii="Lucida Grande" w:hAnsi="Lucida Grande" w:cs="Lucida Grande"/>
          <w:color w:val="0070C0"/>
          <w:sz w:val="21"/>
          <w:szCs w:val="21"/>
          <w:shd w:val="clear" w:color="auto" w:fill="FFFFFF"/>
        </w:rPr>
        <w:t xml:space="preserve">Done. </w:t>
      </w:r>
      <w:r>
        <w:rPr>
          <w:rFonts w:ascii="Lucida Grande" w:hAnsi="Lucida Grande" w:cs="Lucida Grande"/>
          <w:color w:val="0070C0"/>
          <w:sz w:val="21"/>
          <w:szCs w:val="21"/>
          <w:shd w:val="clear" w:color="auto" w:fill="FFFFFF"/>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Lemma 3: $T'$ has not been defined.</w:t>
      </w:r>
      <w:r>
        <w:rPr>
          <w:rFonts w:ascii="Lucida Grande" w:hAnsi="Lucida Grande" w:cs="Lucida Grande"/>
          <w:color w:val="000000"/>
          <w:sz w:val="21"/>
          <w:szCs w:val="21"/>
          <w:shd w:val="clear" w:color="auto" w:fill="FFFFFF"/>
        </w:rPr>
        <w:t xml:space="preserve"> </w:t>
      </w:r>
      <w:r w:rsidRPr="00F61BF2">
        <w:rPr>
          <w:rFonts w:ascii="Lucida Grande" w:hAnsi="Lucida Grande" w:cs="Lucida Grande"/>
          <w:color w:val="EE0000"/>
          <w:sz w:val="21"/>
          <w:szCs w:val="21"/>
          <w:shd w:val="clear" w:color="auto" w:fill="FFFFFF"/>
        </w:rPr>
        <w:t>Dogan?</w:t>
      </w:r>
      <w:r>
        <w:rPr>
          <w:rFonts w:ascii="Lucida Grande" w:hAnsi="Lucida Grande" w:cs="Lucida Grande"/>
          <w:color w:val="EE0000"/>
          <w:sz w:val="21"/>
          <w:szCs w:val="21"/>
          <w:shd w:val="clear" w:color="auto" w:fill="FFFFFF"/>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Also Lemma 3: condition $\tau p = o(1)$ automatically implies that $p = o(1)$, since $\tau \ge 1$. So you can avoid the second condition, and also omit checking it in the proofs of Theorems 6 and 7.</w:t>
      </w:r>
      <w:r>
        <w:rPr>
          <w:rFonts w:ascii="Lucida Grande" w:hAnsi="Lucida Grande" w:cs="Lucida Grande"/>
          <w:color w:val="000000"/>
          <w:sz w:val="21"/>
          <w:szCs w:val="21"/>
          <w:shd w:val="clear" w:color="auto" w:fill="FFFFFF"/>
        </w:rPr>
        <w:t xml:space="preserve"> </w:t>
      </w:r>
      <w:r w:rsidRPr="00F61BF2">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8:</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Left column, line 3: it is not correct to say that $M = cH$, since you define $M = \max(cH, 1) = \max(0, 1) = 1$.</w:t>
      </w:r>
      <w:r>
        <w:rPr>
          <w:rFonts w:ascii="Lucida Grande" w:hAnsi="Lucida Grande" w:cs="Lucida Grande"/>
          <w:color w:val="000000"/>
          <w:sz w:val="21"/>
          <w:szCs w:val="21"/>
          <w:shd w:val="clear" w:color="auto" w:fill="FFFFFF"/>
        </w:rPr>
        <w:t xml:space="preserve"> </w:t>
      </w:r>
      <w:r w:rsidRPr="00F61BF2">
        <w:rPr>
          <w:rFonts w:ascii="Lucida Grande" w:hAnsi="Lucida Grande" w:cs="Lucida Grande"/>
          <w:color w:val="EE0000"/>
          <w:sz w:val="21"/>
          <w:szCs w:val="21"/>
          <w:shd w:val="clear" w:color="auto" w:fill="FFFFFF"/>
        </w:rPr>
        <w:t>Dogan?</w:t>
      </w:r>
    </w:p>
    <w:p w14:paraId="0B2C5E5B" w14:textId="77777777" w:rsidR="00F61BF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Last paragraphs of the proofs of Theorems 6 and 7 can be removed. You can just say that $T_{RLS}$ on this functions is a well-known folklore.</w:t>
      </w:r>
      <w:r w:rsidR="00F61BF2">
        <w:rPr>
          <w:rFonts w:ascii="Lucida Grande" w:hAnsi="Lucida Grande" w:cs="Lucida Grande"/>
          <w:color w:val="000000"/>
          <w:sz w:val="21"/>
          <w:szCs w:val="21"/>
          <w:shd w:val="clear" w:color="auto" w:fill="FFFFFF"/>
        </w:rPr>
        <w:t xml:space="preserve"> </w:t>
      </w:r>
    </w:p>
    <w:p w14:paraId="5379292E" w14:textId="678E9159" w:rsidR="00F61BF2" w:rsidRPr="00F61BF2" w:rsidRDefault="00F61BF2" w:rsidP="008F13BE">
      <w:pPr>
        <w:pStyle w:val="NormalWeb"/>
        <w:rPr>
          <w:rFonts w:ascii="Lucida Grande" w:hAnsi="Lucida Grande" w:cs="Lucida Grande"/>
          <w:color w:val="156082" w:themeColor="accent1"/>
          <w:sz w:val="21"/>
          <w:szCs w:val="21"/>
          <w:shd w:val="clear" w:color="auto" w:fill="FFFFFF"/>
        </w:rPr>
      </w:pPr>
      <w:r w:rsidRPr="00F61BF2">
        <w:rPr>
          <w:rFonts w:ascii="Lucida Grande" w:hAnsi="Lucida Grande" w:cs="Lucida Grande"/>
          <w:color w:val="0070C0"/>
          <w:sz w:val="21"/>
          <w:szCs w:val="21"/>
          <w:shd w:val="clear" w:color="auto" w:fill="FFFFFF"/>
        </w:rPr>
        <w:t>We prefer to keep them in.</w:t>
      </w:r>
      <w:r>
        <w:rPr>
          <w:rFonts w:ascii="Lucida Grande" w:hAnsi="Lucida Grande" w:cs="Lucida Grande"/>
          <w:color w:val="156082" w:themeColor="accent1"/>
          <w:sz w:val="21"/>
          <w:szCs w:val="21"/>
          <w:shd w:val="clear" w:color="auto" w:fill="FFFFFF"/>
        </w:rPr>
        <w:t xml:space="preserve"> </w:t>
      </w:r>
      <w:r w:rsidRPr="00F61BF2">
        <w:rPr>
          <w:rFonts w:ascii="Lucida Grande" w:hAnsi="Lucida Grande" w:cs="Lucida Grande"/>
          <w:color w:val="EE0000"/>
          <w:sz w:val="21"/>
          <w:szCs w:val="21"/>
          <w:shd w:val="clear" w:color="auto" w:fill="FFFFFF"/>
        </w:rPr>
        <w:t>Dogan?</w:t>
      </w:r>
    </w:p>
    <w:p w14:paraId="1803D805" w14:textId="77777777" w:rsidR="00F61BF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Proof of Theorem 8, line 1: seems like a space is missing before $2n/3$.</w:t>
      </w:r>
    </w:p>
    <w:p w14:paraId="5413306A" w14:textId="77777777" w:rsidR="00F61BF2" w:rsidRDefault="00F61BF2" w:rsidP="008F13BE">
      <w:pPr>
        <w:pStyle w:val="NormalWeb"/>
        <w:rPr>
          <w:rFonts w:ascii="Lucida Grande" w:hAnsi="Lucida Grande" w:cs="Lucida Grande"/>
          <w:color w:val="000000"/>
          <w:sz w:val="21"/>
          <w:szCs w:val="21"/>
        </w:rPr>
      </w:pPr>
      <w:r w:rsidRPr="00F61BF2">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9:</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Theorem 9: I was not precise in my comments to the previous revision, I meant that $\varepsilon$ in the expression for $c$ should be the same as $\epsilon$ in the expression for $d$. Now you use two different symbols for them. At the same time, I would also replace $\epsilon'$ for $\tau$ with $\varepsilon'$, so that $\epsilon$ and $\varepsilon$ were not mixed.</w:t>
      </w:r>
      <w:r>
        <w:rPr>
          <w:rFonts w:ascii="Lucida Grande" w:hAnsi="Lucida Grande" w:cs="Lucida Grande"/>
          <w:color w:val="000000"/>
          <w:sz w:val="21"/>
          <w:szCs w:val="21"/>
          <w:shd w:val="clear" w:color="auto" w:fill="FFFFFF"/>
        </w:rPr>
        <w:t xml:space="preserve"> </w:t>
      </w:r>
      <w:r w:rsidRPr="00F61BF2">
        <w:rPr>
          <w:rFonts w:ascii="Lucida Grande" w:hAnsi="Lucida Grande" w:cs="Lucida Grande"/>
          <w:color w:val="EE0000"/>
          <w:sz w:val="21"/>
          <w:szCs w:val="21"/>
          <w:shd w:val="clear" w:color="auto" w:fill="FFFFFF"/>
        </w:rPr>
        <w:t>Dogan?</w:t>
      </w:r>
    </w:p>
    <w:p w14:paraId="20FE0A06" w14:textId="77777777" w:rsidR="0036658F"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lastRenderedPageBreak/>
        <w:br/>
      </w:r>
      <w:r>
        <w:rPr>
          <w:rFonts w:ascii="Lucida Grande" w:hAnsi="Lucida Grande" w:cs="Lucida Grande"/>
          <w:color w:val="000000"/>
          <w:sz w:val="21"/>
          <w:szCs w:val="21"/>
          <w:shd w:val="clear" w:color="auto" w:fill="FFFFFF"/>
        </w:rPr>
        <w:t>- Also theorem 9, also about epsilons: it should be mentioned that $\varepsilon$ and $\varepsilon'$ (in the notation of my previous comment) are any arbitrary small constants.</w:t>
      </w:r>
      <w:r w:rsidR="00F61BF2">
        <w:rPr>
          <w:rFonts w:ascii="Lucida Grande" w:hAnsi="Lucida Grande" w:cs="Lucida Grande"/>
          <w:color w:val="000000"/>
          <w:sz w:val="21"/>
          <w:szCs w:val="21"/>
          <w:shd w:val="clear" w:color="auto" w:fill="FFFFFF"/>
        </w:rPr>
        <w:t xml:space="preserve"> </w:t>
      </w:r>
      <w:r w:rsidR="00F61BF2" w:rsidRPr="00F61BF2">
        <w:rPr>
          <w:rFonts w:ascii="Lucida Grande" w:hAnsi="Lucida Grande" w:cs="Lucida Grande"/>
          <w:color w:val="EE0000"/>
          <w:sz w:val="21"/>
          <w:szCs w:val="21"/>
          <w:shd w:val="clear" w:color="auto" w:fill="FFFFFF"/>
        </w:rPr>
        <w:t>Dogan?</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10:</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Lemma 5, line 2: it should be $z &lt; d$ (not $z \le d$).</w:t>
      </w:r>
      <w:r w:rsidR="00F61BF2">
        <w:rPr>
          <w:rFonts w:ascii="Lucida Grande" w:hAnsi="Lucida Grande" w:cs="Lucida Grande"/>
          <w:color w:val="000000"/>
          <w:sz w:val="21"/>
          <w:szCs w:val="21"/>
          <w:shd w:val="clear" w:color="auto" w:fill="FFFFFF"/>
        </w:rPr>
        <w:t xml:space="preserve"> </w:t>
      </w:r>
      <w:r w:rsidR="00F61BF2" w:rsidRPr="00F61BF2">
        <w:rPr>
          <w:rFonts w:ascii="Lucida Grande" w:hAnsi="Lucida Grande" w:cs="Lucida Grande"/>
          <w:color w:val="EE0000"/>
          <w:sz w:val="21"/>
          <w:szCs w:val="21"/>
          <w:shd w:val="clear" w:color="auto" w:fill="FFFFFF"/>
        </w:rPr>
        <w:t>Dogan?</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Corollary 2: it is a bit confusing that you use $B_0$ and $B_{r_0}$ for the same thing (if I understand correctly).</w:t>
      </w:r>
      <w:r w:rsidR="00F61BF2">
        <w:rPr>
          <w:rFonts w:ascii="Lucida Grande" w:hAnsi="Lucida Grande" w:cs="Lucida Grande"/>
          <w:color w:val="000000"/>
          <w:sz w:val="21"/>
          <w:szCs w:val="21"/>
          <w:shd w:val="clear" w:color="auto" w:fill="FFFFFF"/>
        </w:rPr>
        <w:t xml:space="preserve"> </w:t>
      </w:r>
      <w:r w:rsidR="00F61BF2" w:rsidRPr="00F61BF2">
        <w:rPr>
          <w:rFonts w:ascii="Lucida Grande" w:hAnsi="Lucida Grande" w:cs="Lucida Grande"/>
          <w:color w:val="EE0000"/>
          <w:sz w:val="21"/>
          <w:szCs w:val="21"/>
          <w:shd w:val="clear" w:color="auto" w:fill="FFFFFF"/>
        </w:rPr>
        <w:t>Dogan?</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Page 11:</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"Proof [of Theorem 9. ]": it looks a bit weird. Is it possible to get rid of the square parentheses? If not, I would replace "of Theorem 9. " with just "Theorem 9", without a period. Same comment goes to the proof of Theorem 11 in Page 13.</w:t>
      </w:r>
    </w:p>
    <w:p w14:paraId="0C1DBB64" w14:textId="77777777" w:rsidR="0036658F" w:rsidRDefault="0036658F" w:rsidP="008F13BE">
      <w:pPr>
        <w:pStyle w:val="NormalWeb"/>
        <w:rPr>
          <w:rFonts w:ascii="Lucida Grande" w:hAnsi="Lucida Grande" w:cs="Lucida Grande"/>
          <w:color w:val="000000"/>
          <w:sz w:val="21"/>
          <w:szCs w:val="21"/>
          <w:shd w:val="clear" w:color="auto" w:fill="FFFFFF"/>
        </w:rPr>
      </w:pPr>
      <w:r w:rsidRPr="0036658F">
        <w:rPr>
          <w:rFonts w:ascii="Lucida Grande" w:hAnsi="Lucida Grande" w:cs="Lucida Grande"/>
          <w:color w:val="0070C0"/>
          <w:sz w:val="21"/>
          <w:szCs w:val="21"/>
          <w:shd w:val="clear" w:color="auto" w:fill="FFFFFF"/>
        </w:rPr>
        <w:t>We have removed “of”. It is not possible to remove the “.” at the end. The paper will be formatted by IEEE TEVC staff once accepted following IEEE TEVC conventions anyway.</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12:</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Right column, bottom paragraph: even though it was fixed in Lemmas 13 and 14, here you still say "epoch beginning at $J$".</w:t>
      </w:r>
      <w:r>
        <w:rPr>
          <w:rFonts w:ascii="Lucida Grande" w:hAnsi="Lucida Grande" w:cs="Lucida Grande"/>
          <w:color w:val="000000"/>
          <w:sz w:val="21"/>
          <w:szCs w:val="21"/>
          <w:shd w:val="clear" w:color="auto" w:fill="FFFFFF"/>
        </w:rPr>
        <w:t xml:space="preserve"> </w:t>
      </w:r>
      <w:r w:rsidRPr="0036658F">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14:</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"as understood regarding ageing for a long time" -- I am not sure what this added phrase means, it does not seem to agree with the original sentence.</w:t>
      </w:r>
    </w:p>
    <w:p w14:paraId="29FDF699" w14:textId="77777777" w:rsidR="00411904" w:rsidRDefault="0036658F" w:rsidP="008F13BE">
      <w:pPr>
        <w:pStyle w:val="NormalWeb"/>
        <w:rPr>
          <w:rFonts w:ascii="Lucida Grande" w:hAnsi="Lucida Grande" w:cs="Lucida Grande"/>
          <w:color w:val="000000"/>
          <w:sz w:val="21"/>
          <w:szCs w:val="21"/>
          <w:shd w:val="clear" w:color="auto" w:fill="FFFFFF"/>
        </w:rPr>
      </w:pPr>
      <w:r w:rsidRPr="0036658F">
        <w:rPr>
          <w:rFonts w:ascii="Lucida Grande" w:hAnsi="Lucida Grande" w:cs="Lucida Grande"/>
          <w:color w:val="0070C0"/>
          <w:sz w:val="21"/>
          <w:szCs w:val="21"/>
          <w:shd w:val="clear" w:color="auto" w:fill="FFFFFF"/>
        </w:rPr>
        <w:t>Right, we have moved the quoted part of the sentence earlier in the sentence.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Reviewer: 2</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Comments to the Author</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 would like to thank the authors for making the suggested changes from myself and the other reviewers, significantly improving the paper.</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 only have some minor comments to point out:</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Table II should mention the results hold under "ideal conditions"</w:t>
      </w:r>
      <w:r w:rsidR="00087CF9">
        <w:rPr>
          <w:rFonts w:ascii="Lucida Grande" w:hAnsi="Lucida Grande" w:cs="Lucida Grande"/>
          <w:color w:val="000000"/>
          <w:sz w:val="21"/>
          <w:szCs w:val="21"/>
          <w:shd w:val="clear" w:color="auto" w:fill="FFFFFF"/>
        </w:rPr>
        <w:t xml:space="preserve"> </w:t>
      </w:r>
      <w:r w:rsidR="00087CF9" w:rsidRPr="00087CF9">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Lemma 2 Proof: "Taylor series"</w:t>
      </w:r>
      <w:r w:rsidR="00087CF9">
        <w:rPr>
          <w:rFonts w:ascii="Lucida Grande" w:hAnsi="Lucida Grande" w:cs="Lucida Grande"/>
          <w:color w:val="000000"/>
          <w:sz w:val="21"/>
          <w:szCs w:val="21"/>
          <w:shd w:val="clear" w:color="auto" w:fill="FFFFFF"/>
        </w:rPr>
        <w:t xml:space="preserve"> </w:t>
      </w:r>
      <w:r w:rsidR="00087CF9" w:rsidRPr="00087CF9">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Page 7, right-hand side: "i.e., " is missing a comma</w:t>
      </w:r>
      <w:r w:rsidR="00087CF9">
        <w:rPr>
          <w:rFonts w:ascii="Lucida Grande" w:hAnsi="Lucida Grande" w:cs="Lucida Grande"/>
          <w:color w:val="000000"/>
          <w:sz w:val="21"/>
          <w:szCs w:val="21"/>
          <w:shd w:val="clear" w:color="auto" w:fill="FFFFFF"/>
        </w:rPr>
        <w:t xml:space="preserve"> </w:t>
      </w:r>
      <w:r w:rsidR="00087CF9" w:rsidRPr="00087CF9">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Just below, I don't think RLS was formally introduced - a brief sentence here would suffice.</w:t>
      </w:r>
      <w:r w:rsidR="00087CF9">
        <w:rPr>
          <w:rFonts w:ascii="Lucida Grande" w:hAnsi="Lucida Grande" w:cs="Lucida Grande"/>
          <w:color w:val="000000"/>
          <w:sz w:val="21"/>
          <w:szCs w:val="21"/>
          <w:shd w:val="clear" w:color="auto" w:fill="FFFFFF"/>
        </w:rPr>
        <w:t xml:space="preserve"> </w:t>
      </w:r>
      <w:r w:rsidR="00087CF9" w:rsidRPr="00087CF9">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Page 12, right-hand side: Missing space before "0^r1^..."</w:t>
      </w:r>
      <w:r w:rsidR="00411904">
        <w:rPr>
          <w:rFonts w:ascii="Lucida Grande" w:hAnsi="Lucida Grande" w:cs="Lucida Grande"/>
          <w:color w:val="000000"/>
          <w:sz w:val="21"/>
          <w:szCs w:val="21"/>
          <w:shd w:val="clear" w:color="auto" w:fill="FFFFFF"/>
        </w:rPr>
        <w:t xml:space="preserve"> </w:t>
      </w:r>
      <w:r w:rsidR="00411904" w:rsidRPr="00411904">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First line of conclusion: "thorough"</w:t>
      </w:r>
      <w:r w:rsidR="00411904">
        <w:rPr>
          <w:rFonts w:ascii="Lucida Grande" w:hAnsi="Lucida Grande" w:cs="Lucida Grande"/>
          <w:color w:val="000000"/>
          <w:sz w:val="21"/>
          <w:szCs w:val="21"/>
          <w:shd w:val="clear" w:color="auto" w:fill="FFFFFF"/>
        </w:rPr>
        <w:t xml:space="preserve"> </w:t>
      </w:r>
      <w:r w:rsidR="00411904" w:rsidRPr="00411904">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Reviewer: 3</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Comments to the Author</w:t>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This paper considers variants of the Inversely Proportional Hypermutation (IPH) operator in Artificial Immune Systems. IPH adapts online how disruptive it is with respect to the current distance in fitness or genotype space to the optimum or best-seen solution. The authors first prove tight bounds on a (1+1) IA when the optimum is known. When the mutation potential is scaled linearly with Hamming distance to the optimal, they derive quadratic (resp., cubic) bounds on OneMax (resp., LeadingOnes). For OneMax, they prove that using exponential scaling improves this by a sqrt(n)*log(n) factor. In the case of LeadingOnes, exponential scaling with fitness improves the cubic bound by at </w:t>
      </w:r>
      <w:r w:rsidR="00C5367A">
        <w:rPr>
          <w:rFonts w:ascii="Lucida Grande" w:hAnsi="Lucida Grande" w:cs="Lucida Grande"/>
          <w:color w:val="000000"/>
          <w:sz w:val="21"/>
          <w:szCs w:val="21"/>
          <w:shd w:val="clear" w:color="auto" w:fill="FFFFFF"/>
        </w:rPr>
        <w:lastRenderedPageBreak/>
        <w:t>least polylog factor (and even an additional root n factor when Hamming distance is used). In the typical optimization setting when the optimum is not known in advance, the algorithms must rely on estimates of the true optimum in order to usefully set the hypermutation potential. The authors propose using the best-so-far solution as a surrogate for this purpose and introduce two variants Opt-IA-FirstBest and Opt-IA-LastBest that differ in their update of the current best solution with respect to fitness strictness. They give tight asymptotic bounds on OneMax and Leading ones by showing that, under the correct parameter settings, these variants behave identically to RLS. They also give upper bounds on the Cliff function and LeadingTrapJump with the aim of demonstrating different strategies of escaping local optima.</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The submission is an extension of a conference paper published at GECCO 2019. Artificial Immune Systems are not my specialty, but the results seem interesting from the perspective of these kind of randomized search heuristic, and the extension beyond the conference version appears sufficient. My main issue with the current submission is that </w:t>
      </w:r>
      <w:r w:rsidR="00C5367A" w:rsidRPr="00411904">
        <w:rPr>
          <w:rFonts w:ascii="Lucida Grande" w:hAnsi="Lucida Grande" w:cs="Lucida Grande"/>
          <w:color w:val="EE0000"/>
          <w:sz w:val="21"/>
          <w:szCs w:val="21"/>
          <w:shd w:val="clear" w:color="auto" w:fill="FFFFFF"/>
        </w:rPr>
        <w:t xml:space="preserve">the presentation is somewhat sloppy </w:t>
      </w:r>
      <w:r w:rsidR="00C5367A">
        <w:rPr>
          <w:rFonts w:ascii="Lucida Grande" w:hAnsi="Lucida Grande" w:cs="Lucida Grande"/>
          <w:color w:val="000000"/>
          <w:sz w:val="21"/>
          <w:szCs w:val="21"/>
          <w:shd w:val="clear" w:color="auto" w:fill="FFFFFF"/>
        </w:rPr>
        <w:t>in places with many proof components only defined implicitly or inconsistently. I believe the paper could be significantly strengthened by clarifying and making rigorous some definitions and argumentation.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my comments to follow, note that all of the page and theorem numbering are with respect to the extended version of the paper submitted as supplemental material.</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In the lower bound proof of Theorem 2, the closed-form for the geometric sum near the end of the proof is </w:t>
      </w:r>
      <w:r w:rsidR="00C5367A" w:rsidRPr="007421A1">
        <w:rPr>
          <w:rFonts w:ascii="Lucida Grande" w:hAnsi="Lucida Grande" w:cs="Lucida Grande"/>
          <w:color w:val="E97132" w:themeColor="accent2"/>
          <w:sz w:val="21"/>
          <w:szCs w:val="21"/>
          <w:shd w:val="clear" w:color="auto" w:fill="FFFFFF"/>
        </w:rPr>
        <w:t>missing an n^(1/n) factor</w:t>
      </w:r>
      <w:r w:rsidR="00C5367A">
        <w:rPr>
          <w:rFonts w:ascii="Lucida Grande" w:hAnsi="Lucida Grande" w:cs="Lucida Grande"/>
          <w:color w:val="000000"/>
          <w:sz w:val="21"/>
          <w:szCs w:val="21"/>
          <w:shd w:val="clear" w:color="auto" w:fill="FFFFFF"/>
        </w:rPr>
        <w:t xml:space="preserve"> (it should be n^(1/4) (n^(1/4 + 1/n) - 1)/(n^1/n - 1)). This doesn't hurt the lower bound, but you should include it, or at the very least, change the equality to an inequality.</w:t>
      </w:r>
      <w:r w:rsidR="00411904">
        <w:rPr>
          <w:rFonts w:ascii="Lucida Grande" w:hAnsi="Lucida Grande" w:cs="Lucida Grande"/>
          <w:color w:val="000000"/>
          <w:sz w:val="21"/>
          <w:szCs w:val="21"/>
          <w:shd w:val="clear" w:color="auto" w:fill="FFFFFF"/>
        </w:rPr>
        <w:t xml:space="preserve"> </w:t>
      </w:r>
      <w:r w:rsidR="00411904" w:rsidRPr="00411904">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The mutation potentials that are calculated by Hamming distance (expoHD and linHD) implicitly assume that the function being optimized has a unique global optimum. What happens in the case of non-unique optima, e.g., the LTJ function you introduce in Section VI? </w:t>
      </w:r>
      <w:r w:rsidR="00C5367A" w:rsidRPr="0070630D">
        <w:rPr>
          <w:rFonts w:ascii="Lucida Grande" w:hAnsi="Lucida Grande" w:cs="Lucida Grande"/>
          <w:color w:val="E97132" w:themeColor="accent2"/>
          <w:sz w:val="21"/>
          <w:szCs w:val="21"/>
          <w:shd w:val="clear" w:color="auto" w:fill="FFFFFF"/>
        </w:rPr>
        <w:t>Would it make sense in that case to take the minimum Hamming distance to an optimum?</w:t>
      </w:r>
    </w:p>
    <w:p w14:paraId="47C2F0E0" w14:textId="404FFC23" w:rsidR="00525BCE" w:rsidRPr="007421A1" w:rsidRDefault="00525BCE" w:rsidP="008F13BE">
      <w:pPr>
        <w:pStyle w:val="NormalWeb"/>
        <w:rPr>
          <w:rFonts w:ascii="Lucida Grande" w:hAnsi="Lucida Grande" w:cs="Lucida Grande"/>
          <w:color w:val="0070C0"/>
          <w:sz w:val="21"/>
          <w:szCs w:val="21"/>
          <w:shd w:val="clear" w:color="auto" w:fill="FFFFFF"/>
        </w:rPr>
      </w:pPr>
      <w:r w:rsidRPr="007421A1">
        <w:rPr>
          <w:rFonts w:ascii="Lucida Grande" w:hAnsi="Lucida Grande" w:cs="Lucida Grande"/>
          <w:color w:val="0070C0"/>
          <w:sz w:val="21"/>
          <w:szCs w:val="21"/>
          <w:shd w:val="clear" w:color="auto" w:fill="FFFFFF"/>
        </w:rPr>
        <w:t xml:space="preserve">The analysis we do in the ideal conditions when the optimum is known only really make sense for unimodal functions as the idea is to work out what speed ups can be achieved by decreasing the mutation rate as the optimum is approached i.e., if there are no speed-ups, then the idea behind the IPH operator is not useful.  </w:t>
      </w:r>
    </w:p>
    <w:p w14:paraId="4B864D42" w14:textId="685F1338" w:rsidR="00525BCE" w:rsidRDefault="00525BCE" w:rsidP="008F13BE">
      <w:pPr>
        <w:pStyle w:val="NormalWeb"/>
        <w:rPr>
          <w:rFonts w:ascii="Lucida Grande" w:hAnsi="Lucida Grande" w:cs="Lucida Grande"/>
          <w:color w:val="156082" w:themeColor="accent1"/>
          <w:sz w:val="21"/>
          <w:szCs w:val="21"/>
          <w:shd w:val="clear" w:color="auto" w:fill="FFFFFF"/>
        </w:rPr>
      </w:pPr>
      <w:r w:rsidRPr="007421A1">
        <w:rPr>
          <w:rFonts w:ascii="Lucida Grande" w:hAnsi="Lucida Grande" w:cs="Lucida Grande"/>
          <w:color w:val="0070C0"/>
          <w:sz w:val="21"/>
          <w:szCs w:val="21"/>
          <w:shd w:val="clear" w:color="auto" w:fill="FFFFFF"/>
        </w:rPr>
        <w:t>In practical applications w</w:t>
      </w:r>
      <w:r w:rsidR="00411904" w:rsidRPr="007421A1">
        <w:rPr>
          <w:rFonts w:ascii="Lucida Grande" w:hAnsi="Lucida Grande" w:cs="Lucida Grande"/>
          <w:color w:val="0070C0"/>
          <w:sz w:val="21"/>
          <w:szCs w:val="21"/>
          <w:shd w:val="clear" w:color="auto" w:fill="FFFFFF"/>
        </w:rPr>
        <w:t>e consider</w:t>
      </w:r>
      <w:r w:rsidRPr="007421A1">
        <w:rPr>
          <w:rFonts w:ascii="Lucida Grande" w:hAnsi="Lucida Grande" w:cs="Lucida Grande"/>
          <w:color w:val="0070C0"/>
          <w:sz w:val="21"/>
          <w:szCs w:val="21"/>
          <w:shd w:val="clear" w:color="auto" w:fill="FFFFFF"/>
        </w:rPr>
        <w:t>ed dealing with</w:t>
      </w:r>
      <w:r w:rsidR="00411904" w:rsidRPr="007421A1">
        <w:rPr>
          <w:rFonts w:ascii="Lucida Grande" w:hAnsi="Lucida Grande" w:cs="Lucida Grande"/>
          <w:color w:val="0070C0"/>
          <w:sz w:val="21"/>
          <w:szCs w:val="21"/>
          <w:shd w:val="clear" w:color="auto" w:fill="FFFFFF"/>
        </w:rPr>
        <w:t xml:space="preserve"> this with the First-Best and the Last-Best variants, which behave differently once they encounter </w:t>
      </w:r>
      <w:r w:rsidRPr="007421A1">
        <w:rPr>
          <w:rFonts w:ascii="Lucida Grande" w:hAnsi="Lucida Grande" w:cs="Lucida Grande"/>
          <w:color w:val="0070C0"/>
          <w:sz w:val="21"/>
          <w:szCs w:val="21"/>
          <w:shd w:val="clear" w:color="auto" w:fill="FFFFFF"/>
        </w:rPr>
        <w:t xml:space="preserve">two or more solutions with the same best seen fitness. The option you are proposing i.e., the best is the closest would be a further alternative. </w:t>
      </w:r>
      <w:r w:rsidRPr="00411904">
        <w:rPr>
          <w:rFonts w:ascii="Lucida Grande" w:hAnsi="Lucida Grande" w:cs="Lucida Grande"/>
          <w:color w:val="EE0000"/>
          <w:sz w:val="21"/>
          <w:szCs w:val="21"/>
          <w:shd w:val="clear" w:color="auto" w:fill="FFFFFF"/>
        </w:rPr>
        <w:t>Dogan?</w:t>
      </w:r>
      <w:r>
        <w:rPr>
          <w:rFonts w:ascii="Lucida Grande" w:hAnsi="Lucida Grande" w:cs="Lucida Grande"/>
          <w:color w:val="EE0000"/>
          <w:sz w:val="21"/>
          <w:szCs w:val="21"/>
          <w:shd w:val="clear" w:color="auto" w:fill="FFFFFF"/>
        </w:rPr>
        <w:t xml:space="preserve"> How would this perform on our functions?</w:t>
      </w:r>
    </w:p>
    <w:p w14:paraId="4B500556" w14:textId="77777777" w:rsidR="0070630D"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In Section IV, bounds are proved for OneMax and LeadingOnes. At least in the case of Theorems 6 and 7, the proofs simply rely on the age threshold being set large enough so that no individual dies before the optimum is found. Under these conditions, the Opt-IA-LastBest behaves identically to RLS since the mutation potential is never adjusted. Perhaps what would be interesting is to understand how the algorithms behave when the aging threshold is lower and they do not imitate RLS? Some discussion along these lines would be useful. </w:t>
      </w:r>
    </w:p>
    <w:p w14:paraId="2F55FB43" w14:textId="64C00730" w:rsidR="0070630D" w:rsidRDefault="0070630D" w:rsidP="008F13BE">
      <w:pPr>
        <w:pStyle w:val="NormalWeb"/>
        <w:rPr>
          <w:rFonts w:ascii="Lucida Grande" w:hAnsi="Lucida Grande" w:cs="Lucida Grande"/>
          <w:color w:val="000000"/>
          <w:sz w:val="21"/>
          <w:szCs w:val="21"/>
          <w:shd w:val="clear" w:color="auto" w:fill="FFFFFF"/>
        </w:rPr>
      </w:pPr>
      <w:r w:rsidRPr="0070630D">
        <w:rPr>
          <w:rFonts w:ascii="Lucida Grande" w:hAnsi="Lucida Grande" w:cs="Lucida Grande"/>
          <w:color w:val="EE0000"/>
          <w:sz w:val="21"/>
          <w:szCs w:val="21"/>
          <w:shd w:val="clear" w:color="auto" w:fill="FFFFFF"/>
        </w:rPr>
        <w:t>Why have we never adapted the ageing parameter :D ???</w:t>
      </w:r>
    </w:p>
    <w:p w14:paraId="20A49DE6" w14:textId="2A741434" w:rsidR="0088461A" w:rsidRPr="0088461A" w:rsidRDefault="0070630D" w:rsidP="008F13BE">
      <w:pPr>
        <w:pStyle w:val="NormalWeb"/>
      </w:pPr>
      <w:r w:rsidRPr="0070630D">
        <w:rPr>
          <w:rFonts w:ascii="Lucida Grande" w:hAnsi="Lucida Grande" w:cs="Lucida Grande"/>
          <w:color w:val="0070C0"/>
          <w:sz w:val="21"/>
          <w:szCs w:val="21"/>
          <w:shd w:val="clear" w:color="auto" w:fill="FFFFFF"/>
        </w:rPr>
        <w:lastRenderedPageBreak/>
        <w:t>In the literature the ageing operator has been established as a mechanism used to escape from local optima [ ]. Essentially its parameter \tau is set as the time the user is happy to try to escape via mutation before attempting other ways (restarting the individual or going for non-elitism). So it doesn’t make sense to fix the parameter tau to any time smaller than that required to confidently believe a local optima has been reached</w:t>
      </w:r>
      <w:r w:rsidR="0088461A">
        <w:rPr>
          <w:rFonts w:ascii="Lucida Grande" w:hAnsi="Lucida Grande" w:cs="Lucida Grande"/>
          <w:color w:val="0070C0"/>
          <w:sz w:val="21"/>
          <w:szCs w:val="21"/>
          <w:shd w:val="clear" w:color="auto" w:fill="FFFFFF"/>
        </w:rPr>
        <w:t>.  Wehave added “</w:t>
      </w:r>
      <w:r w:rsidR="0088461A" w:rsidRPr="0088461A">
        <w:rPr>
          <w:rFonts w:ascii="NimbusRomNo9L" w:hAnsi="NimbusRomNo9L"/>
          <w:color w:val="0070C0"/>
          <w:sz w:val="20"/>
          <w:szCs w:val="20"/>
        </w:rPr>
        <w:t xml:space="preserve">Thus, the ageing parameter </w:t>
      </w:r>
      <w:r w:rsidR="0088461A" w:rsidRPr="0088461A">
        <w:rPr>
          <w:rFonts w:ascii="CMMI10" w:hAnsi="CMMI10"/>
          <w:color w:val="0070C0"/>
          <w:sz w:val="20"/>
          <w:szCs w:val="20"/>
        </w:rPr>
        <w:t xml:space="preserve">τ </w:t>
      </w:r>
      <w:r w:rsidR="0088461A" w:rsidRPr="0088461A">
        <w:rPr>
          <w:rFonts w:ascii="NimbusRomNo9L" w:hAnsi="NimbusRomNo9L"/>
          <w:color w:val="0070C0"/>
          <w:sz w:val="20"/>
          <w:szCs w:val="20"/>
        </w:rPr>
        <w:t>should be set to the time the user wishes to wait for a mutation to escape a local optima before giving up and recurring to other means (i.e., restarts or non-elitism). Nevertheless, the parameter should be set higher than the time required to confidently believe that the individual is trapped on a local optima in the first place.</w:t>
      </w:r>
      <w:r w:rsidR="0088461A" w:rsidRPr="0088461A">
        <w:rPr>
          <w:rFonts w:ascii="NimbusRomNo9L" w:hAnsi="NimbusRomNo9L"/>
          <w:color w:val="0070C0"/>
          <w:sz w:val="20"/>
          <w:szCs w:val="20"/>
        </w:rPr>
        <w:t>”</w:t>
      </w:r>
      <w:r w:rsidR="0088461A" w:rsidRPr="0088461A">
        <w:rPr>
          <w:rFonts w:ascii="NimbusRomNo9L" w:hAnsi="NimbusRomNo9L"/>
          <w:color w:val="0070C0"/>
          <w:sz w:val="20"/>
          <w:szCs w:val="20"/>
        </w:rPr>
        <w:t xml:space="preserve"> </w:t>
      </w:r>
    </w:p>
    <w:p w14:paraId="27A7116A" w14:textId="77777777" w:rsidR="00E65302"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 xml:space="preserve">There are also some linguistic shortcuts taken in this section that could be sharpened to improve the </w:t>
      </w:r>
      <w:r w:rsidRPr="00E65302">
        <w:rPr>
          <w:rFonts w:ascii="Lucida Grande" w:hAnsi="Lucida Grande" w:cs="Lucida Grande"/>
          <w:color w:val="000000" w:themeColor="text1"/>
          <w:sz w:val="21"/>
          <w:szCs w:val="21"/>
          <w:shd w:val="clear" w:color="auto" w:fill="FFFFFF"/>
        </w:rPr>
        <w:t>presentation</w:t>
      </w:r>
      <w:r>
        <w:rPr>
          <w:rFonts w:ascii="Lucida Grande" w:hAnsi="Lucida Grande" w:cs="Lucida Grande"/>
          <w:color w:val="000000"/>
          <w:sz w:val="21"/>
          <w:szCs w:val="21"/>
          <w:shd w:val="clear" w:color="auto" w:fill="FFFFFF"/>
        </w:rPr>
        <w:t xml:space="preserve"> of the paper. Several times you write that </w:t>
      </w:r>
      <w:r w:rsidRPr="0070630D">
        <w:rPr>
          <w:rFonts w:ascii="Lucida Grande" w:hAnsi="Lucida Grande" w:cs="Lucida Grande"/>
          <w:color w:val="E97132" w:themeColor="accent2"/>
          <w:sz w:val="21"/>
          <w:szCs w:val="21"/>
          <w:shd w:val="clear" w:color="auto" w:fill="FFFFFF"/>
        </w:rPr>
        <w:t>"aging is triggered". I assume that you mean the age threshold is crossed,</w:t>
      </w:r>
      <w:r>
        <w:rPr>
          <w:rFonts w:ascii="Lucida Grande" w:hAnsi="Lucida Grande" w:cs="Lucida Grande"/>
          <w:color w:val="000000"/>
          <w:sz w:val="21"/>
          <w:szCs w:val="21"/>
          <w:shd w:val="clear" w:color="auto" w:fill="FFFFFF"/>
        </w:rPr>
        <w:t xml:space="preserve"> the individual dies and is reinitialized. </w:t>
      </w:r>
    </w:p>
    <w:p w14:paraId="5DAAF55A" w14:textId="1447E8C1" w:rsidR="00E65302" w:rsidRPr="00F05637" w:rsidRDefault="00F05637" w:rsidP="008F13BE">
      <w:pPr>
        <w:pStyle w:val="NormalWeb"/>
        <w:rPr>
          <w:rFonts w:ascii="Lucida Grande" w:hAnsi="Lucida Grande" w:cs="Lucida Grande"/>
          <w:color w:val="0070C0"/>
          <w:sz w:val="21"/>
          <w:szCs w:val="21"/>
          <w:shd w:val="clear" w:color="auto" w:fill="FFFFFF"/>
        </w:rPr>
      </w:pPr>
      <w:r w:rsidRPr="00F05637">
        <w:rPr>
          <w:rFonts w:ascii="Lucida Grande" w:hAnsi="Lucida Grande" w:cs="Lucida Grande"/>
          <w:color w:val="0070C0"/>
          <w:sz w:val="21"/>
          <w:szCs w:val="21"/>
          <w:shd w:val="clear" w:color="auto" w:fill="FFFFFF"/>
        </w:rPr>
        <w:t>We have added a sentence when we introduce ageing explaining exactly this.</w:t>
      </w:r>
    </w:p>
    <w:p w14:paraId="2FA82AD8" w14:textId="56859E34" w:rsidR="0070630D"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 xml:space="preserve">You could also replace "with accept-if-&gt;=" by "and accepting offspring of equal or greater fitness" or something similar. </w:t>
      </w:r>
      <w:r w:rsidR="007421A1">
        <w:rPr>
          <w:rFonts w:ascii="Lucida Grande" w:hAnsi="Lucida Grande" w:cs="Lucida Grande"/>
          <w:color w:val="000000"/>
          <w:sz w:val="21"/>
          <w:szCs w:val="21"/>
          <w:shd w:val="clear" w:color="auto" w:fill="FFFFFF"/>
        </w:rPr>
        <w:t xml:space="preserve"> </w:t>
      </w:r>
      <w:r w:rsidR="007421A1" w:rsidRPr="007421A1">
        <w:rPr>
          <w:rFonts w:ascii="Lucida Grande" w:hAnsi="Lucida Grande" w:cs="Lucida Grande"/>
          <w:color w:val="0070C0"/>
          <w:sz w:val="21"/>
          <w:szCs w:val="21"/>
          <w:shd w:val="clear" w:color="auto" w:fill="FFFFFF"/>
        </w:rPr>
        <w:t>Done.</w:t>
      </w:r>
    </w:p>
    <w:p w14:paraId="7041A287" w14:textId="77777777" w:rsidR="00B66A40" w:rsidRDefault="00C5367A" w:rsidP="008F13BE">
      <w:pPr>
        <w:pStyle w:val="NormalWeb"/>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 xml:space="preserve">Finally, in the statement of Lemma 3, doesn't </w:t>
      </w:r>
      <w:r w:rsidRPr="0070630D">
        <w:rPr>
          <w:rFonts w:ascii="Lucida Grande" w:hAnsi="Lucida Grande" w:cs="Lucida Grande"/>
          <w:color w:val="EE0000"/>
          <w:sz w:val="21"/>
          <w:szCs w:val="21"/>
          <w:shd w:val="clear" w:color="auto" w:fill="FFFFFF"/>
        </w:rPr>
        <w:t>tau*p = o(1) already imply p = o(1)? Why are both of these necessary?</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 xml:space="preserve">I am a bit puzzled by the lower bound in the proof of </w:t>
      </w:r>
      <w:r w:rsidRPr="007421A1">
        <w:rPr>
          <w:rFonts w:ascii="Lucida Grande" w:hAnsi="Lucida Grande" w:cs="Lucida Grande"/>
          <w:color w:val="E97132" w:themeColor="accent2"/>
          <w:sz w:val="21"/>
          <w:szCs w:val="21"/>
          <w:shd w:val="clear" w:color="auto" w:fill="FFFFFF"/>
        </w:rPr>
        <w:t xml:space="preserve">Theorem 8. </w:t>
      </w:r>
      <w:r>
        <w:rPr>
          <w:rFonts w:ascii="Lucida Grande" w:hAnsi="Lucida Grande" w:cs="Lucida Grande"/>
          <w:color w:val="000000"/>
          <w:sz w:val="21"/>
          <w:szCs w:val="21"/>
          <w:shd w:val="clear" w:color="auto" w:fill="FFFFFF"/>
        </w:rPr>
        <w:t xml:space="preserve">I believe it is correct, but </w:t>
      </w:r>
      <w:r w:rsidRPr="007421A1">
        <w:rPr>
          <w:rFonts w:ascii="Lucida Grande" w:hAnsi="Lucida Grande" w:cs="Lucida Grande"/>
          <w:color w:val="E97132" w:themeColor="accent2"/>
          <w:sz w:val="21"/>
          <w:szCs w:val="21"/>
          <w:shd w:val="clear" w:color="auto" w:fill="FFFFFF"/>
        </w:rPr>
        <w:t>I don't agree that level \ell+1 is always hit</w:t>
      </w:r>
      <w:r>
        <w:rPr>
          <w:rFonts w:ascii="Lucida Grande" w:hAnsi="Lucida Grande" w:cs="Lucida Grande"/>
          <w:color w:val="000000"/>
          <w:sz w:val="21"/>
          <w:szCs w:val="21"/>
          <w:shd w:val="clear" w:color="auto" w:fill="FFFFFF"/>
        </w:rPr>
        <w:t>. It would also be possible to overshoot \ell+1, and I'm missing an argument about the effect of so-called "free riders" beyond position \ell+1. Most probably these bits remain uniformly distributed under the first-best and so a superconstant jump will be exponentially unlikely; however this is not really handled in the current proof.</w:t>
      </w:r>
      <w:r w:rsidR="007421A1">
        <w:rPr>
          <w:rFonts w:ascii="Lucida Grande" w:hAnsi="Lucida Grande" w:cs="Lucida Grande"/>
          <w:color w:val="000000"/>
          <w:sz w:val="21"/>
          <w:szCs w:val="21"/>
          <w:shd w:val="clear" w:color="auto" w:fill="FFFFFF"/>
        </w:rPr>
        <w:t xml:space="preserve"> </w:t>
      </w:r>
      <w:r w:rsidR="007421A1" w:rsidRPr="00411904">
        <w:rPr>
          <w:rFonts w:ascii="Lucida Grande" w:hAnsi="Lucida Grande" w:cs="Lucida Grande"/>
          <w:color w:val="EE0000"/>
          <w:sz w:val="21"/>
          <w:szCs w:val="21"/>
          <w:shd w:val="clear" w:color="auto" w:fill="FFFFFF"/>
        </w:rPr>
        <w:t>Dogan?</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Before Theorem 9, you mention that "fast-AIS" algorithms solve Cliff in O(n^(5/2) log n) time as long as the gap size is linear. Looking into the reference, I do find the result is proved for linear gap sizes, but I don't find any claims for sublinear gaps. I raise this issue because you then claim that, for sublinear gaps, the MlinHD with aging is faster than these fast AISs for sublinear gaps. As far as I can tell there do not seem to be any results for fast AIS on sublinear gaps which makes this comparison difficult to see. Most likely I've missed it, but it would be good to explicitly state a negative result to validate this comparison.</w:t>
      </w:r>
    </w:p>
    <w:p w14:paraId="06A2081F" w14:textId="77777777" w:rsidR="002E52CC" w:rsidRDefault="00B66A40" w:rsidP="008F13BE">
      <w:pPr>
        <w:pStyle w:val="NormalWeb"/>
        <w:rPr>
          <w:rFonts w:ascii="Lucida Grande" w:hAnsi="Lucida Grande" w:cs="Lucida Grande"/>
          <w:color w:val="000000"/>
          <w:sz w:val="21"/>
          <w:szCs w:val="21"/>
          <w:shd w:val="clear" w:color="auto" w:fill="FFFFFF"/>
        </w:rPr>
      </w:pPr>
      <w:r w:rsidRPr="00B66A40">
        <w:rPr>
          <w:rFonts w:ascii="Lucida Grande" w:hAnsi="Lucida Grande" w:cs="Lucida Grande"/>
          <w:color w:val="0070C0"/>
          <w:sz w:val="21"/>
          <w:szCs w:val="21"/>
          <w:shd w:val="clear" w:color="auto" w:fill="FFFFFF"/>
        </w:rPr>
        <w:t>Thanks for spotting this. “sublinear gaps” was a typo, we meant linear gaps there.</w:t>
      </w:r>
      <w:r>
        <w:rPr>
          <w:rFonts w:ascii="Lucida Grande" w:hAnsi="Lucida Grande" w:cs="Lucida Grande"/>
          <w:color w:val="0070C0"/>
          <w:sz w:val="21"/>
          <w:szCs w:val="21"/>
          <w:shd w:val="clear" w:color="auto" w:fill="FFFFFF"/>
        </w:rPr>
        <w:t xml:space="preserve"> </w:t>
      </w:r>
      <w:r w:rsidRPr="00411904">
        <w:rPr>
          <w:rFonts w:ascii="Lucida Grande" w:hAnsi="Lucida Grande" w:cs="Lucida Grande"/>
          <w:color w:val="EE0000"/>
          <w:sz w:val="21"/>
          <w:szCs w:val="21"/>
          <w:shd w:val="clear" w:color="auto" w:fill="FFFFFF"/>
        </w:rPr>
        <w:t>Dogan</w:t>
      </w:r>
      <w:r>
        <w:rPr>
          <w:rFonts w:ascii="Lucida Grande" w:hAnsi="Lucida Grande" w:cs="Lucida Grande"/>
          <w:color w:val="EE0000"/>
          <w:sz w:val="21"/>
          <w:szCs w:val="21"/>
          <w:shd w:val="clear" w:color="auto" w:fill="FFFFFF"/>
        </w:rPr>
        <w:t xml:space="preserve"> check</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Section V, upper bounds are derived for Cliff, and they rely on waiting for a particular event to occur: the creation of a structured point beyond the cliff top. A large effort is spent deriving the probability this occurs, followed by the likelihood the potential does not increase too much during the subsequent climb to the optimum. I found the notation and argumentation to be a bit hasty in both Section V and VI (see detailed comments below).</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DETAILED COMMENTS AND SUGGESTIONS</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4, column 1, line 3: better have f_OPT &gt; 0, otherwise M=cn always.</w:t>
      </w:r>
      <w:r>
        <w:rPr>
          <w:rFonts w:ascii="Lucida Grande" w:hAnsi="Lucida Grande" w:cs="Lucida Grande"/>
          <w:color w:val="000000"/>
          <w:sz w:val="21"/>
          <w:szCs w:val="21"/>
          <w:shd w:val="clear" w:color="auto" w:fill="FFFFFF"/>
        </w:rPr>
        <w:t xml:space="preserve"> </w:t>
      </w:r>
      <w:r w:rsidRPr="00B66A40">
        <w:rPr>
          <w:rFonts w:ascii="Lucida Grande" w:hAnsi="Lucida Grande" w:cs="Lucida Grande"/>
          <w:color w:val="0070C0"/>
          <w:sz w:val="21"/>
          <w:szCs w:val="21"/>
          <w:shd w:val="clear" w:color="auto" w:fill="FFFFFF"/>
        </w:rPr>
        <w:t>DONE</w:t>
      </w:r>
      <w:r>
        <w:rPr>
          <w:rFonts w:ascii="Lucida Grande" w:hAnsi="Lucida Grande" w:cs="Lucida Grande"/>
          <w:color w:val="000000"/>
          <w:sz w:val="21"/>
          <w:szCs w:val="21"/>
          <w:shd w:val="clear" w:color="auto" w:fill="FFFFFF"/>
        </w:rPr>
        <w:t xml:space="preserve"> </w:t>
      </w:r>
      <w:r w:rsidRPr="00411904">
        <w:rPr>
          <w:rFonts w:ascii="Lucida Grande" w:hAnsi="Lucida Grande" w:cs="Lucida Grande"/>
          <w:color w:val="EE0000"/>
          <w:sz w:val="21"/>
          <w:szCs w:val="21"/>
          <w:shd w:val="clear" w:color="auto" w:fill="FFFFFF"/>
        </w:rPr>
        <w:t>Dogan</w:t>
      </w:r>
      <w:r>
        <w:rPr>
          <w:rFonts w:ascii="Lucida Grande" w:hAnsi="Lucida Grande" w:cs="Lucida Grande"/>
          <w:color w:val="EE0000"/>
          <w:sz w:val="21"/>
          <w:szCs w:val="21"/>
          <w:shd w:val="clear" w:color="auto" w:fill="FFFFFF"/>
        </w:rPr>
        <w:t xml:space="preserve"> check</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Page 4, column 2, final paragraph: "Otherwise it returns the last constructed solution". I </w:t>
      </w:r>
      <w:r w:rsidR="00C5367A">
        <w:rPr>
          <w:rFonts w:ascii="Lucida Grande" w:hAnsi="Lucida Grande" w:cs="Lucida Grande"/>
          <w:color w:val="000000"/>
          <w:sz w:val="21"/>
          <w:szCs w:val="21"/>
          <w:shd w:val="clear" w:color="auto" w:fill="FFFFFF"/>
        </w:rPr>
        <w:lastRenderedPageBreak/>
        <w:t>recommend using the word "final" instead of "last", as last could also mean "previous", which is not what you mean.</w:t>
      </w:r>
      <w:r>
        <w:rPr>
          <w:rFonts w:ascii="Lucida Grande" w:hAnsi="Lucida Grande" w:cs="Lucida Grande"/>
          <w:color w:val="000000"/>
          <w:sz w:val="21"/>
          <w:szCs w:val="21"/>
          <w:shd w:val="clear" w:color="auto" w:fill="FFFFFF"/>
        </w:rPr>
        <w:t xml:space="preserve"> </w:t>
      </w:r>
      <w:r w:rsidRPr="00B66A40">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Proof of Theorem 1, second line: "first step" -&gt; "first hypermutation step".</w:t>
      </w:r>
      <w:r w:rsidR="005F2EEA">
        <w:rPr>
          <w:rFonts w:ascii="Lucida Grande" w:hAnsi="Lucida Grande" w:cs="Lucida Grande"/>
          <w:color w:val="000000"/>
          <w:sz w:val="21"/>
          <w:szCs w:val="21"/>
          <w:shd w:val="clear" w:color="auto" w:fill="FFFFFF"/>
        </w:rPr>
        <w:t xml:space="preserve"> </w:t>
      </w:r>
      <w:r w:rsidR="005F2EEA" w:rsidRPr="00B66A40">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Page 6, column 1, top: </w:t>
      </w:r>
      <w:r w:rsidR="00C5367A" w:rsidRPr="005F2EEA">
        <w:rPr>
          <w:rFonts w:ascii="Lucida Grande" w:hAnsi="Lucida Grande" w:cs="Lucida Grande"/>
          <w:color w:val="EE0000"/>
          <w:sz w:val="21"/>
          <w:szCs w:val="21"/>
          <w:shd w:val="clear" w:color="auto" w:fill="FFFFFF"/>
        </w:rPr>
        <w:t xml:space="preserve">please clarify what you mean by "this unfortunate event". </w:t>
      </w:r>
      <w:r w:rsidR="00C5367A">
        <w:rPr>
          <w:rFonts w:ascii="Lucida Grande" w:hAnsi="Lucida Grande" w:cs="Lucida Grande"/>
          <w:color w:val="000000"/>
          <w:sz w:val="21"/>
          <w:szCs w:val="21"/>
          <w:shd w:val="clear" w:color="auto" w:fill="FFFFFF"/>
        </w:rPr>
        <w:t>Does that mean the event in which all M bits are flipped?</w:t>
      </w:r>
      <w:r w:rsidR="005F2EEA">
        <w:rPr>
          <w:rFonts w:ascii="Lucida Grande" w:hAnsi="Lucida Grande" w:cs="Lucida Grande"/>
          <w:color w:val="000000"/>
          <w:sz w:val="21"/>
          <w:szCs w:val="21"/>
          <w:shd w:val="clear" w:color="auto" w:fill="FFFFFF"/>
        </w:rPr>
        <w:t xml:space="preserve"> </w:t>
      </w:r>
      <w:r w:rsidR="005F2EEA" w:rsidRPr="005F2EEA">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8, before equation (2), minor nitpick, but x = 1-o(1).</w:t>
      </w:r>
      <w:r w:rsidR="005F2EEA">
        <w:rPr>
          <w:rFonts w:ascii="Lucida Grande" w:hAnsi="Lucida Grande" w:cs="Lucida Grande"/>
          <w:color w:val="000000"/>
          <w:sz w:val="21"/>
          <w:szCs w:val="21"/>
          <w:shd w:val="clear" w:color="auto" w:fill="FFFFFF"/>
        </w:rPr>
        <w:t xml:space="preserve"> </w:t>
      </w:r>
      <w:r w:rsidR="005F2EEA" w:rsidRPr="005F2EEA">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9, column 2, second paragraph, "with initial age zero" -&gt; "with an initial age of zero". Fourth paragraph: I suppose you would also want a strict lower bound of zero for the c parameter, otherwise M=1 always.</w:t>
      </w:r>
      <w:r w:rsidR="005F2EEA">
        <w:rPr>
          <w:rFonts w:ascii="Lucida Grande" w:hAnsi="Lucida Grande" w:cs="Lucida Grande"/>
          <w:color w:val="000000"/>
          <w:sz w:val="21"/>
          <w:szCs w:val="21"/>
          <w:shd w:val="clear" w:color="auto" w:fill="FFFFFF"/>
        </w:rPr>
        <w:t xml:space="preserve"> </w:t>
      </w:r>
      <w:r w:rsidR="005F2EEA" w:rsidRPr="00B66A40">
        <w:rPr>
          <w:rFonts w:ascii="Lucida Grande" w:hAnsi="Lucida Grande" w:cs="Lucida Grande"/>
          <w:color w:val="0070C0"/>
          <w:sz w:val="21"/>
          <w:szCs w:val="21"/>
          <w:shd w:val="clear" w:color="auto" w:fill="FFFFFF"/>
        </w:rPr>
        <w:t>DONE</w:t>
      </w:r>
      <w:r w:rsidR="005F2EEA">
        <w:rPr>
          <w:rFonts w:ascii="Lucida Grande" w:hAnsi="Lucida Grande" w:cs="Lucida Grande"/>
          <w:color w:val="0070C0"/>
          <w:sz w:val="21"/>
          <w:szCs w:val="21"/>
          <w:shd w:val="clear" w:color="auto" w:fill="FFFFFF"/>
        </w:rPr>
        <w:t xml:space="preserve"> and DONE  </w:t>
      </w:r>
      <w:r w:rsidR="005F2EEA" w:rsidRPr="00411904">
        <w:rPr>
          <w:rFonts w:ascii="Lucida Grande" w:hAnsi="Lucida Grande" w:cs="Lucida Grande"/>
          <w:color w:val="EE0000"/>
          <w:sz w:val="21"/>
          <w:szCs w:val="21"/>
          <w:shd w:val="clear" w:color="auto" w:fill="FFFFFF"/>
        </w:rPr>
        <w:t>Dogan</w:t>
      </w:r>
      <w:r w:rsidR="005F2EEA">
        <w:rPr>
          <w:rFonts w:ascii="Lucida Grande" w:hAnsi="Lucida Grande" w:cs="Lucida Grande"/>
          <w:color w:val="EE0000"/>
          <w:sz w:val="21"/>
          <w:szCs w:val="21"/>
          <w:shd w:val="clear" w:color="auto" w:fill="FFFFFF"/>
        </w:rPr>
        <w:t xml:space="preserve"> check</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Proof of Theorem 6, it's strange to have both M=0 and M=1 in the same sentence. Suggest stating that cH=0 so that M=max(0,1)=1.</w:t>
      </w:r>
      <w:r w:rsidR="002E52CC">
        <w:rPr>
          <w:rFonts w:ascii="Lucida Grande" w:hAnsi="Lucida Grande" w:cs="Lucida Grande"/>
          <w:color w:val="000000"/>
          <w:sz w:val="21"/>
          <w:szCs w:val="21"/>
          <w:shd w:val="clear" w:color="auto" w:fill="FFFFFF"/>
        </w:rPr>
        <w:t xml:space="preserve"> </w:t>
      </w:r>
      <w:r w:rsidR="002E52CC" w:rsidRPr="005F2EEA">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Proof of Theorem 8, something odd is happening with math spacing in the first line.</w:t>
      </w:r>
      <w:r w:rsidR="002E52CC">
        <w:rPr>
          <w:rFonts w:ascii="Lucida Grande" w:hAnsi="Lucida Grande" w:cs="Lucida Grande"/>
          <w:color w:val="000000"/>
          <w:sz w:val="21"/>
          <w:szCs w:val="21"/>
          <w:shd w:val="clear" w:color="auto" w:fill="FFFFFF"/>
        </w:rPr>
        <w:t xml:space="preserve"> </w:t>
      </w:r>
      <w:r w:rsidR="002E52CC" w:rsidRPr="00B66A40">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Lemma 4: I'm missing a factor of (1/2) somewhere (I get a leading constant of 3/128).</w:t>
      </w:r>
      <w:r w:rsidR="002E52CC">
        <w:rPr>
          <w:rFonts w:ascii="Lucida Grande" w:hAnsi="Lucida Grande" w:cs="Lucida Grande"/>
          <w:color w:val="000000"/>
          <w:sz w:val="21"/>
          <w:szCs w:val="21"/>
          <w:shd w:val="clear" w:color="auto" w:fill="FFFFFF"/>
        </w:rPr>
        <w:t xml:space="preserve"> </w:t>
      </w:r>
      <w:r w:rsidR="002E52CC" w:rsidRPr="005F2EEA">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Proof of Lemma 5: what do you mean by "Step 1"? I guess the displayed equation? Better to use a tag and eqref.</w:t>
      </w:r>
      <w:r w:rsidR="002E52CC">
        <w:rPr>
          <w:rFonts w:ascii="Lucida Grande" w:hAnsi="Lucida Grande" w:cs="Lucida Grande"/>
          <w:color w:val="000000"/>
          <w:sz w:val="21"/>
          <w:szCs w:val="21"/>
          <w:shd w:val="clear" w:color="auto" w:fill="FFFFFF"/>
        </w:rPr>
        <w:t xml:space="preserve"> </w:t>
      </w:r>
      <w:r w:rsidR="002E52CC" w:rsidRPr="005F2EEA">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Page 14: I suggest explicitly defining \Delta_{fail} and \Delta^{succ}_z before they are used in the proofs of Lemmas 6 and 7. I guess also that \Delta^(i)_{fail} is the change in Hamming distance during the i-th failed attempt?</w:t>
      </w:r>
      <w:r w:rsidR="002E52CC">
        <w:rPr>
          <w:rFonts w:ascii="Lucida Grande" w:hAnsi="Lucida Grande" w:cs="Lucida Grande"/>
          <w:color w:val="000000"/>
          <w:sz w:val="21"/>
          <w:szCs w:val="21"/>
          <w:shd w:val="clear" w:color="auto" w:fill="FFFFFF"/>
        </w:rPr>
        <w:t xml:space="preserve"> </w:t>
      </w:r>
      <w:r w:rsidR="002E52CC" w:rsidRPr="005F2EEA">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several proofs (of Lemma 6, Lemma 8 and Theorem 11 for example), there is an inconsistent use of notation for expectation. Sometimes blackboard bold is used, sometimes not.</w:t>
      </w:r>
    </w:p>
    <w:p w14:paraId="0EF954D7" w14:textId="1094F72F" w:rsidR="00C5367A" w:rsidRPr="001E58C5" w:rsidRDefault="001E58C5" w:rsidP="008F13BE">
      <w:pPr>
        <w:pStyle w:val="NormalWeb"/>
        <w:rPr>
          <w:rFonts w:ascii="Lucida Grande" w:hAnsi="Lucida Grande" w:cs="Lucida Grande"/>
          <w:color w:val="0070C0"/>
          <w:sz w:val="21"/>
          <w:szCs w:val="21"/>
          <w:shd w:val="clear" w:color="auto" w:fill="FFFFFF"/>
        </w:rPr>
      </w:pPr>
      <w:r w:rsidRPr="001E58C5">
        <w:rPr>
          <w:rFonts w:ascii="Lucida Grande" w:hAnsi="Lucida Grande" w:cs="Lucida Grande"/>
          <w:color w:val="0070C0"/>
          <w:sz w:val="21"/>
          <w:szCs w:val="21"/>
          <w:shd w:val="clear" w:color="auto" w:fill="FFFFFF"/>
        </w:rPr>
        <w:t>Fixed.</w:t>
      </w:r>
      <w:r>
        <w:rPr>
          <w:rFonts w:ascii="Lucida Grande" w:hAnsi="Lucida Grande" w:cs="Lucida Grande"/>
          <w:color w:val="0070C0"/>
          <w:sz w:val="21"/>
          <w:szCs w:val="21"/>
          <w:shd w:val="clear" w:color="auto" w:fill="FFFFFF"/>
        </w:rPr>
        <w:t xml:space="preserve"> </w:t>
      </w:r>
      <w:r>
        <w:rPr>
          <w:rFonts w:ascii="Lucida Grande" w:hAnsi="Lucida Grande" w:cs="Lucida Grande"/>
          <w:color w:val="EE0000"/>
          <w:sz w:val="21"/>
          <w:szCs w:val="21"/>
          <w:shd w:val="clear" w:color="auto" w:fill="FFFFFF"/>
        </w:rPr>
        <w:t>(except in t</w:t>
      </w:r>
      <w:r w:rsidR="002E52CC" w:rsidRPr="002E52CC">
        <w:rPr>
          <w:rFonts w:ascii="Lucida Grande" w:hAnsi="Lucida Grande" w:cs="Lucida Grande"/>
          <w:color w:val="EE0000"/>
          <w:sz w:val="21"/>
          <w:szCs w:val="21"/>
          <w:shd w:val="clear" w:color="auto" w:fill="FFFFFF"/>
        </w:rPr>
        <w:t>he</w:t>
      </w:r>
      <w:r>
        <w:rPr>
          <w:rFonts w:ascii="Lucida Grande" w:hAnsi="Lucida Grande" w:cs="Lucida Grande"/>
          <w:color w:val="EE0000"/>
          <w:sz w:val="21"/>
          <w:szCs w:val="21"/>
          <w:shd w:val="clear" w:color="auto" w:fill="FFFFFF"/>
        </w:rPr>
        <w:t xml:space="preserve"> thoerem statements they are in italic eg.</w:t>
      </w:r>
      <w:r w:rsidR="002E52CC" w:rsidRPr="002E52CC">
        <w:rPr>
          <w:rFonts w:ascii="Lucida Grande" w:hAnsi="Lucida Grande" w:cs="Lucida Grande"/>
          <w:color w:val="EE0000"/>
          <w:sz w:val="21"/>
          <w:szCs w:val="21"/>
          <w:shd w:val="clear" w:color="auto" w:fill="FFFFFF"/>
        </w:rPr>
        <w:t xml:space="preserve"> E[] in Lemma 6 is now italic (??)</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the proof of Lemma 6, you should mention that D(u) &gt; 0 on the interval [0,1/2] because of your assumption on d strictly smaller than n/4 (otherwise, it's not true).</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You define r_0 to be the number of fitness improvements from the cliff bottom. Does that mean the fitness difference from (n-2d+1)? Then what exactly is the sequence (r_0,r_0 + 1, ...)? Later you use it to "index successful phases", which is not very clear. Since you establish for the proof strategy that r_0 = 2, one interpretation is the sequence is (2,3,4,...) which does not seem to be what you mean by this. It is The entire section could be significantly improved by a careful and clear definition of "phases", "attempts", "successful phases", etc.</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the proofs of Lemmas 7 and 8, it would be useful to explicitly define Y_{z_j} and Y_{z_t}. I assume this is the increase in Hamming distance during a phase, but the role of the indexing to z here seems to be only implicitly suggested.</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 xml:space="preserve">In the proof of Lemma 12, the sentence "If X \sim Bin(T,1/n)..." has a strange wording. It currently reads like the statement only holds if X is distributed this way, which I don't think you mean. Perhaps it would be better to write "Let X indicate the event that the </w:t>
      </w:r>
      <w:r w:rsidR="00C5367A">
        <w:rPr>
          <w:rFonts w:ascii="Lucida Grande" w:hAnsi="Lucida Grande" w:cs="Lucida Grande"/>
          <w:color w:val="000000"/>
          <w:sz w:val="21"/>
          <w:szCs w:val="21"/>
          <w:shd w:val="clear" w:color="auto" w:fill="FFFFFF"/>
        </w:rPr>
        <w:lastRenderedPageBreak/>
        <w:t>leftmost bit is flipped, conditioned on the event that neither B_k nor D_p is sampled first..." or something similar. Also I am missing an argument that X is binomial distributed under that condition. At the end of the sentence, "if we condition on that" -&gt; "if we condition on THE EVENT that".</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Later in the proof of Lemma 12, you suddenly introduce random variables Z and O without explicitly defining them. Please also explain Serfling's inequality is necessary instead of something like Hoeffding's inequality (and provide a citation).</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There is an error in the proof of Lemma 14. On page 19 in the displayed equation in column 1, it is not true that (cn/20)^L = n^{-\beta}. I think a 1/n factor was dropped from the previous line.</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EE0000"/>
          <w:sz w:val="21"/>
          <w:szCs w:val="21"/>
          <w:shd w:val="clear" w:color="auto" w:fill="FFFFFF"/>
        </w:rPr>
        <w:t>Dogan?</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the proof of Theorem 11 please explicitly refer to "Lemma 13 and Lemma 14" instead of "the two lemmata", which is somewhat ambiguous.</w:t>
      </w:r>
      <w:r w:rsidR="00756081">
        <w:rPr>
          <w:rFonts w:ascii="Lucida Grande" w:hAnsi="Lucida Grande" w:cs="Lucida Grande"/>
          <w:color w:val="000000"/>
          <w:sz w:val="21"/>
          <w:szCs w:val="21"/>
          <w:shd w:val="clear" w:color="auto" w:fill="FFFFFF"/>
        </w:rPr>
        <w:t xml:space="preserve"> </w:t>
      </w:r>
      <w:r w:rsidR="00756081" w:rsidRPr="00756081">
        <w:rPr>
          <w:rFonts w:ascii="Lucida Grande" w:hAnsi="Lucida Grande" w:cs="Lucida Grande"/>
          <w:color w:val="0070C0"/>
          <w:sz w:val="21"/>
          <w:szCs w:val="21"/>
          <w:shd w:val="clear" w:color="auto" w:fill="FFFFFF"/>
        </w:rPr>
        <w:t>DONE</w:t>
      </w:r>
      <w:r w:rsidR="00C5367A">
        <w:rPr>
          <w:rFonts w:ascii="Lucida Grande" w:hAnsi="Lucida Grande" w:cs="Lucida Grande"/>
          <w:color w:val="000000"/>
          <w:sz w:val="21"/>
          <w:szCs w:val="21"/>
        </w:rPr>
        <w:br/>
      </w:r>
      <w:r w:rsidR="00C5367A">
        <w:rPr>
          <w:rFonts w:ascii="Lucida Grande" w:hAnsi="Lucida Grande" w:cs="Lucida Grande"/>
          <w:color w:val="000000"/>
          <w:sz w:val="21"/>
          <w:szCs w:val="21"/>
        </w:rPr>
        <w:br/>
      </w:r>
      <w:r w:rsidR="00C5367A">
        <w:rPr>
          <w:rFonts w:ascii="Lucida Grande" w:hAnsi="Lucida Grande" w:cs="Lucida Grande"/>
          <w:color w:val="000000"/>
          <w:sz w:val="21"/>
          <w:szCs w:val="21"/>
          <w:shd w:val="clear" w:color="auto" w:fill="FFFFFF"/>
        </w:rPr>
        <w:t>In the first sentence of the Conclusion, "thorough" is misspelled. Please also check the consistency of notation with Hamming distance. Sometimes you use H, sometimes HD (as in the proof of Lemma 12). The latter notation also collides with the earlier definition of HD(r0) which is not a function of bit strings.</w:t>
      </w:r>
      <w:r w:rsidR="001705FB">
        <w:rPr>
          <w:rFonts w:ascii="Lucida Grande" w:hAnsi="Lucida Grande" w:cs="Lucida Grande"/>
          <w:color w:val="000000"/>
          <w:sz w:val="21"/>
          <w:szCs w:val="21"/>
          <w:shd w:val="clear" w:color="auto" w:fill="FFFFFF"/>
        </w:rPr>
        <w:t xml:space="preserve"> </w:t>
      </w:r>
      <w:r w:rsidR="001705FB" w:rsidRPr="001705FB">
        <w:rPr>
          <w:rFonts w:ascii="Lucida Grande" w:hAnsi="Lucida Grande" w:cs="Lucida Grande"/>
          <w:color w:val="EE0000"/>
          <w:sz w:val="21"/>
          <w:szCs w:val="21"/>
          <w:shd w:val="clear" w:color="auto" w:fill="FFFFFF"/>
        </w:rPr>
        <w:t>Dogan?</w:t>
      </w:r>
    </w:p>
    <w:sectPr w:rsidR="00C5367A" w:rsidRPr="001E5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NimbusRomNo9L">
    <w:altName w:val="Cambria"/>
    <w:panose1 w:val="020B0604020202020204"/>
    <w:charset w:val="00"/>
    <w:family w:val="roman"/>
    <w:notTrueType/>
    <w:pitch w:val="default"/>
  </w:font>
  <w:font w:name="CMMI10">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7A"/>
    <w:rsid w:val="00087CF9"/>
    <w:rsid w:val="000F36D3"/>
    <w:rsid w:val="001705FB"/>
    <w:rsid w:val="001E58C5"/>
    <w:rsid w:val="002E52CC"/>
    <w:rsid w:val="0036658F"/>
    <w:rsid w:val="00411904"/>
    <w:rsid w:val="00525BCE"/>
    <w:rsid w:val="005D20DA"/>
    <w:rsid w:val="005F2EEA"/>
    <w:rsid w:val="005F6DA5"/>
    <w:rsid w:val="0070630D"/>
    <w:rsid w:val="007421A1"/>
    <w:rsid w:val="00756081"/>
    <w:rsid w:val="007F2057"/>
    <w:rsid w:val="00815D8A"/>
    <w:rsid w:val="00830BC1"/>
    <w:rsid w:val="00853D67"/>
    <w:rsid w:val="0088461A"/>
    <w:rsid w:val="008D2810"/>
    <w:rsid w:val="008F13BE"/>
    <w:rsid w:val="00944560"/>
    <w:rsid w:val="009A6530"/>
    <w:rsid w:val="00B66A40"/>
    <w:rsid w:val="00BE3CD6"/>
    <w:rsid w:val="00C5367A"/>
    <w:rsid w:val="00D55A21"/>
    <w:rsid w:val="00D971C3"/>
    <w:rsid w:val="00E11FBA"/>
    <w:rsid w:val="00E65302"/>
    <w:rsid w:val="00F05637"/>
    <w:rsid w:val="00F61BF2"/>
    <w:rsid w:val="00F80AE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D33DC8"/>
  <w15:chartTrackingRefBased/>
  <w15:docId w15:val="{5B805986-5D44-E44C-A4A4-412DDEE4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67A"/>
    <w:rPr>
      <w:rFonts w:eastAsiaTheme="majorEastAsia" w:cstheme="majorBidi"/>
      <w:color w:val="272727" w:themeColor="text1" w:themeTint="D8"/>
    </w:rPr>
  </w:style>
  <w:style w:type="paragraph" w:styleId="Title">
    <w:name w:val="Title"/>
    <w:basedOn w:val="Normal"/>
    <w:next w:val="Normal"/>
    <w:link w:val="TitleChar"/>
    <w:uiPriority w:val="10"/>
    <w:qFormat/>
    <w:rsid w:val="00C53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67A"/>
    <w:pPr>
      <w:spacing w:before="160"/>
      <w:jc w:val="center"/>
    </w:pPr>
    <w:rPr>
      <w:i/>
      <w:iCs/>
      <w:color w:val="404040" w:themeColor="text1" w:themeTint="BF"/>
    </w:rPr>
  </w:style>
  <w:style w:type="character" w:customStyle="1" w:styleId="QuoteChar">
    <w:name w:val="Quote Char"/>
    <w:basedOn w:val="DefaultParagraphFont"/>
    <w:link w:val="Quote"/>
    <w:uiPriority w:val="29"/>
    <w:rsid w:val="00C5367A"/>
    <w:rPr>
      <w:i/>
      <w:iCs/>
      <w:color w:val="404040" w:themeColor="text1" w:themeTint="BF"/>
    </w:rPr>
  </w:style>
  <w:style w:type="paragraph" w:styleId="ListParagraph">
    <w:name w:val="List Paragraph"/>
    <w:basedOn w:val="Normal"/>
    <w:uiPriority w:val="34"/>
    <w:qFormat/>
    <w:rsid w:val="00C5367A"/>
    <w:pPr>
      <w:ind w:left="720"/>
      <w:contextualSpacing/>
    </w:pPr>
  </w:style>
  <w:style w:type="character" w:styleId="IntenseEmphasis">
    <w:name w:val="Intense Emphasis"/>
    <w:basedOn w:val="DefaultParagraphFont"/>
    <w:uiPriority w:val="21"/>
    <w:qFormat/>
    <w:rsid w:val="00C5367A"/>
    <w:rPr>
      <w:i/>
      <w:iCs/>
      <w:color w:val="0F4761" w:themeColor="accent1" w:themeShade="BF"/>
    </w:rPr>
  </w:style>
  <w:style w:type="paragraph" w:styleId="IntenseQuote">
    <w:name w:val="Intense Quote"/>
    <w:basedOn w:val="Normal"/>
    <w:next w:val="Normal"/>
    <w:link w:val="IntenseQuoteChar"/>
    <w:uiPriority w:val="30"/>
    <w:qFormat/>
    <w:rsid w:val="00C53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67A"/>
    <w:rPr>
      <w:i/>
      <w:iCs/>
      <w:color w:val="0F4761" w:themeColor="accent1" w:themeShade="BF"/>
    </w:rPr>
  </w:style>
  <w:style w:type="character" w:styleId="IntenseReference">
    <w:name w:val="Intense Reference"/>
    <w:basedOn w:val="DefaultParagraphFont"/>
    <w:uiPriority w:val="32"/>
    <w:qFormat/>
    <w:rsid w:val="00C5367A"/>
    <w:rPr>
      <w:b/>
      <w:bCs/>
      <w:smallCaps/>
      <w:color w:val="0F4761" w:themeColor="accent1" w:themeShade="BF"/>
      <w:spacing w:val="5"/>
    </w:rPr>
  </w:style>
  <w:style w:type="paragraph" w:styleId="NormalWeb">
    <w:name w:val="Normal (Web)"/>
    <w:basedOn w:val="Normal"/>
    <w:uiPriority w:val="99"/>
    <w:unhideWhenUsed/>
    <w:rsid w:val="008F13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3941</Words>
  <Characters>18803</Characters>
  <Application>Microsoft Office Word</Application>
  <DocSecurity>0</DocSecurity>
  <Lines>400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Simone Oliveto</dc:creator>
  <cp:keywords/>
  <dc:description/>
  <cp:lastModifiedBy>Pietro Simone Oliveto</cp:lastModifiedBy>
  <cp:revision>4</cp:revision>
  <dcterms:created xsi:type="dcterms:W3CDTF">2026-05-15T23:28:00Z</dcterms:created>
  <dcterms:modified xsi:type="dcterms:W3CDTF">2026-05-16T04:59:00Z</dcterms:modified>
</cp:coreProperties>
</file>