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Override PartName="/word/_rels/document.xml.rels" ContentType="application/vnd.openxmlformats-package.relationships+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itemProps3.xml" ContentType="application/vnd.openxmlformats-officedocument.customXmlProperties+xml"/>
  <Override PartName="/customXml/item3.xml" ContentType="application/xml"/>
  <Override PartName="/customXml/item4.xml" ContentType="application/xml"/>
  <Override PartName="/customXml/itemProps1.xml" ContentType="application/vnd.openxmlformats-officedocument.customXmlProperties+xml"/>
  <Override PartName="/customXml/itemProps4.xml" ContentType="application/vnd.openxmlformats-officedocument.customXmlProperties+xml"/>
  <Override PartName="/customXml/item1.xml" ContentType="application/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Grupo 23</w:t>
        <w:br/>
        <w:t xml:space="preserve">Proyecto </w:t>
      </w:r>
      <w:r>
        <w:rPr/>
        <w:t>web:</w:t>
      </w:r>
      <w:r>
        <w:rPr/>
        <w:t xml:space="preserve"> "Delicias Culinarias"</w:t>
      </w:r>
    </w:p>
    <w:p>
      <w:pPr>
        <w:pStyle w:val="Subtitle"/>
        <w:rPr/>
      </w:pPr>
      <w:sdt>
        <w:sdtPr>
          <w:date w:fullDate="2023-10-23T00:00:00Z">
            <w:dateFormat w:val="dd/MM/yyyy"/>
            <w:lid w:val="es-ES"/>
            <w:storeMappedDataAs w:val="dateTime"/>
            <w:calendar w:val="gregorian"/>
          </w:date>
          <w:id w:val="216403978"/>
          <w:placeholder>
            <w:docPart w:val="6D091E4F68A44EFF9BEBD6BEC0A99EF2"/>
          </w:placeholder>
        </w:sdtPr>
        <w:sdtContent>
          <w:r>
            <w:rPr/>
          </w:r>
          <w:r>
            <w:rPr/>
            <w:t>23/10/2023</w:t>
          </w:r>
          <w:r/>
        </w:sdtContent>
      </w:sdt>
      <w:r>
        <w:rPr/>
      </w:r>
    </w:p>
    <w:p>
      <w:pPr>
        <w:pStyle w:val="Heading1"/>
        <w:rPr/>
      </w:pPr>
      <w:r>
        <w:rPr/>
        <w:t>Información general</w:t>
      </w:r>
    </w:p>
    <w:p>
      <w:pPr>
        <w:pStyle w:val="Heading2"/>
        <w:numPr>
          <w:ilvl w:val="0"/>
          <w:numId w:val="2"/>
        </w:numPr>
        <w:rPr/>
      </w:pPr>
      <w:r>
        <w:rPr/>
        <w:t>Índice</w:t>
      </w:r>
    </w:p>
    <w:tbl>
      <w:tblPr>
        <w:tblStyle w:val="Tabladesugerencia"/>
        <w:tblW w:w="5000" w:type="pct"/>
        <w:jc w:val="left"/>
        <w:tblInd w:w="0" w:type="dxa"/>
        <w:shd w:fill="DEEAF6" w:val="clear"/>
        <w:tblLayout w:type="fixed"/>
        <w:tblCellMar>
          <w:top w:w="144" w:type="dxa"/>
          <w:left w:w="0" w:type="dxa"/>
          <w:bottom w:w="0" w:type="dxa"/>
          <w:right w:w="0" w:type="dxa"/>
        </w:tblCellMar>
        <w:tblLook w:noVBand="1" w:val="04a0" w:noHBand="0" w:lastColumn="0" w:firstColumn="1" w:lastRow="0" w:firstRow="1"/>
      </w:tblPr>
      <w:tblGrid>
        <w:gridCol w:w="576"/>
        <w:gridCol w:w="8783"/>
      </w:tblGrid>
      <w:tr>
        <w:trPr/>
        <w:tc>
          <w:tcPr>
            <w:tcW w:w="576"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Normal"/>
              <w:widowControl/>
              <w:spacing w:lineRule="auto" w:line="240" w:before="0" w:after="0"/>
              <w:jc w:val="center"/>
              <w:rPr>
                <w:rFonts w:ascii="Arial" w:hAnsi="Arial" w:eastAsia="Arial" w:cs=""/>
                <w:color w:themeColor="text1" w:themeTint="bf" w:val="404040"/>
                <w:kern w:val="0"/>
                <w:sz w:val="18"/>
                <w:szCs w:val="20"/>
                <w:lang w:val="es-ES" w:eastAsia="es-ES" w:bidi="ar-SA"/>
              </w:rPr>
            </w:pPr>
            <w:r>
              <w:rPr>
                <w:rFonts w:eastAsia="Arial" w:cs=""/>
                <w:color w:themeColor="text1" w:themeTint="bf" w:val="404040"/>
                <w:kern w:val="0"/>
                <w:sz w:val="18"/>
                <w:szCs w:val="20"/>
                <w:lang w:val="es-ES" w:eastAsia="es-ES" w:bidi="ar-SA"/>
              </w:rPr>
              <mc:AlternateContent>
                <mc:Choice Requires="wpg">
                  <w:drawing>
                    <wp:inline distT="0" distB="0" distL="0" distR="0" wp14:anchorId="69EDC3BF">
                      <wp:extent cx="141605" cy="141605"/>
                      <wp:effectExtent l="0" t="0" r="0" b="0"/>
                      <wp:docPr id="1" name="Grupo 5"/>
                      <a:graphic xmlns:a="http://schemas.openxmlformats.org/drawingml/2006/main">
                        <a:graphicData uri="http://schemas.microsoft.com/office/word/2010/wordprocessingGroup">
                          <wpg:wgp>
                            <wpg:cNvGrpSpPr/>
                            <wpg:grpSpPr>
                              <a:xfrm>
                                <a:off x="0" y="0"/>
                                <a:ext cx="141480" cy="141480"/>
                                <a:chOff x="0" y="0"/>
                                <a:chExt cx="141480" cy="141480"/>
                              </a:xfrm>
                            </wpg:grpSpPr>
                            <wps:wsp>
                              <wps:cNvPr id="2" name="Rectángulo 36"/>
                              <wps:cNvSpPr/>
                              <wps:spPr>
                                <a:xfrm>
                                  <a:off x="0" y="0"/>
                                  <a:ext cx="141480" cy="141480"/>
                                </a:xfrm>
                                <a:prstGeom prst="rect">
                                  <a:avLst/>
                                </a:prstGeom>
                                <a:solidFill>
                                  <a:schemeClr val="accent1"/>
                                </a:solidFill>
                                <a:ln w="0">
                                  <a:noFill/>
                                </a:ln>
                              </wps:spPr>
                              <wps:style>
                                <a:lnRef idx="0"/>
                                <a:fillRef idx="0"/>
                                <a:effectRef idx="0"/>
                                <a:fontRef idx="minor"/>
                              </wps:style>
                              <wps:bodyPr/>
                            </wps:wsp>
                            <wps:wsp>
                              <wps:cNvPr id="3" name="Forma libre 37"/>
                              <wps:cNvSpPr/>
                              <wps:spPr>
                                <a:xfrm>
                                  <a:off x="58320" y="22320"/>
                                  <a:ext cx="24840" cy="97200"/>
                                </a:xfrm>
                                <a:custGeom>
                                  <a:avLst/>
                                  <a:gdLst>
                                    <a:gd name="textAreaLeft" fmla="*/ 0 w 14040"/>
                                    <a:gd name="textAreaRight" fmla="*/ 14400 w 14040"/>
                                    <a:gd name="textAreaTop" fmla="*/ 0 h 55080"/>
                                    <a:gd name="textAreaBottom" fmla="*/ 55440 h 55080"/>
                                  </a:gdLst>
                                  <a:ahLst/>
                                  <a:rect l="textAreaLeft" t="textAreaTop" r="textAreaRight" b="textAreaBottom"/>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ln>
                              </wps:spPr>
                              <wps:style>
                                <a:lnRef idx="0"/>
                                <a:fillRef idx="0"/>
                                <a:effectRef idx="0"/>
                                <a:fontRef idx="minor"/>
                              </wps:style>
                              <wps:bodyPr/>
                            </wps:wsp>
                          </wpg:wgp>
                        </a:graphicData>
                      </a:graphic>
                    </wp:inline>
                  </w:drawing>
                </mc:Choice>
                <mc:Fallback>
                  <w:pict>
                    <v:group id="shape_0" alt="Grupo 5" style="position:absolute;margin-left:0pt;margin-top:-11.2pt;width:11.15pt;height:11.15pt" coordorigin="0,-224" coordsize="223,223">
                      <v:rect id="shape_0" ID="Rectángulo 36" path="m0,0l-2147483645,0l-2147483645,-2147483646l0,-2147483646xe" fillcolor="#5b9bd5" stroked="f" o:allowincell="f" style="position:absolute;left:0;top:-224;width:222;height:222;mso-wrap-style:none;v-text-anchor:middle;mso-position-vertical:top">
                        <v:fill o:detectmouseclick="t" type="solid" color2="#a4642a"/>
                        <v:stroke color="#3465a4" joinstyle="miter" endcap="flat"/>
                        <w10:wrap type="square"/>
                      </v:rect>
                    </v:group>
                  </w:pict>
                </mc:Fallback>
              </mc:AlternateContent>
            </w:r>
          </w:p>
        </w:tc>
        <w:tc>
          <w:tcPr>
            <w:tcW w:w="8783" w:type="dxa"/>
            <w:tcBorders/>
            <w:shd w:color="auto" w:fill="DEEAF6" w:themeFill="accent1" w:themeFillTint="33" w:val="clear"/>
          </w:tcPr>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1 - Descripción del proyecto</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2 - Índice</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 xml:space="preserve">3 </w:t>
            </w:r>
            <w:r>
              <w:rPr>
                <w:rFonts w:eastAsia="Arial" w:cs=""/>
                <w:color w:val="000000"/>
                <w:kern w:val="0"/>
                <w:sz w:val="24"/>
                <w:szCs w:val="24"/>
                <w:lang w:val="es-ES" w:eastAsia="es-ES" w:bidi="ar-SA"/>
              </w:rPr>
              <w:t>- Introducción</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 xml:space="preserve">4 </w:t>
            </w:r>
            <w:r>
              <w:rPr>
                <w:rFonts w:eastAsia="Arial" w:cs=""/>
                <w:color w:val="000000"/>
                <w:kern w:val="0"/>
                <w:sz w:val="24"/>
                <w:szCs w:val="24"/>
                <w:lang w:val="es-ES" w:eastAsia="es-ES" w:bidi="ar-SA"/>
              </w:rPr>
              <w:t xml:space="preserve">- </w:t>
            </w:r>
            <w:r>
              <w:rPr>
                <w:rFonts w:eastAsia="Arial" w:cs=""/>
                <w:color w:val="000000"/>
                <w:kern w:val="0"/>
                <w:sz w:val="24"/>
                <w:szCs w:val="24"/>
                <w:lang w:val="es-ES" w:eastAsia="es-ES" w:bidi="ar-SA"/>
              </w:rPr>
              <w:t>Público objetivo</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3 - Planificación</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4 - Organización</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5 - Descripción del proyecto</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6 - Desarrollo</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7 - Pruebas</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8 - Implementación</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9 - Resultados y logros</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10 - Lecciones aprendidas</w:t>
            </w:r>
          </w:p>
          <w:p>
            <w:pPr>
              <w:pStyle w:val="Textodesugerencia"/>
              <w:widowControl/>
              <w:spacing w:before="0" w:after="160"/>
              <w:jc w:val="left"/>
              <w:cnfStyle w:val="000000000000" w:firstRow="0" w:lastRow="0" w:firstColumn="0" w:lastColumn="0" w:oddVBand="0" w:evenVBand="0" w:oddHBand="0" w:evenHBand="0" w:firstRowFirstColumn="0" w:firstRowLastColumn="0" w:lastRowFirstColumn="0" w:lastRowLastColumn="0"/>
              <w:rPr>
                <w:rFonts w:ascii="Arial" w:hAnsi="Arial" w:eastAsia="Arial" w:cs=""/>
                <w:color w:val="000000"/>
                <w:kern w:val="0"/>
                <w:sz w:val="24"/>
                <w:szCs w:val="24"/>
                <w:lang w:val="es-ES" w:eastAsia="es-ES" w:bidi="ar-SA"/>
              </w:rPr>
            </w:pPr>
            <w:r>
              <w:rPr>
                <w:rFonts w:eastAsia="Arial" w:cs=""/>
                <w:color w:val="000000"/>
                <w:kern w:val="0"/>
                <w:sz w:val="24"/>
                <w:szCs w:val="24"/>
                <w:lang w:val="es-ES" w:eastAsia="es-ES" w:bidi="ar-SA"/>
              </w:rPr>
              <w:t>11 - Conclusiones</w:t>
            </w:r>
          </w:p>
        </w:tc>
      </w:tr>
    </w:tbl>
    <w:p>
      <w:pPr>
        <w:pStyle w:val="Normal"/>
        <w:rPr/>
      </w:pPr>
      <w:r>
        <w:rPr/>
      </w:r>
    </w:p>
    <w:p>
      <w:pPr>
        <w:pStyle w:val="Heading2"/>
        <w:numPr>
          <w:ilvl w:val="0"/>
          <w:numId w:val="2"/>
        </w:numPr>
        <w:rPr/>
      </w:pPr>
      <w:r>
        <w:rPr/>
        <w:t>D</w:t>
      </w:r>
      <w:r>
        <w:rPr/>
        <w:t>escripción del proyecto</w:t>
      </w:r>
    </w:p>
    <w:p>
      <w:pPr>
        <w:pStyle w:val="Textodesugerencia"/>
        <w:widowControl/>
        <w:spacing w:before="0" w:after="160"/>
        <w:jc w:val="both"/>
        <w:cnfStyle w:val="000000000000" w:firstRow="0" w:lastRow="0" w:firstColumn="0" w:lastColumn="0" w:oddVBand="0" w:evenVBand="0" w:oddHBand="0" w:evenHBand="0" w:firstRowFirstColumn="0" w:firstRowLastColumn="0" w:lastRowFirstColumn="0" w:lastRowLastColumn="0"/>
        <w:rPr>
          <w:rFonts w:ascii="Arial" w:hAnsi="Arial" w:eastAsia="Arial" w:cs=""/>
          <w:i w:val="false"/>
          <w:i w:val="false"/>
          <w:iCs w:val="false"/>
          <w:color w:val="000000"/>
          <w:kern w:val="0"/>
          <w:sz w:val="24"/>
          <w:szCs w:val="24"/>
          <w:lang w:val="es-ES" w:eastAsia="es-ES" w:bidi="ar-SA"/>
        </w:rPr>
      </w:pPr>
      <w:r>
        <w:rPr>
          <w:rFonts w:eastAsia="Arial" w:cs=""/>
          <w:i w:val="false"/>
          <w:iCs w:val="false"/>
          <w:color w:val="000000"/>
          <w:kern w:val="0"/>
          <w:sz w:val="24"/>
          <w:szCs w:val="24"/>
          <w:lang w:val="es-ES" w:eastAsia="es-ES" w:bidi="ar-SA"/>
        </w:rPr>
        <w:t xml:space="preserve">Este proyecto se enfoca en el desarrollo de un sitio web llamado "Delicias Culinarias". El </w:t>
      </w:r>
      <w:r>
        <w:rPr>
          <w:rFonts w:eastAsia="Arial" w:cs=""/>
          <w:i w:val="false"/>
          <w:iCs w:val="false"/>
          <w:color w:val="000000"/>
          <w:kern w:val="0"/>
          <w:sz w:val="24"/>
          <w:szCs w:val="24"/>
          <w:lang w:val="es-ES" w:eastAsia="es-ES" w:bidi="ar-SA"/>
        </w:rPr>
        <w:t xml:space="preserve">proposito de este sitio es </w:t>
      </w:r>
      <w:r>
        <w:rPr>
          <w:rFonts w:eastAsia="Arial" w:cs=""/>
          <w:i w:val="false"/>
          <w:iCs w:val="false"/>
          <w:color w:val="000000"/>
          <w:kern w:val="0"/>
          <w:sz w:val="24"/>
          <w:szCs w:val="24"/>
          <w:lang w:val="es-ES" w:eastAsia="es-ES" w:bidi="ar-SA"/>
        </w:rPr>
        <w:t xml:space="preserve"> proporcionar una plataforma en línea para entusiastas de la cocina y amantes de la comida </w:t>
      </w:r>
      <w:r>
        <w:rPr>
          <w:rFonts w:eastAsia="Arial" w:cs=""/>
          <w:i w:val="false"/>
          <w:iCs w:val="false"/>
          <w:color w:val="000000"/>
          <w:kern w:val="0"/>
          <w:sz w:val="24"/>
          <w:szCs w:val="24"/>
          <w:lang w:val="es-ES" w:eastAsia="es-ES" w:bidi="ar-SA"/>
        </w:rPr>
        <w:t>de una manera simple al alcance de todos</w:t>
      </w:r>
      <w:r>
        <w:rPr>
          <w:rFonts w:eastAsia="Arial" w:cs=""/>
          <w:i w:val="false"/>
          <w:iCs w:val="false"/>
          <w:color w:val="000000"/>
          <w:kern w:val="0"/>
          <w:sz w:val="24"/>
          <w:szCs w:val="24"/>
          <w:lang w:val="es-ES" w:eastAsia="es-ES" w:bidi="ar-SA"/>
        </w:rPr>
        <w:t>, donde pued</w:t>
      </w:r>
      <w:r>
        <w:rPr>
          <w:rFonts w:eastAsia="Arial" w:cs=""/>
          <w:i w:val="false"/>
          <w:iCs w:val="false"/>
          <w:color w:val="000000"/>
          <w:kern w:val="0"/>
          <w:sz w:val="24"/>
          <w:szCs w:val="24"/>
          <w:lang w:val="es-ES" w:eastAsia="es-ES" w:bidi="ar-SA"/>
        </w:rPr>
        <w:t>e</w:t>
      </w:r>
      <w:r>
        <w:rPr>
          <w:rFonts w:eastAsia="Arial" w:cs=""/>
          <w:i w:val="false"/>
          <w:iCs w:val="false"/>
          <w:color w:val="000000"/>
          <w:kern w:val="0"/>
          <w:sz w:val="24"/>
          <w:szCs w:val="24"/>
          <w:lang w:val="es-ES" w:eastAsia="es-ES" w:bidi="ar-SA"/>
        </w:rPr>
        <w:t xml:space="preserve">n explorar recetas culinarias, aprender técnicas de cocina, </w:t>
      </w:r>
      <w:r>
        <w:rPr>
          <w:rFonts w:eastAsia="Arial" w:cs=""/>
          <w:i w:val="false"/>
          <w:iCs w:val="false"/>
          <w:color w:val="000000"/>
          <w:kern w:val="0"/>
          <w:sz w:val="24"/>
          <w:szCs w:val="24"/>
          <w:lang w:val="es-ES" w:eastAsia="es-ES" w:bidi="ar-SA"/>
        </w:rPr>
        <w:t>compartir conocimientos</w:t>
      </w:r>
      <w:r>
        <w:rPr>
          <w:rFonts w:eastAsia="Arial" w:cs=""/>
          <w:i w:val="false"/>
          <w:iCs w:val="false"/>
          <w:color w:val="000000"/>
          <w:kern w:val="0"/>
          <w:sz w:val="24"/>
          <w:szCs w:val="24"/>
          <w:lang w:val="es-ES" w:eastAsia="es-ES" w:bidi="ar-SA"/>
        </w:rPr>
        <w:t xml:space="preserve"> y encontrar inspiración para sus próximas creacio</w:t>
      </w:r>
      <w:r>
        <w:rPr>
          <w:rFonts w:eastAsia="Arial" w:cs=""/>
          <w:i w:val="false"/>
          <w:iCs w:val="false"/>
          <w:color w:val="000000"/>
          <w:kern w:val="0"/>
          <w:sz w:val="24"/>
          <w:szCs w:val="24"/>
          <w:lang w:val="es-ES" w:eastAsia="es-ES" w:bidi="ar-SA"/>
        </w:rPr>
        <w:t>nes.</w:t>
      </w:r>
    </w:p>
    <w:p>
      <w:pPr>
        <w:pStyle w:val="Heading2"/>
        <w:numPr>
          <w:ilvl w:val="0"/>
          <w:numId w:val="2"/>
        </w:numPr>
        <w:rPr/>
      </w:pPr>
      <w:r>
        <w:rPr/>
        <w:t>Introducción</w:t>
      </w:r>
    </w:p>
    <w:p>
      <w:pPr>
        <w:pStyle w:val="Heading2"/>
        <w:numPr>
          <w:ilvl w:val="0"/>
          <w:numId w:val="0"/>
        </w:numPr>
        <w:ind w:hanging="0" w:left="0"/>
        <w:jc w:val="both"/>
        <w:rPr>
          <w:color w:val="000000"/>
          <w:sz w:val="24"/>
          <w:szCs w:val="24"/>
        </w:rPr>
      </w:pPr>
      <w:r>
        <w:rPr>
          <w:b w:val="false"/>
          <w:bCs w:val="false"/>
          <w:color w:val="000000"/>
          <w:sz w:val="24"/>
          <w:szCs w:val="24"/>
        </w:rPr>
        <w:t xml:space="preserve">El proyecto "Delicias Culinarias" es un sitio web dedicado a la gastronomía y </w:t>
      </w:r>
      <w:r>
        <w:rPr>
          <w:b w:val="false"/>
          <w:bCs w:val="false"/>
          <w:color w:val="000000"/>
          <w:sz w:val="24"/>
          <w:szCs w:val="24"/>
        </w:rPr>
        <w:t>el arte</w:t>
      </w:r>
      <w:r>
        <w:rPr>
          <w:b w:val="false"/>
          <w:bCs w:val="false"/>
          <w:color w:val="000000"/>
          <w:sz w:val="24"/>
          <w:szCs w:val="24"/>
        </w:rPr>
        <w:t xml:space="preserve"> culinari</w:t>
      </w:r>
      <w:r>
        <w:rPr>
          <w:b w:val="false"/>
          <w:bCs w:val="false"/>
          <w:color w:val="000000"/>
          <w:sz w:val="24"/>
          <w:szCs w:val="24"/>
        </w:rPr>
        <w:t>o</w:t>
      </w:r>
      <w:r>
        <w:rPr>
          <w:b w:val="false"/>
          <w:bCs w:val="false"/>
          <w:color w:val="000000"/>
          <w:sz w:val="24"/>
          <w:szCs w:val="24"/>
        </w:rPr>
        <w:t xml:space="preserve">. Ofrece a los usuarios una amplia variedad de recetas, consejos prácticos y técnicas de cocina para ayudarlos a mejorar sus habilidades culinarias. Este informe detalla el proceso de desarrollo y las consideraciones clave que han guiado la creación de este sitio web. </w:t>
      </w:r>
      <w:r>
        <w:rPr>
          <w:b w:val="false"/>
          <w:bCs w:val="false"/>
          <w:color w:val="000000"/>
          <w:sz w:val="24"/>
          <w:szCs w:val="24"/>
        </w:rPr>
        <w:t>Fue diseñado de manera sencilla, con recetas al alcance de todos para que los ingredientes no se conviertan en una misión imposible de lograr. Además buscamos la interacción con los usuarios de todas las edades permitiendo que los usuarios compartan sus recetas para nuestra comunidad.</w:t>
      </w:r>
    </w:p>
    <w:p>
      <w:pPr>
        <w:pStyle w:val="Normal"/>
        <w:rPr/>
      </w:pPr>
      <w:r>
        <w:rPr/>
      </w:r>
    </w:p>
    <w:p>
      <w:pPr>
        <w:pStyle w:val="Heading2"/>
        <w:numPr>
          <w:ilvl w:val="0"/>
          <w:numId w:val="2"/>
        </w:numPr>
        <w:rPr/>
      </w:pPr>
      <w:r>
        <w:rPr/>
        <w:t>Público objetivo</w:t>
      </w:r>
    </w:p>
    <w:p>
      <w:pPr>
        <w:pStyle w:val="Normal"/>
        <w:widowControl/>
        <w:numPr>
          <w:ilvl w:val="0"/>
          <w:numId w:val="0"/>
        </w:numPr>
        <w:bidi w:val="0"/>
        <w:spacing w:lineRule="auto" w:line="288" w:before="0" w:after="180"/>
        <w:ind w:hanging="0" w:left="0" w:right="0"/>
        <w:jc w:val="both"/>
        <w:rPr>
          <w:color w:val="000000"/>
          <w:sz w:val="24"/>
          <w:szCs w:val="24"/>
        </w:rPr>
      </w:pPr>
      <w:r>
        <w:rPr>
          <w:color w:val="000000"/>
          <w:sz w:val="24"/>
          <w:szCs w:val="24"/>
        </w:rPr>
        <w:t>El sitio busca convertirse en una herramienta de consulta para todas las edades y que permita a cualquier persona que no es un profesional de la cocina crear platos variados y simples en sus hogares.</w:t>
      </w:r>
    </w:p>
    <w:p>
      <w:pPr>
        <w:pStyle w:val="Heading2"/>
        <w:numPr>
          <w:ilvl w:val="0"/>
          <w:numId w:val="2"/>
        </w:numPr>
        <w:rPr/>
      </w:pPr>
      <w:r>
        <w:rPr/>
        <w:t>Estructura del sitio</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4177030"/>
            <wp:effectExtent l="0" t="0" r="0" b="0"/>
            <wp:wrapSquare wrapText="largest"/>
            <wp:docPr id="4"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pic:cNvPicPr>
                      <a:picLocks noChangeAspect="1" noChangeArrowheads="1"/>
                    </pic:cNvPicPr>
                  </pic:nvPicPr>
                  <pic:blipFill>
                    <a:blip r:embed="rId2"/>
                    <a:srcRect l="-60" t="-99" r="-60" b="-99"/>
                    <a:stretch>
                      <a:fillRect/>
                    </a:stretch>
                  </pic:blipFill>
                  <pic:spPr bwMode="auto">
                    <a:xfrm>
                      <a:off x="0" y="0"/>
                      <a:ext cx="5943600" cy="4177030"/>
                    </a:xfrm>
                    <a:prstGeom prst="rect">
                      <a:avLst/>
                    </a:prstGeom>
                    <a:ln>
                      <a:solidFill>
                        <a:srgbClr val="000000"/>
                      </a:solidFill>
                    </a:ln>
                  </pic:spPr>
                </pic:pic>
              </a:graphicData>
            </a:graphic>
          </wp:anchor>
        </w:drawing>
      </w:r>
    </w:p>
    <w:p>
      <w:pPr>
        <w:pStyle w:val="Heading2"/>
        <w:numPr>
          <w:ilvl w:val="0"/>
          <w:numId w:val="2"/>
        </w:numPr>
        <w:rPr/>
      </w:pPr>
      <w:r>
        <w:rPr/>
        <w:t>Descripción del Proyecto</w:t>
      </w:r>
    </w:p>
    <w:p>
      <w:pPr>
        <w:pStyle w:val="Normal"/>
        <w:jc w:val="both"/>
        <w:rPr/>
      </w:pPr>
      <w:r>
        <w:rPr>
          <w:color w:val="000000"/>
          <w:sz w:val="24"/>
          <w:szCs w:val="24"/>
        </w:rPr>
        <w:t xml:space="preserve">Nuestro sitio web "Delicias Culinarias" ha sido diseñado para ser visualmente atractivo y fácil de usar. Hemos usado un diseño de cuadrícula (Grid) para el cuerpo principal de la página, lo que nos permite organizar las recetas, imágenes y enlaces de manera ordenada. En el pie de página (footer) de todas las páginas, hemos optado por usar Flexbox, lo que nos permite distribuir los elementos de manera eficiente, sin importar el contenido específico de cada página. También nos hemos asegurado de que la página se vea bien en diferentes tamaños de pantalla, especialmente en dispositivos móviles, gracias a algunas reglas </w:t>
      </w:r>
      <w:r>
        <w:rPr>
          <w:color w:val="000000"/>
          <w:sz w:val="24"/>
          <w:szCs w:val="24"/>
        </w:rPr>
        <w:t>de</w:t>
      </w:r>
      <w:r>
        <w:rPr>
          <w:color w:val="000000"/>
          <w:sz w:val="24"/>
          <w:szCs w:val="24"/>
        </w:rPr>
        <w:t xml:space="preserve"> (@media). En la página principal, hemos añadido una imagen especial generada por inteligencia artificial. Esto le da un toque único y atractivo a nuestro sitio web de cocina. Para el formulario de contacto, hemos utilizado Bootstrap en un punto específico. Esto nos ayudó a crear un formulario fácil de usar y atractivo para que los usuarios se puedan poner en contacto con nosotros. Además, hemos usado fuentes y iconos de Google en todo el sitio para que se vea </w:t>
      </w:r>
      <w:r>
        <w:rPr>
          <w:color w:val="000000"/>
          <w:sz w:val="24"/>
          <w:szCs w:val="24"/>
        </w:rPr>
        <w:t>lindo</w:t>
      </w:r>
      <w:r>
        <w:rPr>
          <w:color w:val="000000"/>
          <w:sz w:val="24"/>
          <w:szCs w:val="24"/>
        </w:rPr>
        <w:t xml:space="preserve"> y consistente. Esto nos permite elegir fuentes atractivas y legibles para el contenido, y añadir iconos que se ven bien en la página. En resumen, hemos combinado estos elementos de diseño de manera cuidadosa para que los visitantes de "Delicias Culinarias" tengan una experiencia divertida y útil.</w:t>
      </w:r>
    </w:p>
    <w:p>
      <w:pPr>
        <w:pStyle w:val="Heading2"/>
        <w:numPr>
          <w:ilvl w:val="0"/>
          <w:numId w:val="2"/>
        </w:numPr>
        <w:rPr/>
      </w:pPr>
      <w:r>
        <w:rPr/>
        <w:t>Desarrollo</w:t>
      </w:r>
    </w:p>
    <w:p>
      <w:pPr>
        <w:pStyle w:val="Normal"/>
        <w:jc w:val="both"/>
        <w:rPr>
          <w:color w:val="000000"/>
          <w:sz w:val="24"/>
          <w:szCs w:val="24"/>
        </w:rPr>
      </w:pPr>
      <w:r>
        <w:rPr>
          <w:color w:val="000000"/>
          <w:sz w:val="24"/>
          <w:szCs w:val="24"/>
        </w:rPr>
        <w:t xml:space="preserve">El desarrollo del sitio web ha seguido las mejores prácticas de diseño web. Se han utilizado tecnologías como HTML, CSS y JavaScript para crear una experiencia interactiva para los usuarios. Además, se han incorporado animaciones y fuentes personalizadas para mejorar la estética del sitio. </w:t>
      </w:r>
      <w:r>
        <w:rPr>
          <w:color w:val="000000"/>
          <w:sz w:val="24"/>
          <w:szCs w:val="24"/>
        </w:rPr>
        <w:t>Las tareas en esto proyecto fueron distribuidas equitativamente buscando el aprendizaje de todos los miembros del equipo. Se han realizado exhaustivas fases de pruebas para garantizar que el sitio web funcione sin problemas en diferentes navegadores y dispositivos. Se han identificado y solucionado problemas para ofrecer a los usuarios una experiencia  de alta calidad.</w:t>
      </w:r>
    </w:p>
    <w:p>
      <w:pPr>
        <w:pStyle w:val="Normal"/>
        <w:jc w:val="both"/>
        <w:rPr/>
      </w:pPr>
      <w:r>
        <w:rPr/>
      </w:r>
    </w:p>
    <w:p>
      <w:pPr>
        <w:pStyle w:val="Heading2"/>
        <w:numPr>
          <w:ilvl w:val="0"/>
          <w:numId w:val="2"/>
        </w:numPr>
        <w:rPr/>
      </w:pPr>
      <w:r>
        <w:rPr/>
        <w:t>Recursos externos</w:t>
      </w:r>
    </w:p>
    <w:p>
      <w:pPr>
        <w:pStyle w:val="Normal"/>
        <w:rPr/>
      </w:pPr>
      <w:r>
        <w:rPr>
          <w:color w:val="000000"/>
          <w:sz w:val="24"/>
          <w:szCs w:val="24"/>
        </w:rPr>
        <w:t>Para la sección de busquedas de recetas se usó una API de busqueda de recetas de EDAMAM (</w:t>
      </w:r>
      <w:hyperlink r:id="rId3">
        <w:r>
          <w:rPr>
            <w:rStyle w:val="Hyperlink"/>
            <w:color w:val="000000"/>
            <w:sz w:val="24"/>
            <w:szCs w:val="24"/>
          </w:rPr>
          <w:t>https://developer.edamam.com/es/api-recetas-edamam</w:t>
        </w:r>
      </w:hyperlink>
      <w:r>
        <w:rPr>
          <w:color w:val="000000"/>
          <w:sz w:val="24"/>
          <w:szCs w:val="24"/>
        </w:rPr>
        <w:t>) y para la página principal se usó una imagen única generada por inteligencia artificial (Dall-E).</w:t>
      </w:r>
    </w:p>
    <w:p>
      <w:pPr>
        <w:pStyle w:val="Normal"/>
        <w:rPr/>
      </w:pPr>
      <w:r>
        <w:rPr/>
      </w:r>
    </w:p>
    <w:p>
      <w:pPr>
        <w:pStyle w:val="Normal"/>
        <w:rPr/>
      </w:pPr>
      <w:r>
        <w:rPr/>
      </w:r>
    </w:p>
    <w:p>
      <w:pPr>
        <w:pStyle w:val="Normal"/>
        <w:rPr/>
      </w:pPr>
      <w:r>
        <w:rPr/>
      </w:r>
    </w:p>
    <w:p>
      <w:pPr>
        <w:pStyle w:val="Heading2"/>
        <w:numPr>
          <w:ilvl w:val="0"/>
          <w:numId w:val="2"/>
        </w:numPr>
        <w:rPr/>
      </w:pPr>
      <w:r>
        <w:rPr/>
        <w:t xml:space="preserve">Implementación </w:t>
      </w:r>
    </w:p>
    <w:p>
      <w:pPr>
        <w:pStyle w:val="Normal"/>
        <w:jc w:val="left"/>
        <w:rPr>
          <w:color w:val="000000"/>
          <w:sz w:val="24"/>
          <w:szCs w:val="24"/>
        </w:rPr>
      </w:pPr>
      <w:r>
        <w:rPr>
          <w:color w:val="000000"/>
          <w:sz w:val="24"/>
          <w:szCs w:val="24"/>
        </w:rPr>
        <w:t xml:space="preserve">El sitio web "Delicias Culinarias" se ha implementado y se encuentra en línea y accesible para los usuarios </w:t>
      </w:r>
      <w:r>
        <w:rPr>
          <w:color w:val="000000"/>
          <w:sz w:val="24"/>
          <w:szCs w:val="24"/>
        </w:rPr>
        <w:t>desde GitHub Pages:</w:t>
      </w:r>
    </w:p>
    <w:p>
      <w:pPr>
        <w:pStyle w:val="Normal"/>
        <w:jc w:val="left"/>
        <w:rPr>
          <w:color w:val="000000"/>
          <w:sz w:val="24"/>
          <w:szCs w:val="24"/>
        </w:rPr>
      </w:pPr>
      <w:r>
        <w:rPr>
          <w:color w:val="000000"/>
          <w:sz w:val="24"/>
          <w:szCs w:val="24"/>
        </w:rPr>
        <w:t xml:space="preserve"> </w:t>
      </w:r>
      <w:hyperlink r:id="rId4">
        <w:r>
          <w:rPr>
            <w:rStyle w:val="Hyperlink"/>
            <w:color w:val="000000"/>
            <w:sz w:val="24"/>
            <w:szCs w:val="24"/>
          </w:rPr>
          <w:t>https://dcorvala.github.io/Proyecto_FrontEnd</w:t>
        </w:r>
      </w:hyperlink>
      <w:r>
        <w:rPr>
          <w:color w:val="000000"/>
          <w:sz w:val="24"/>
          <w:szCs w:val="24"/>
        </w:rPr>
        <w:t xml:space="preserve">. </w:t>
      </w:r>
    </w:p>
    <w:p>
      <w:pPr>
        <w:pStyle w:val="Normal"/>
        <w:jc w:val="left"/>
        <w:rPr>
          <w:color w:val="000000"/>
          <w:sz w:val="24"/>
          <w:szCs w:val="24"/>
        </w:rPr>
      </w:pPr>
      <w:r>
        <w:rPr>
          <w:color w:val="000000"/>
          <w:sz w:val="24"/>
          <w:szCs w:val="24"/>
        </w:rPr>
        <w:t>El proceso de implementación se ha llevado a cabo sin problemas, y el sitio se ha optimizado para un rendimiento óptimo.</w:t>
      </w:r>
    </w:p>
    <w:p>
      <w:pPr>
        <w:pStyle w:val="Normal"/>
        <w:rPr/>
      </w:pPr>
      <w:r>
        <w:rPr/>
      </w:r>
    </w:p>
    <w:p>
      <w:pPr>
        <w:pStyle w:val="Heading2"/>
        <w:numPr>
          <w:ilvl w:val="0"/>
          <w:numId w:val="2"/>
        </w:numPr>
        <w:rPr/>
      </w:pPr>
      <w:r>
        <w:rPr/>
        <w:t xml:space="preserve">Resultados y logros </w:t>
      </w:r>
    </w:p>
    <w:p>
      <w:pPr>
        <w:pStyle w:val="Normal"/>
        <w:jc w:val="both"/>
        <w:rPr>
          <w:color w:val="000000"/>
          <w:sz w:val="24"/>
          <w:szCs w:val="24"/>
        </w:rPr>
      </w:pPr>
      <w:r>
        <w:rPr>
          <w:color w:val="000000"/>
          <w:sz w:val="24"/>
          <w:szCs w:val="24"/>
        </w:rPr>
        <w:t xml:space="preserve">El sitio web </w:t>
      </w:r>
      <w:r>
        <w:rPr>
          <w:color w:val="000000"/>
          <w:sz w:val="24"/>
          <w:szCs w:val="24"/>
        </w:rPr>
        <w:t>busca</w:t>
      </w:r>
      <w:r>
        <w:rPr>
          <w:color w:val="000000"/>
          <w:sz w:val="24"/>
          <w:szCs w:val="24"/>
        </w:rPr>
        <w:t xml:space="preserve"> atraer a una comunidad de </w:t>
      </w:r>
      <w:r>
        <w:rPr>
          <w:color w:val="000000"/>
          <w:sz w:val="24"/>
          <w:szCs w:val="24"/>
        </w:rPr>
        <w:t>entusiastas de</w:t>
      </w:r>
      <w:r>
        <w:rPr>
          <w:color w:val="000000"/>
          <w:sz w:val="24"/>
          <w:szCs w:val="24"/>
        </w:rPr>
        <w:t xml:space="preserve"> la comida y ha recibido comentarios positivos de los </w:t>
      </w:r>
      <w:r>
        <w:rPr>
          <w:color w:val="000000"/>
          <w:sz w:val="24"/>
          <w:szCs w:val="24"/>
        </w:rPr>
        <w:t>usuarios de prueba</w:t>
      </w:r>
      <w:r>
        <w:rPr>
          <w:color w:val="000000"/>
          <w:sz w:val="24"/>
          <w:szCs w:val="24"/>
        </w:rPr>
        <w:t xml:space="preserve">. </w:t>
      </w:r>
      <w:r>
        <w:rPr>
          <w:color w:val="000000"/>
          <w:sz w:val="24"/>
          <w:szCs w:val="24"/>
        </w:rPr>
        <w:t>Estos</w:t>
      </w:r>
      <w:r>
        <w:rPr>
          <w:color w:val="000000"/>
          <w:sz w:val="24"/>
          <w:szCs w:val="24"/>
        </w:rPr>
        <w:t xml:space="preserve"> han explorado con éxito </w:t>
      </w:r>
      <w:r>
        <w:rPr>
          <w:color w:val="000000"/>
          <w:sz w:val="24"/>
          <w:szCs w:val="24"/>
        </w:rPr>
        <w:t xml:space="preserve">el sitio web </w:t>
      </w:r>
      <w:r>
        <w:rPr>
          <w:color w:val="000000"/>
          <w:sz w:val="24"/>
          <w:szCs w:val="24"/>
        </w:rPr>
        <w:t>recetas culinarias y han compartido sus propias creaciones en la plataforma. Durante el desarrollo, el equipo ha adquirido conocimientos y experiencia en diseño web y contenido culinario. Se han identificado áreas de mejora y se han implementado soluciones para futuros proyectos.</w:t>
      </w:r>
    </w:p>
    <w:p>
      <w:pPr>
        <w:pStyle w:val="Normal"/>
        <w:rPr/>
      </w:pPr>
      <w:r>
        <w:rPr/>
      </w:r>
    </w:p>
    <w:p>
      <w:pPr>
        <w:pStyle w:val="Heading2"/>
        <w:numPr>
          <w:ilvl w:val="0"/>
          <w:numId w:val="2"/>
        </w:numPr>
        <w:rPr/>
      </w:pPr>
      <w:r>
        <w:rPr/>
        <w:t>Con</w:t>
      </w:r>
      <w:r>
        <w:rPr/>
        <w:t>tacto:</w:t>
      </w:r>
    </w:p>
    <w:p>
      <w:pPr>
        <w:pStyle w:val="Normal"/>
        <w:rPr/>
      </w:pPr>
      <w:r>
        <w:rPr/>
      </w:r>
    </w:p>
    <w:p>
      <w:pPr>
        <w:pStyle w:val="Normal"/>
        <w:rPr/>
      </w:pPr>
      <w:r>
        <w:rPr/>
      </w:r>
    </w:p>
    <w:p>
      <w:pPr>
        <w:pStyle w:val="Normal"/>
        <w:rPr/>
      </w:pPr>
      <w:r>
        <w:rPr/>
      </w:r>
    </w:p>
    <w:p>
      <w:pPr>
        <w:pStyle w:val="Normal"/>
        <w:widowControl/>
        <w:bidi w:val="0"/>
        <w:spacing w:lineRule="auto" w:line="288" w:before="0" w:after="180"/>
        <w:jc w:val="left"/>
        <w:rPr/>
      </w:pPr>
      <w:r>
        <w:rPr/>
      </w:r>
    </w:p>
    <w:sectPr>
      <w:headerReference w:type="default" r:id="rId5"/>
      <w:type w:val="nextPage"/>
      <w:pgSz w:w="12240" w:h="15840"/>
      <w:pgMar w:left="1440" w:right="1440" w:gutter="0" w:header="720" w:top="1440" w:footer="0" w:bottom="144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0795" distL="0" distR="3810" simplePos="0" locked="0" layoutInCell="0" allowOverlap="1" relativeHeight="9" wp14:anchorId="6C6DCDE1">
              <wp:simplePos x="0" y="0"/>
              <wp:positionH relativeFrom="leftMargin">
                <wp:align>right</wp:align>
              </wp:positionH>
              <wp:positionV relativeFrom="bottomMargin">
                <wp:posOffset>0</wp:posOffset>
              </wp:positionV>
              <wp:extent cx="339090" cy="273685"/>
              <wp:effectExtent l="0" t="635" r="0" b="0"/>
              <wp:wrapNone/>
              <wp:docPr id="5" name="Cuadro de texto 22"/>
              <a:graphic xmlns:a="http://schemas.openxmlformats.org/drawingml/2006/main">
                <a:graphicData uri="http://schemas.microsoft.com/office/word/2010/wordprocessingShape">
                  <wps:wsp>
                    <wps:cNvSpPr/>
                    <wps:spPr>
                      <a:xfrm>
                        <a:off x="0" y="0"/>
                        <a:ext cx="339120" cy="273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4</w:t>
                          </w:r>
                          <w:r>
                            <w:rPr/>
                            <w:fldChar w:fldCharType="end"/>
                          </w:r>
                        </w:p>
                      </w:txbxContent>
                    </wps:txbx>
                    <wps:bodyPr lIns="0" rIns="0" tIns="0" bIns="0" anchor="t">
                      <a:prstTxWarp prst="textNoShape"/>
                      <a:spAutoFit/>
                    </wps:bodyPr>
                  </wps:wsp>
                </a:graphicData>
              </a:graphic>
            </wp:anchor>
          </w:drawing>
        </mc:Choice>
        <mc:Fallback>
          <w:pict>
            <v:rect id="shape_0" ID="Cuadro de texto 22" path="m0,0l-2147483645,0l-2147483645,-2147483646l0,-2147483646xe" stroked="f" o:allowincell="f" style="position:absolute;margin-left:44.95pt;margin-top:0pt;width:26.65pt;height:21.5pt;mso-wrap-style:square;v-text-anchor:top;mso-position-horizontal:right;mso-position-horizontal-relative:page" wp14:anchorId="6C6DCDE1">
              <v:fill o:detectmouseclick="t" on="false"/>
              <v:stroke color="#3465a4" weight="6480" joinstyle="round" endcap="flat"/>
              <v:textbox>
                <w:txbxContent>
                  <w:p>
                    <w:pPr>
                      <w:pStyle w:val="Footer"/>
                      <w:spacing w:lineRule="auto" w:line="240" w:before="200" w:after="0"/>
                      <w:contextualSpacing/>
                      <w:jc w:val="right"/>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themeColor="accent1" w:val="5B9BD5"/>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360"/>
        </w:tabs>
        <w:ind w:left="360" w:hanging="360"/>
      </w:pPr>
      <w:rPr>
        <w:sz w:val="24"/>
        <w:b/>
        <w:bCs/>
        <w:color w:themeColor="accent1" w:val="5B9BD5"/>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themeColor="text1" w:themeTint="bf" w:val="404040"/>
        <w:sz w:val="18"/>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88" w:before="0" w:after="180"/>
      <w:jc w:val="left"/>
    </w:pPr>
    <w:rPr>
      <w:rFonts w:ascii="Arial" w:hAnsi="Arial" w:eastAsia="Arial" w:cs="" w:asciiTheme="minorHAnsi" w:cstheme="minorBidi" w:eastAsiaTheme="minorHAnsi" w:hAnsiTheme="minorHAnsi"/>
      <w:color w:themeColor="text1" w:themeTint="bf" w:val="404040"/>
      <w:kern w:val="0"/>
      <w:sz w:val="18"/>
      <w:szCs w:val="20"/>
      <w:lang w:val="es-ES" w:eastAsia="es-ES" w:bidi="ar-SA"/>
    </w:rPr>
  </w:style>
  <w:style w:type="paragraph" w:styleId="Heading1">
    <w:name w:val="Heading 1"/>
    <w:basedOn w:val="Normal"/>
    <w:next w:val="Normal"/>
    <w:link w:val="Ttulo1Car"/>
    <w:uiPriority w:val="9"/>
    <w:qFormat/>
    <w:pPr>
      <w:keepNext w:val="true"/>
      <w:keepLines/>
      <w:spacing w:lineRule="auto" w:line="240" w:before="600" w:after="240"/>
      <w:outlineLvl w:val="0"/>
    </w:pPr>
    <w:rPr>
      <w:b/>
      <w:bCs/>
      <w:caps/>
      <w:color w:themeColor="accent1" w:themeShade="80" w:val="1F4E79"/>
      <w:sz w:val="28"/>
    </w:rPr>
  </w:style>
  <w:style w:type="paragraph" w:styleId="Heading2">
    <w:name w:val="Heading 2"/>
    <w:basedOn w:val="Normal"/>
    <w:next w:val="Normal"/>
    <w:link w:val="Ttulo2Car"/>
    <w:uiPriority w:val="9"/>
    <w:unhideWhenUsed/>
    <w:qFormat/>
    <w:pPr>
      <w:keepNext w:val="true"/>
      <w:keepLines/>
      <w:numPr>
        <w:ilvl w:val="0"/>
        <w:numId w:val="2"/>
      </w:numPr>
      <w:spacing w:lineRule="auto" w:line="240" w:before="360" w:after="120"/>
      <w:outlineLvl w:val="1"/>
    </w:pPr>
    <w:rPr>
      <w:b/>
      <w:bCs/>
      <w:color w:themeColor="accent1" w:val="5B9BD5"/>
      <w:sz w:val="24"/>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uiPriority w:val="10"/>
    <w:qFormat/>
    <w:rPr>
      <w:rFonts w:ascii="Arial Black" w:hAnsi="Arial Black" w:eastAsia="" w:cs="" w:asciiTheme="majorHAnsi" w:cstheme="majorBidi" w:eastAsiaTheme="majorEastAsia" w:hAnsiTheme="majorHAnsi"/>
      <w:caps/>
      <w:color w:themeColor="accent1" w:themeShade="80" w:val="1F4E79"/>
      <w:kern w:val="2"/>
      <w:sz w:val="38"/>
    </w:rPr>
  </w:style>
  <w:style w:type="character" w:styleId="SubttuloCar" w:customStyle="1">
    <w:name w:val="Subtítulo Car"/>
    <w:basedOn w:val="DefaultParagraphFont"/>
    <w:uiPriority w:val="11"/>
    <w:qFormat/>
    <w:rPr>
      <w:b/>
      <w:bCs/>
      <w:color w:themeColor="accent1" w:val="5B9BD5"/>
      <w:sz w:val="24"/>
    </w:rPr>
  </w:style>
  <w:style w:type="character" w:styleId="Ttulo1Car" w:customStyle="1">
    <w:name w:val="Título 1 Car"/>
    <w:basedOn w:val="DefaultParagraphFont"/>
    <w:uiPriority w:val="9"/>
    <w:qFormat/>
    <w:rPr>
      <w:b/>
      <w:bCs/>
      <w:caps/>
      <w:color w:themeColor="accent1" w:themeShade="80" w:val="1F4E79"/>
      <w:sz w:val="28"/>
    </w:rPr>
  </w:style>
  <w:style w:type="character" w:styleId="PlaceholderText">
    <w:name w:val="Placeholder Text"/>
    <w:basedOn w:val="DefaultParagraphFont"/>
    <w:uiPriority w:val="99"/>
    <w:semiHidden/>
    <w:qFormat/>
    <w:rPr>
      <w:color w:themeColor="text1" w:themeTint="bf" w:val="808080"/>
    </w:rPr>
  </w:style>
  <w:style w:type="character" w:styleId="Ttulo2Car" w:customStyle="1">
    <w:name w:val="Título 2 Car"/>
    <w:basedOn w:val="DefaultParagraphFont"/>
    <w:uiPriority w:val="9"/>
    <w:qFormat/>
    <w:rPr>
      <w:b/>
      <w:bCs/>
      <w:color w:themeColor="accent1" w:val="5B9BD5"/>
      <w:sz w:val="24"/>
    </w:rPr>
  </w:style>
  <w:style w:type="character" w:styleId="EncabezadoCar" w:customStyle="1">
    <w:name w:val="Encabezado Car"/>
    <w:basedOn w:val="DefaultParagraphFont"/>
    <w:uiPriority w:val="99"/>
    <w:qFormat/>
    <w:rPr/>
  </w:style>
  <w:style w:type="character" w:styleId="PiedepginaCar" w:customStyle="1">
    <w:name w:val="Pie de página Car"/>
    <w:basedOn w:val="DefaultParagraphFont"/>
    <w:uiPriority w:val="99"/>
    <w:qFormat/>
    <w:rPr>
      <w:rFonts w:ascii="Arial Black" w:hAnsi="Arial Black" w:eastAsia="" w:cs="" w:asciiTheme="majorHAnsi" w:cstheme="majorBidi" w:eastAsiaTheme="majorEastAsia" w:hAnsiTheme="majorHAnsi"/>
      <w:color w:themeColor="accent1" w:themeShade="80" w:val="1F4E79"/>
      <w:sz w:val="20"/>
    </w:rPr>
  </w:style>
  <w:style w:type="character" w:styleId="TextonotapieCar" w:customStyle="1">
    <w:name w:val="Texto nota pie Car"/>
    <w:basedOn w:val="DefaultParagraphFont"/>
    <w:uiPriority w:val="12"/>
    <w:qFormat/>
    <w:rPr>
      <w:i/>
      <w:iCs/>
      <w:sz w:val="14"/>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le">
    <w:name w:val="Title"/>
    <w:basedOn w:val="Normal"/>
    <w:next w:val="Normal"/>
    <w:link w:val="TtuloCar"/>
    <w:uiPriority w:val="10"/>
    <w:qFormat/>
    <w:pPr>
      <w:pBdr>
        <w:left w:val="double" w:sz="18" w:space="4" w:color="1F4E79" w:themeColor="accent1" w:themeShade="80"/>
      </w:pBdr>
      <w:spacing w:lineRule="exact" w:line="420" w:before="0" w:after="0"/>
    </w:pPr>
    <w:rPr>
      <w:rFonts w:ascii="Arial Black" w:hAnsi="Arial Black" w:eastAsia="" w:cs="" w:asciiTheme="majorHAnsi" w:cstheme="majorBidi" w:eastAsiaTheme="majorEastAsia" w:hAnsiTheme="majorHAnsi"/>
      <w:caps/>
      <w:color w:themeColor="accent1" w:themeShade="80" w:val="1F4E79"/>
      <w:kern w:val="2"/>
      <w:sz w:val="38"/>
    </w:rPr>
  </w:style>
  <w:style w:type="paragraph" w:styleId="Subtitle">
    <w:name w:val="Subtitle"/>
    <w:basedOn w:val="Normal"/>
    <w:next w:val="Normal"/>
    <w:link w:val="SubttuloCar"/>
    <w:uiPriority w:val="11"/>
    <w:qFormat/>
    <w:pPr>
      <w:pBdr>
        <w:left w:val="double" w:sz="18" w:space="4" w:color="1F4E79" w:themeColor="accent1" w:themeShade="80"/>
      </w:pBdr>
      <w:spacing w:lineRule="exact" w:line="280" w:before="80" w:after="0"/>
    </w:pPr>
    <w:rPr>
      <w:b/>
      <w:bCs/>
      <w:color w:themeColor="accent1" w:val="5B9BD5"/>
      <w:sz w:val="24"/>
    </w:rPr>
  </w:style>
  <w:style w:type="paragraph" w:styleId="Textodesugerencia" w:customStyle="1">
    <w:name w:val="Texto de sugerencia"/>
    <w:basedOn w:val="Normal"/>
    <w:uiPriority w:val="99"/>
    <w:qFormat/>
    <w:pPr>
      <w:spacing w:lineRule="auto" w:line="264" w:before="0" w:after="160"/>
      <w:ind w:right="576"/>
    </w:pPr>
    <w:rPr>
      <w:i/>
      <w:iCs/>
      <w:color w:themeColor="text1" w:themeTint="80" w:val="7F7F7F"/>
      <w:sz w:val="16"/>
    </w:rPr>
  </w:style>
  <w:style w:type="paragraph" w:styleId="NoSpacing">
    <w:name w:val="No Spacing"/>
    <w:uiPriority w:val="36"/>
    <w:qFormat/>
    <w:pPr>
      <w:widowControl/>
      <w:bidi w:val="0"/>
      <w:spacing w:lineRule="auto" w:line="240" w:before="0" w:after="0"/>
      <w:jc w:val="left"/>
    </w:pPr>
    <w:rPr>
      <w:rFonts w:ascii="Arial" w:hAnsi="Arial" w:eastAsia="Arial" w:cs="" w:asciiTheme="minorHAnsi" w:cstheme="minorBidi" w:eastAsiaTheme="minorHAnsi" w:hAnsiTheme="minorHAnsi"/>
      <w:color w:themeColor="text1" w:themeTint="bf" w:val="404040"/>
      <w:kern w:val="0"/>
      <w:sz w:val="18"/>
      <w:szCs w:val="20"/>
      <w:lang w:val="es-ES" w:eastAsia="es-ES" w:bidi="ar-SA"/>
    </w:rPr>
  </w:style>
  <w:style w:type="paragraph" w:styleId="ListBullet">
    <w:name w:val="List Bullet"/>
    <w:basedOn w:val="Normal"/>
    <w:uiPriority w:val="1"/>
    <w:unhideWhenUsed/>
    <w:qFormat/>
    <w:pPr>
      <w:numPr>
        <w:ilvl w:val="0"/>
        <w:numId w:val="1"/>
      </w:numPr>
      <w:spacing w:before="0" w:after="60"/>
    </w:pPr>
    <w:rPr/>
  </w:style>
  <w:style w:type="paragraph" w:styleId="Cabeceraypie">
    <w:name w:val="Cabecera y pie"/>
    <w:basedOn w:val="Normal"/>
    <w:qFormat/>
    <w:pPr/>
    <w:rPr/>
  </w:style>
  <w:style w:type="paragraph" w:styleId="Header">
    <w:name w:val="Header"/>
    <w:basedOn w:val="Normal"/>
    <w:link w:val="EncabezadoC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pPr>
      <w:spacing w:lineRule="auto" w:line="240" w:before="200" w:after="0"/>
      <w:contextualSpacing/>
      <w:jc w:val="right"/>
    </w:pPr>
    <w:rPr>
      <w:rFonts w:ascii="Arial Black" w:hAnsi="Arial Black" w:eastAsia="" w:cs="" w:asciiTheme="majorHAnsi" w:cstheme="majorBidi" w:eastAsiaTheme="majorEastAsia" w:hAnsiTheme="majorHAnsi"/>
      <w:color w:themeColor="accent1" w:themeShade="80" w:val="1F4E79"/>
      <w:sz w:val="20"/>
    </w:rPr>
  </w:style>
  <w:style w:type="paragraph" w:styleId="FootnoteText">
    <w:name w:val="Footnote Text"/>
    <w:basedOn w:val="Normal"/>
    <w:link w:val="TextonotapieCar"/>
    <w:uiPriority w:val="12"/>
    <w:unhideWhenUsed/>
    <w:pPr>
      <w:spacing w:lineRule="auto" w:line="240" w:before="140" w:after="0"/>
    </w:pPr>
    <w:rPr>
      <w:i/>
      <w:iCs/>
      <w:sz w:val="14"/>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styleId="Tablaconcuadrcula4-nfasis1">
    <w:name w:val="Grid Table 4 Accent 1"/>
    <w:basedOn w:val="Tabla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clara">
    <w:name w:val="Grid Table Light"/>
    <w:basedOn w:val="Tabla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adelalcancedelproyecto">
    <w:name w:val="Tabla del alcance del proyecto"/>
    <w:basedOn w:val="Tabla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edamam.com/es/api-recetas-edamam" TargetMode="External"/><Relationship Id="rId4" Type="http://schemas.openxmlformats.org/officeDocument/2006/relationships/hyperlink" Target="https://dcorvala.github.io/Proyecto_FrontEnd"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091E4F68A44EFF9BEBD6BEC0A99EF2"/>
        <w:category>
          <w:name w:val="General"/>
          <w:gallery w:val="placeholder"/>
        </w:category>
        <w:types>
          <w:type w:val="bbPlcHdr"/>
        </w:types>
        <w:behaviors>
          <w:behavior w:val="content"/>
        </w:behaviors>
        <w:guid w:val="{838990C6-50BE-4BFA-BDD0-12FC41D2258C}"/>
      </w:docPartPr>
      <w:docPartBody>
        <w:p w:rsidR="00000000" w:rsidRDefault="00000000">
          <w:pPr>
            <w:pStyle w:val="6D091E4F68A44EFF9BEBD6BEC0A99EF2"/>
          </w:pPr>
          <w: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FF"/>
    <w:rsid w:val="003560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AR" w:eastAsia="es-A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9A0BBCDB3AF44D48C58FA7C01D8645A">
    <w:name w:val="79A0BBCDB3AF44D48C58FA7C01D8645A"/>
  </w:style>
  <w:style w:type="paragraph" w:customStyle="1" w:styleId="6D091E4F68A44EFF9BEBD6BEC0A99EF2">
    <w:name w:val="6D091E4F68A44EFF9BEBD6BEC0A99EF2"/>
  </w:style>
  <w:style w:type="character" w:styleId="Textodelmarcadordeposicin">
    <w:name w:val="Placeholder Text"/>
    <w:basedOn w:val="Fuentedeprrafopredeter"/>
    <w:uiPriority w:val="99"/>
    <w:semiHidden/>
    <w:rPr>
      <w:color w:val="808080"/>
    </w:rPr>
  </w:style>
  <w:style w:type="paragraph" w:customStyle="1" w:styleId="2F2B2A7B6E854629ADA8934092024D25">
    <w:name w:val="2F2B2A7B6E854629ADA8934092024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Proposal">
      <a:dk1>
        <a:srgbClr val="000000"/>
      </a:dk1>
      <a:lt1>
        <a:srgbClr val="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pitchFamily="0" charset="1"/>
        <a:ea typeface=""/>
        <a:cs typeface=""/>
      </a:majorFont>
      <a:minorFont>
        <a:latin typeface="Arial"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PDescription xmlns="2958f784-0ef9-4616-b22d-512a8cad1f0d" xsi:nil="true"/>
    <AssetExpire xmlns="2958f784-0ef9-4616-b22d-512a8cad1f0d">2029-01-01T08:00:00+00:00</AssetExpire>
    <CampaignTagsTaxHTField0 xmlns="2958f784-0ef9-4616-b22d-512a8cad1f0d">
      <Terms xmlns="http://schemas.microsoft.com/office/infopath/2007/PartnerControls"/>
    </CampaignTagsTaxHTField0>
    <IntlLangReviewDate xmlns="2958f784-0ef9-4616-b22d-512a8cad1f0d" xsi:nil="true"/>
    <TPFriendlyName xmlns="2958f784-0ef9-4616-b22d-512a8cad1f0d" xsi:nil="true"/>
    <IntlLangReview xmlns="2958f784-0ef9-4616-b22d-512a8cad1f0d">false</IntlLangReview>
    <LocLastLocAttemptVersionLookup xmlns="2958f784-0ef9-4616-b22d-512a8cad1f0d">844755</LocLastLocAttemptVersionLookup>
    <PolicheckWords xmlns="2958f784-0ef9-4616-b22d-512a8cad1f0d" xsi:nil="true"/>
    <SubmitterId xmlns="2958f784-0ef9-4616-b22d-512a8cad1f0d" xsi:nil="true"/>
    <AcquiredFrom xmlns="2958f784-0ef9-4616-b22d-512a8cad1f0d">Internal MS</AcquiredFrom>
    <EditorialStatus xmlns="2958f784-0ef9-4616-b22d-512a8cad1f0d">Complete</EditorialStatus>
    <Markets xmlns="2958f784-0ef9-4616-b22d-512a8cad1f0d"/>
    <OriginAsset xmlns="2958f784-0ef9-4616-b22d-512a8cad1f0d" xsi:nil="true"/>
    <AssetStart xmlns="2958f784-0ef9-4616-b22d-512a8cad1f0d">2012-06-27T21:54:00+00:00</AssetStart>
    <FriendlyTitle xmlns="2958f784-0ef9-4616-b22d-512a8cad1f0d" xsi:nil="true"/>
    <MarketSpecific xmlns="2958f784-0ef9-4616-b22d-512a8cad1f0d">false</MarketSpecific>
    <TPNamespace xmlns="2958f784-0ef9-4616-b22d-512a8cad1f0d" xsi:nil="true"/>
    <PublishStatusLookup xmlns="2958f784-0ef9-4616-b22d-512a8cad1f0d">
      <Value>668823</Value>
    </PublishStatusLookup>
    <APAuthor xmlns="2958f784-0ef9-4616-b22d-512a8cad1f0d">
      <UserInfo>
        <DisplayName>MIDDLEEAST\v-keerth</DisplayName>
        <AccountId>2799</AccountId>
        <AccountType/>
      </UserInfo>
    </APAuthor>
    <TPCommandLine xmlns="2958f784-0ef9-4616-b22d-512a8cad1f0d" xsi:nil="true"/>
    <IntlLangReviewer xmlns="2958f784-0ef9-4616-b22d-512a8cad1f0d" xsi:nil="true"/>
    <OpenTemplate xmlns="2958f784-0ef9-4616-b22d-512a8cad1f0d">true</OpenTemplate>
    <CSXSubmissionDate xmlns="2958f784-0ef9-4616-b22d-512a8cad1f0d" xsi:nil="true"/>
    <TaxCatchAll xmlns="2958f784-0ef9-4616-b22d-512a8cad1f0d"/>
    <Manager xmlns="2958f784-0ef9-4616-b22d-512a8cad1f0d" xsi:nil="true"/>
    <NumericId xmlns="2958f784-0ef9-4616-b22d-512a8cad1f0d" xsi:nil="true"/>
    <ParentAssetId xmlns="2958f784-0ef9-4616-b22d-512a8cad1f0d" xsi:nil="true"/>
    <OriginalSourceMarket xmlns="2958f784-0ef9-4616-b22d-512a8cad1f0d">english</OriginalSourceMarket>
    <ApprovalStatus xmlns="2958f784-0ef9-4616-b22d-512a8cad1f0d">InProgress</ApprovalStatus>
    <TPComponent xmlns="2958f784-0ef9-4616-b22d-512a8cad1f0d" xsi:nil="true"/>
    <EditorialTags xmlns="2958f784-0ef9-4616-b22d-512a8cad1f0d" xsi:nil="true"/>
    <TPExecutable xmlns="2958f784-0ef9-4616-b22d-512a8cad1f0d" xsi:nil="true"/>
    <TPLaunchHelpLink xmlns="2958f784-0ef9-4616-b22d-512a8cad1f0d" xsi:nil="true"/>
    <LocComments xmlns="2958f784-0ef9-4616-b22d-512a8cad1f0d" xsi:nil="true"/>
    <LocRecommendedHandoff xmlns="2958f784-0ef9-4616-b22d-512a8cad1f0d" xsi:nil="true"/>
    <SourceTitle xmlns="2958f784-0ef9-4616-b22d-512a8cad1f0d" xsi:nil="true"/>
    <CSXUpdate xmlns="2958f784-0ef9-4616-b22d-512a8cad1f0d">false</CSXUpdate>
    <IntlLocPriority xmlns="2958f784-0ef9-4616-b22d-512a8cad1f0d" xsi:nil="true"/>
    <UAProjectedTotalWords xmlns="2958f784-0ef9-4616-b22d-512a8cad1f0d" xsi:nil="true"/>
    <AssetType xmlns="2958f784-0ef9-4616-b22d-512a8cad1f0d">TP</AssetType>
    <MachineTranslated xmlns="2958f784-0ef9-4616-b22d-512a8cad1f0d">false</MachineTranslated>
    <OutputCachingOn xmlns="2958f784-0ef9-4616-b22d-512a8cad1f0d">false</OutputCachingOn>
    <TemplateStatus xmlns="2958f784-0ef9-4616-b22d-512a8cad1f0d">Complete</TemplateStatus>
    <IsSearchable xmlns="2958f784-0ef9-4616-b22d-512a8cad1f0d">true</IsSearchable>
    <ContentItem xmlns="2958f784-0ef9-4616-b22d-512a8cad1f0d" xsi:nil="true"/>
    <HandoffToMSDN xmlns="2958f784-0ef9-4616-b22d-512a8cad1f0d" xsi:nil="true"/>
    <ShowIn xmlns="2958f784-0ef9-4616-b22d-512a8cad1f0d">Show everywhere</ShowIn>
    <ThumbnailAssetId xmlns="2958f784-0ef9-4616-b22d-512a8cad1f0d" xsi:nil="true"/>
    <UALocComments xmlns="2958f784-0ef9-4616-b22d-512a8cad1f0d" xsi:nil="true"/>
    <UALocRecommendation xmlns="2958f784-0ef9-4616-b22d-512a8cad1f0d">Localize</UALocRecommendation>
    <LastModifiedDateTime xmlns="2958f784-0ef9-4616-b22d-512a8cad1f0d" xsi:nil="true"/>
    <LegacyData xmlns="2958f784-0ef9-4616-b22d-512a8cad1f0d" xsi:nil="true"/>
    <LocManualTestRequired xmlns="2958f784-0ef9-4616-b22d-512a8cad1f0d">false</LocManualTestRequired>
    <LocMarketGroupTiers2 xmlns="2958f784-0ef9-4616-b22d-512a8cad1f0d" xsi:nil="true"/>
    <ClipArtFilename xmlns="2958f784-0ef9-4616-b22d-512a8cad1f0d" xsi:nil="true"/>
    <TPApplication xmlns="2958f784-0ef9-4616-b22d-512a8cad1f0d" xsi:nil="true"/>
    <CSXHash xmlns="2958f784-0ef9-4616-b22d-512a8cad1f0d" xsi:nil="true"/>
    <DirectSourceMarket xmlns="2958f784-0ef9-4616-b22d-512a8cad1f0d">english</DirectSourceMarket>
    <PrimaryImageGen xmlns="2958f784-0ef9-4616-b22d-512a8cad1f0d">true</PrimaryImageGen>
    <PlannedPubDate xmlns="2958f784-0ef9-4616-b22d-512a8cad1f0d" xsi:nil="true"/>
    <CSXSubmissionMarket xmlns="2958f784-0ef9-4616-b22d-512a8cad1f0d" xsi:nil="true"/>
    <Downloads xmlns="2958f784-0ef9-4616-b22d-512a8cad1f0d">0</Downloads>
    <ArtSampleDocs xmlns="2958f784-0ef9-4616-b22d-512a8cad1f0d" xsi:nil="true"/>
    <TrustLevel xmlns="2958f784-0ef9-4616-b22d-512a8cad1f0d">1 Microsoft Managed Content</TrustLevel>
    <BlockPublish xmlns="2958f784-0ef9-4616-b22d-512a8cad1f0d">false</BlockPublish>
    <TPLaunchHelpLinkType xmlns="2958f784-0ef9-4616-b22d-512a8cad1f0d">Template</TPLaunchHelpLinkType>
    <LocalizationTagsTaxHTField0 xmlns="2958f784-0ef9-4616-b22d-512a8cad1f0d">
      <Terms xmlns="http://schemas.microsoft.com/office/infopath/2007/PartnerControls"/>
    </LocalizationTagsTaxHTField0>
    <BusinessGroup xmlns="2958f784-0ef9-4616-b22d-512a8cad1f0d" xsi:nil="true"/>
    <Providers xmlns="2958f784-0ef9-4616-b22d-512a8cad1f0d" xsi:nil="true"/>
    <TemplateTemplateType xmlns="2958f784-0ef9-4616-b22d-512a8cad1f0d">Word Document Template</TemplateTemplateType>
    <TimesCloned xmlns="2958f784-0ef9-4616-b22d-512a8cad1f0d" xsi:nil="true"/>
    <TPAppVersion xmlns="2958f784-0ef9-4616-b22d-512a8cad1f0d" xsi:nil="true"/>
    <VoteCount xmlns="2958f784-0ef9-4616-b22d-512a8cad1f0d" xsi:nil="true"/>
    <AverageRating xmlns="2958f784-0ef9-4616-b22d-512a8cad1f0d" xsi:nil="true"/>
    <FeatureTagsTaxHTField0 xmlns="2958f784-0ef9-4616-b22d-512a8cad1f0d">
      <Terms xmlns="http://schemas.microsoft.com/office/infopath/2007/PartnerControls"/>
    </FeatureTagsTaxHTField0>
    <Provider xmlns="2958f784-0ef9-4616-b22d-512a8cad1f0d" xsi:nil="true"/>
    <UACurrentWords xmlns="2958f784-0ef9-4616-b22d-512a8cad1f0d" xsi:nil="true"/>
    <AssetId xmlns="2958f784-0ef9-4616-b22d-512a8cad1f0d">TP102927812</AssetId>
    <TPClientViewer xmlns="2958f784-0ef9-4616-b22d-512a8cad1f0d" xsi:nil="true"/>
    <DSATActionTaken xmlns="2958f784-0ef9-4616-b22d-512a8cad1f0d" xsi:nil="true"/>
    <APEditor xmlns="2958f784-0ef9-4616-b22d-512a8cad1f0d">
      <UserInfo>
        <DisplayName/>
        <AccountId xsi:nil="true"/>
        <AccountType/>
      </UserInfo>
    </APEditor>
    <TPInstallLocation xmlns="2958f784-0ef9-4616-b22d-512a8cad1f0d" xsi:nil="true"/>
    <OOCacheId xmlns="2958f784-0ef9-4616-b22d-512a8cad1f0d" xsi:nil="true"/>
    <IsDeleted xmlns="2958f784-0ef9-4616-b22d-512a8cad1f0d">false</IsDeleted>
    <PublishTargets xmlns="2958f784-0ef9-4616-b22d-512a8cad1f0d">OfficeOnlineVNext</PublishTargets>
    <ApprovalLog xmlns="2958f784-0ef9-4616-b22d-512a8cad1f0d" xsi:nil="true"/>
    <BugNumber xmlns="2958f784-0ef9-4616-b22d-512a8cad1f0d" xsi:nil="true"/>
    <CrawlForDependencies xmlns="2958f784-0ef9-4616-b22d-512a8cad1f0d">false</CrawlForDependencies>
    <InternalTagsTaxHTField0 xmlns="2958f784-0ef9-4616-b22d-512a8cad1f0d">
      <Terms xmlns="http://schemas.microsoft.com/office/infopath/2007/PartnerControls"/>
    </InternalTagsTaxHTField0>
    <LastHandOff xmlns="2958f784-0ef9-4616-b22d-512a8cad1f0d" xsi:nil="true"/>
    <Milestone xmlns="2958f784-0ef9-4616-b22d-512a8cad1f0d" xsi:nil="true"/>
    <OriginalRelease xmlns="2958f784-0ef9-4616-b22d-512a8cad1f0d">15</OriginalRelease>
    <RecommendationsModifier xmlns="2958f784-0ef9-4616-b22d-512a8cad1f0d" xsi:nil="true"/>
    <ScenarioTagsTaxHTField0 xmlns="2958f784-0ef9-4616-b22d-512a8cad1f0d">
      <Terms xmlns="http://schemas.microsoft.com/office/infopath/2007/PartnerControls"/>
    </ScenarioTagsTaxHTField0>
    <UANotes xmlns="2958f784-0ef9-4616-b22d-512a8cad1f0d" xsi:nil="true"/>
    <Description0 xmlns="fb5acd76-e9f3-4601-9d69-91f53ab96ae6" xsi:nil="true"/>
    <Component xmlns="fb5acd76-e9f3-4601-9d69-91f53ab96ae6" xsi:nil="true"/>
  </documentManagement>
</p:properties>
</file>

<file path=customXml/itemProps1.xml><?xml version="1.0" encoding="utf-8"?>
<ds:datastoreItem xmlns:ds="http://schemas.openxmlformats.org/officeDocument/2006/customXml" ds:itemID="{39B3281F-57E4-4820-92A6-160F49382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A6D46F-D315-466D-8A3D-45D3C7CD6F1D}">
  <ds:schemaRefs>
    <ds:schemaRef ds:uri="http://schemas.openxmlformats.org/officeDocument/2006/bibliography"/>
  </ds:schemaRefs>
</ds:datastoreItem>
</file>

<file path=customXml/itemProps3.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4.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docProps/app.xml><?xml version="1.0" encoding="utf-8"?>
<Properties xmlns="http://schemas.openxmlformats.org/officeDocument/2006/extended-properties" xmlns:vt="http://schemas.openxmlformats.org/officeDocument/2006/docPropsVTypes">
  <Template>Ámbito del proyecto</Template>
  <TotalTime>128</TotalTime>
  <Application>LibreOffice/7.6.2.1$Linux_X86_64 LibreOffice_project/60$Build-1</Application>
  <AppVersion>15.0000</AppVersion>
  <Pages>4</Pages>
  <Words>762</Words>
  <Characters>4086</Characters>
  <CharactersWithSpaces>4805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2023-10-22T14:51:00Z</dcterms:created>
  <dc:creator>Alejandro Javier Trinak</dc:creator>
  <dc:description/>
  <dc:language>es-AR</dc:language>
  <cp:lastModifiedBy/>
  <dcterms:modified xsi:type="dcterms:W3CDTF">2023-10-22T14:09:28Z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ategoryTags">
    <vt:lpwstr/>
  </property>
  <property fmtid="{D5CDD505-2E9C-101B-9397-08002B2CF9AE}" pid="4" name="CategoryTagsTaxHTField0">
    <vt:lpwstr/>
  </property>
  <property fmtid="{D5CDD505-2E9C-101B-9397-08002B2CF9AE}" pid="5" name="ContentTypeId">
    <vt:lpwstr>0x010100DE95A0C693CEB341887D38A4A2B58B45040072C752107C5A7B47AA91A1EE638E6F1F</vt:lpwstr>
  </property>
  <property fmtid="{D5CDD505-2E9C-101B-9397-08002B2CF9AE}" pid="6" name="FeatureTags">
    <vt:lpwstr/>
  </property>
  <property fmtid="{D5CDD505-2E9C-101B-9397-08002B2CF9AE}" pid="7" name="HiddenCategoryTags">
    <vt:lpwstr/>
  </property>
  <property fmtid="{D5CDD505-2E9C-101B-9397-08002B2CF9AE}" pid="8" name="HiddenCategoryTagsTaxHTField0">
    <vt:lpwstr/>
  </property>
  <property fmtid="{D5CDD505-2E9C-101B-9397-08002B2CF9AE}" pid="9" name="InternalTags">
    <vt:lpwstr/>
  </property>
  <property fmtid="{D5CDD505-2E9C-101B-9397-08002B2CF9AE}" pid="10" name="LocalizationTags">
    <vt:lpwstr/>
  </property>
  <property fmtid="{D5CDD505-2E9C-101B-9397-08002B2CF9AE}" pid="11" name="ScenarioTags">
    <vt:lpwstr/>
  </property>
</Properties>
</file>