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ABB8E" w14:textId="0CCD7721" w:rsidR="00C3212B" w:rsidRDefault="00C3212B" w:rsidP="00C3212B">
      <w:pPr>
        <w:shd w:val="clear" w:color="auto" w:fill="FFFFFF"/>
        <w:jc w:val="center"/>
        <w:rPr>
          <w:b/>
          <w:sz w:val="36"/>
          <w:szCs w:val="36"/>
        </w:rPr>
      </w:pPr>
      <w:r>
        <w:rPr>
          <w:b/>
          <w:sz w:val="36"/>
          <w:szCs w:val="36"/>
        </w:rPr>
        <w:t>Systematic review protocol</w:t>
      </w:r>
    </w:p>
    <w:p w14:paraId="665D971A" w14:textId="77777777" w:rsidR="00C3212B" w:rsidRPr="00C3212B" w:rsidRDefault="00C3212B" w:rsidP="00B87FC9">
      <w:pPr>
        <w:shd w:val="clear" w:color="auto" w:fill="FFFFFF"/>
        <w:jc w:val="center"/>
        <w:rPr>
          <w:b/>
          <w:sz w:val="28"/>
          <w:szCs w:val="28"/>
        </w:rPr>
      </w:pPr>
    </w:p>
    <w:p w14:paraId="00000002" w14:textId="69F1DD55" w:rsidR="00EE41C3" w:rsidRDefault="00C97C18" w:rsidP="005D03A8">
      <w:pPr>
        <w:shd w:val="clear" w:color="auto" w:fill="FFFFFF"/>
        <w:jc w:val="center"/>
        <w:rPr>
          <w:b/>
          <w:sz w:val="28"/>
          <w:szCs w:val="28"/>
        </w:rPr>
      </w:pPr>
      <w:r w:rsidRPr="00C97C18">
        <w:rPr>
          <w:b/>
          <w:sz w:val="28"/>
          <w:szCs w:val="28"/>
        </w:rPr>
        <w:t>Systematic assessment of public assessment reports for drug approvals by the EMA and Swissmedic</w:t>
      </w:r>
    </w:p>
    <w:p w14:paraId="7EC4EC01" w14:textId="77777777" w:rsidR="00C97C18" w:rsidRDefault="00C97C18" w:rsidP="00B87FC9">
      <w:pPr>
        <w:shd w:val="clear" w:color="auto" w:fill="FFFFFF"/>
        <w:jc w:val="both"/>
        <w:rPr>
          <w:rFonts w:ascii="Times New Roman" w:eastAsia="Times New Roman" w:hAnsi="Times New Roman" w:cs="Times New Roman"/>
          <w:sz w:val="24"/>
          <w:szCs w:val="24"/>
        </w:rPr>
      </w:pPr>
    </w:p>
    <w:p w14:paraId="55C5081F" w14:textId="647B41F0" w:rsidR="00C3212B" w:rsidRPr="00C3212B" w:rsidRDefault="00C3212B" w:rsidP="00B87FC9">
      <w:pPr>
        <w:shd w:val="clear" w:color="auto" w:fill="FFFFFF"/>
        <w:jc w:val="both"/>
        <w:rPr>
          <w:bCs/>
          <w:sz w:val="24"/>
          <w:szCs w:val="24"/>
        </w:rPr>
      </w:pPr>
      <w:r w:rsidRPr="00C3212B">
        <w:rPr>
          <w:bCs/>
          <w:sz w:val="24"/>
          <w:szCs w:val="24"/>
        </w:rPr>
        <w:t xml:space="preserve">*Using the PROSPERO template from </w:t>
      </w:r>
      <w:hyperlink r:id="rId5" w:history="1">
        <w:r w:rsidRPr="00C3212B">
          <w:rPr>
            <w:rStyle w:val="Hyperlink"/>
            <w:bCs/>
            <w:sz w:val="24"/>
            <w:szCs w:val="24"/>
            <w:u w:val="none"/>
          </w:rPr>
          <w:t>https://www.crd.york.ac.uk/prospero/</w:t>
        </w:r>
      </w:hyperlink>
      <w:r w:rsidRPr="00C3212B">
        <w:rPr>
          <w:bCs/>
          <w:sz w:val="24"/>
          <w:szCs w:val="24"/>
        </w:rPr>
        <w:t xml:space="preserve"> </w:t>
      </w:r>
    </w:p>
    <w:p w14:paraId="3AD59D41" w14:textId="77777777" w:rsidR="00C3212B" w:rsidRDefault="00C3212B" w:rsidP="00B87FC9">
      <w:pPr>
        <w:shd w:val="clear" w:color="auto" w:fill="FFFFFF"/>
        <w:jc w:val="both"/>
        <w:rPr>
          <w:bCs/>
          <w:i/>
          <w:iCs/>
          <w:sz w:val="24"/>
          <w:szCs w:val="24"/>
        </w:rPr>
      </w:pPr>
    </w:p>
    <w:p w14:paraId="130C770B" w14:textId="3DB3EE9C" w:rsidR="003D4E28" w:rsidRPr="003D4E28" w:rsidRDefault="003D4E28" w:rsidP="00B87FC9">
      <w:pPr>
        <w:shd w:val="clear" w:color="auto" w:fill="FFFFFF"/>
        <w:jc w:val="both"/>
        <w:rPr>
          <w:bCs/>
          <w:i/>
          <w:iCs/>
          <w:sz w:val="24"/>
          <w:szCs w:val="24"/>
        </w:rPr>
      </w:pPr>
      <w:r w:rsidRPr="003D4E28">
        <w:rPr>
          <w:bCs/>
          <w:i/>
          <w:iCs/>
          <w:sz w:val="24"/>
          <w:szCs w:val="24"/>
        </w:rPr>
        <w:t>Fields that have an asterisk (*) next to them means that they must be answered. Word limits are provided for each section. You will be unable to submit the form if the word limits are exceeded for any section. Registrant means the person filling out the form.</w:t>
      </w:r>
    </w:p>
    <w:p w14:paraId="00000006" w14:textId="770EEFA5" w:rsidR="00EE41C3" w:rsidRDefault="00A004E5" w:rsidP="00B87FC9">
      <w:pPr>
        <w:shd w:val="clear" w:color="auto" w:fill="FFFFFF"/>
        <w:jc w:val="both"/>
        <w:rPr>
          <w:sz w:val="24"/>
          <w:szCs w:val="24"/>
        </w:rPr>
      </w:pPr>
      <w:r>
        <w:rPr>
          <w:sz w:val="24"/>
          <w:szCs w:val="24"/>
        </w:rPr>
        <w:t xml:space="preserve"> </w:t>
      </w:r>
    </w:p>
    <w:p w14:paraId="00000007" w14:textId="77777777" w:rsidR="00EE41C3" w:rsidRDefault="00A004E5" w:rsidP="00B87FC9">
      <w:pPr>
        <w:shd w:val="clear" w:color="auto" w:fill="FFFFFF"/>
        <w:jc w:val="both"/>
        <w:rPr>
          <w:sz w:val="24"/>
          <w:szCs w:val="24"/>
        </w:rPr>
      </w:pPr>
      <w:r>
        <w:rPr>
          <w:b/>
          <w:sz w:val="24"/>
          <w:szCs w:val="24"/>
        </w:rPr>
        <w:t>1. * Review title.</w:t>
      </w:r>
      <w:r>
        <w:rPr>
          <w:sz w:val="24"/>
          <w:szCs w:val="24"/>
        </w:rPr>
        <w:t xml:space="preserve"> </w:t>
      </w:r>
    </w:p>
    <w:p w14:paraId="00000008" w14:textId="77777777" w:rsidR="00EE41C3" w:rsidRDefault="00A004E5" w:rsidP="00B87FC9">
      <w:pPr>
        <w:shd w:val="clear" w:color="auto" w:fill="FFFFFF"/>
        <w:jc w:val="both"/>
        <w:rPr>
          <w:sz w:val="24"/>
          <w:szCs w:val="24"/>
        </w:rPr>
      </w:pPr>
      <w:r>
        <w:rPr>
          <w:i/>
          <w:sz w:val="24"/>
          <w:szCs w:val="24"/>
        </w:rPr>
        <w:t>Give the title of the review in English</w:t>
      </w:r>
      <w:r>
        <w:rPr>
          <w:sz w:val="24"/>
          <w:szCs w:val="24"/>
        </w:rPr>
        <w:t xml:space="preserve"> </w:t>
      </w:r>
    </w:p>
    <w:p w14:paraId="6E2D1358" w14:textId="6AD9E9E0" w:rsidR="00A1216F" w:rsidRDefault="00F950E8" w:rsidP="00B87FC9">
      <w:pPr>
        <w:shd w:val="clear" w:color="auto" w:fill="FFFFFF"/>
        <w:jc w:val="both"/>
        <w:rPr>
          <w:color w:val="0070C0"/>
          <w:sz w:val="24"/>
          <w:szCs w:val="24"/>
        </w:rPr>
      </w:pPr>
      <w:r>
        <w:rPr>
          <w:color w:val="0070C0"/>
          <w:sz w:val="24"/>
          <w:szCs w:val="24"/>
        </w:rPr>
        <w:t>Systematic assessment of public assessment reports for drug approvals by the EMA and Swissmedic</w:t>
      </w:r>
    </w:p>
    <w:p w14:paraId="7BFD6009" w14:textId="77777777" w:rsidR="00C22A04" w:rsidRDefault="00C22A04" w:rsidP="00B87FC9">
      <w:pPr>
        <w:shd w:val="clear" w:color="auto" w:fill="FFFFFF"/>
        <w:jc w:val="both"/>
        <w:rPr>
          <w:sz w:val="24"/>
          <w:szCs w:val="24"/>
        </w:rPr>
      </w:pPr>
    </w:p>
    <w:p w14:paraId="0000000B" w14:textId="77777777" w:rsidR="00EE41C3" w:rsidRDefault="00A004E5" w:rsidP="00B87FC9">
      <w:pPr>
        <w:shd w:val="clear" w:color="auto" w:fill="FFFFFF"/>
        <w:jc w:val="both"/>
        <w:rPr>
          <w:sz w:val="24"/>
          <w:szCs w:val="24"/>
        </w:rPr>
      </w:pPr>
      <w:r>
        <w:rPr>
          <w:b/>
          <w:sz w:val="24"/>
          <w:szCs w:val="24"/>
        </w:rPr>
        <w:t>2. Original language title.</w:t>
      </w:r>
      <w:r>
        <w:rPr>
          <w:sz w:val="24"/>
          <w:szCs w:val="24"/>
        </w:rPr>
        <w:t xml:space="preserve"> </w:t>
      </w:r>
    </w:p>
    <w:p w14:paraId="78685F45" w14:textId="755291F5" w:rsidR="000D604C" w:rsidRPr="000D604C" w:rsidRDefault="000D604C" w:rsidP="00B87FC9">
      <w:pPr>
        <w:shd w:val="clear" w:color="auto" w:fill="FFFFFF"/>
        <w:jc w:val="both"/>
        <w:rPr>
          <w:i/>
          <w:iCs/>
          <w:sz w:val="24"/>
          <w:szCs w:val="24"/>
        </w:rPr>
      </w:pPr>
      <w:r w:rsidRPr="000D604C">
        <w:rPr>
          <w:i/>
          <w:iCs/>
          <w:sz w:val="24"/>
          <w:szCs w:val="24"/>
        </w:rPr>
        <w:t>For reviews in languages other than English, give the title in the original language. This will be displayed with the English language title.</w:t>
      </w:r>
    </w:p>
    <w:p w14:paraId="7EDC3E19" w14:textId="77777777" w:rsidR="00F950E8" w:rsidRDefault="00F950E8" w:rsidP="00F950E8">
      <w:pPr>
        <w:shd w:val="clear" w:color="auto" w:fill="FFFFFF"/>
        <w:jc w:val="both"/>
        <w:rPr>
          <w:color w:val="0070C0"/>
          <w:sz w:val="24"/>
          <w:szCs w:val="24"/>
        </w:rPr>
      </w:pPr>
      <w:r>
        <w:rPr>
          <w:color w:val="0070C0"/>
          <w:sz w:val="24"/>
          <w:szCs w:val="24"/>
        </w:rPr>
        <w:t>Systematic assessment of public assessment reports for drug approvals by the EMA and Swissmedic</w:t>
      </w:r>
    </w:p>
    <w:p w14:paraId="0000000D" w14:textId="5284A75C" w:rsidR="00EE41C3" w:rsidRDefault="00EE41C3" w:rsidP="00B87FC9">
      <w:pPr>
        <w:shd w:val="clear" w:color="auto" w:fill="FFFFFF"/>
        <w:jc w:val="both"/>
        <w:rPr>
          <w:sz w:val="24"/>
          <w:szCs w:val="24"/>
        </w:rPr>
      </w:pPr>
    </w:p>
    <w:p w14:paraId="0000000E" w14:textId="77777777" w:rsidR="00EE41C3" w:rsidRDefault="00A004E5" w:rsidP="00B87FC9">
      <w:pPr>
        <w:shd w:val="clear" w:color="auto" w:fill="FFFFFF"/>
        <w:jc w:val="both"/>
        <w:rPr>
          <w:sz w:val="24"/>
          <w:szCs w:val="24"/>
        </w:rPr>
      </w:pPr>
      <w:r>
        <w:rPr>
          <w:b/>
          <w:sz w:val="24"/>
          <w:szCs w:val="24"/>
        </w:rPr>
        <w:t>3. * Anticipated or actual start date.</w:t>
      </w:r>
      <w:r>
        <w:rPr>
          <w:sz w:val="24"/>
          <w:szCs w:val="24"/>
        </w:rPr>
        <w:t xml:space="preserve"> </w:t>
      </w:r>
    </w:p>
    <w:p w14:paraId="0000000F" w14:textId="77777777" w:rsidR="00EE41C3" w:rsidRDefault="00A004E5" w:rsidP="00B87FC9">
      <w:pPr>
        <w:shd w:val="clear" w:color="auto" w:fill="FFFFFF"/>
        <w:jc w:val="both"/>
        <w:rPr>
          <w:sz w:val="24"/>
          <w:szCs w:val="24"/>
        </w:rPr>
      </w:pPr>
      <w:r>
        <w:rPr>
          <w:i/>
          <w:sz w:val="24"/>
          <w:szCs w:val="24"/>
        </w:rPr>
        <w:t>Give the date the systematic review started or is expected to start.</w:t>
      </w:r>
      <w:r>
        <w:rPr>
          <w:sz w:val="24"/>
          <w:szCs w:val="24"/>
        </w:rPr>
        <w:t xml:space="preserve"> </w:t>
      </w:r>
    </w:p>
    <w:p w14:paraId="00000011" w14:textId="4E67CA2E" w:rsidR="00EE41C3" w:rsidRPr="00AB6ED4" w:rsidRDefault="00F950E8" w:rsidP="00B87FC9">
      <w:pPr>
        <w:shd w:val="clear" w:color="auto" w:fill="FFFFFF"/>
        <w:jc w:val="both"/>
        <w:rPr>
          <w:color w:val="0070C0"/>
          <w:sz w:val="24"/>
          <w:szCs w:val="24"/>
        </w:rPr>
      </w:pPr>
      <w:r>
        <w:rPr>
          <w:color w:val="0070C0"/>
          <w:sz w:val="24"/>
          <w:szCs w:val="24"/>
        </w:rPr>
        <w:t>February 01, 2025</w:t>
      </w:r>
    </w:p>
    <w:p w14:paraId="4A5B048F" w14:textId="77777777" w:rsidR="00AB6ED4" w:rsidRDefault="00AB6ED4" w:rsidP="00B87FC9">
      <w:pPr>
        <w:shd w:val="clear" w:color="auto" w:fill="FFFFFF"/>
        <w:jc w:val="both"/>
        <w:rPr>
          <w:sz w:val="24"/>
          <w:szCs w:val="24"/>
        </w:rPr>
      </w:pPr>
    </w:p>
    <w:p w14:paraId="00000012" w14:textId="77777777" w:rsidR="00EE41C3" w:rsidRDefault="00A004E5" w:rsidP="00B87FC9">
      <w:pPr>
        <w:shd w:val="clear" w:color="auto" w:fill="FFFFFF"/>
        <w:jc w:val="both"/>
        <w:rPr>
          <w:sz w:val="24"/>
          <w:szCs w:val="24"/>
        </w:rPr>
      </w:pPr>
      <w:r>
        <w:rPr>
          <w:b/>
          <w:sz w:val="24"/>
          <w:szCs w:val="24"/>
        </w:rPr>
        <w:t>4. * Anticipated completion date.</w:t>
      </w:r>
      <w:r>
        <w:rPr>
          <w:sz w:val="24"/>
          <w:szCs w:val="24"/>
        </w:rPr>
        <w:t xml:space="preserve"> </w:t>
      </w:r>
    </w:p>
    <w:p w14:paraId="00000013" w14:textId="77777777" w:rsidR="00EE41C3" w:rsidRDefault="00A004E5" w:rsidP="00B87FC9">
      <w:pPr>
        <w:shd w:val="clear" w:color="auto" w:fill="FFFFFF"/>
        <w:jc w:val="both"/>
        <w:rPr>
          <w:sz w:val="24"/>
          <w:szCs w:val="24"/>
        </w:rPr>
      </w:pPr>
      <w:r>
        <w:rPr>
          <w:i/>
          <w:sz w:val="24"/>
          <w:szCs w:val="24"/>
        </w:rPr>
        <w:t>Give the date by which the review is expected to be completed.</w:t>
      </w:r>
      <w:r>
        <w:rPr>
          <w:sz w:val="24"/>
          <w:szCs w:val="24"/>
        </w:rPr>
        <w:t xml:space="preserve"> </w:t>
      </w:r>
    </w:p>
    <w:p w14:paraId="463E2617" w14:textId="5722ECA7" w:rsidR="00F950E8" w:rsidRPr="00AB6ED4" w:rsidRDefault="00F950E8" w:rsidP="00F950E8">
      <w:pPr>
        <w:shd w:val="clear" w:color="auto" w:fill="FFFFFF"/>
        <w:jc w:val="both"/>
        <w:rPr>
          <w:color w:val="0070C0"/>
          <w:sz w:val="24"/>
          <w:szCs w:val="24"/>
        </w:rPr>
      </w:pPr>
      <w:r>
        <w:rPr>
          <w:color w:val="0070C0"/>
          <w:sz w:val="24"/>
          <w:szCs w:val="24"/>
        </w:rPr>
        <w:t>January 31, 2026</w:t>
      </w:r>
    </w:p>
    <w:p w14:paraId="3C7A170A" w14:textId="77777777" w:rsidR="00AB6ED4" w:rsidRDefault="00AB6ED4" w:rsidP="00B87FC9">
      <w:pPr>
        <w:shd w:val="clear" w:color="auto" w:fill="FFFFFF"/>
        <w:jc w:val="both"/>
        <w:rPr>
          <w:sz w:val="24"/>
          <w:szCs w:val="24"/>
        </w:rPr>
      </w:pPr>
    </w:p>
    <w:p w14:paraId="00000016" w14:textId="77777777" w:rsidR="00EE41C3" w:rsidRDefault="00A004E5" w:rsidP="00B87FC9">
      <w:pPr>
        <w:shd w:val="clear" w:color="auto" w:fill="FFFFFF"/>
        <w:jc w:val="both"/>
        <w:rPr>
          <w:sz w:val="24"/>
          <w:szCs w:val="24"/>
        </w:rPr>
      </w:pPr>
      <w:r>
        <w:rPr>
          <w:b/>
          <w:sz w:val="24"/>
          <w:szCs w:val="24"/>
        </w:rPr>
        <w:t>5. * Stage of review at time of this submission.</w:t>
      </w:r>
      <w:r>
        <w:rPr>
          <w:sz w:val="24"/>
          <w:szCs w:val="24"/>
        </w:rPr>
        <w:t xml:space="preserve"> </w:t>
      </w:r>
    </w:p>
    <w:p w14:paraId="5A065028" w14:textId="77777777" w:rsidR="00455D63" w:rsidRPr="00455D63" w:rsidRDefault="00455D63" w:rsidP="00B87FC9">
      <w:pPr>
        <w:shd w:val="clear" w:color="auto" w:fill="FFFFFF"/>
        <w:jc w:val="both"/>
        <w:rPr>
          <w:bCs/>
          <w:i/>
          <w:iCs/>
          <w:sz w:val="24"/>
          <w:szCs w:val="24"/>
        </w:rPr>
      </w:pPr>
      <w:r w:rsidRPr="00455D63">
        <w:rPr>
          <w:bCs/>
          <w:i/>
          <w:iCs/>
          <w:sz w:val="24"/>
          <w:szCs w:val="24"/>
        </w:rPr>
        <w:t>Indicate the stage of progress of the review by ticking the relevant Started and Completed boxes. Additional information may be added in the free text box provided.</w:t>
      </w:r>
    </w:p>
    <w:p w14:paraId="08D7CDFE" w14:textId="77777777" w:rsidR="00455D63" w:rsidRDefault="00455D63" w:rsidP="00B87FC9">
      <w:pPr>
        <w:shd w:val="clear" w:color="auto" w:fill="FFFFFF"/>
        <w:jc w:val="both"/>
        <w:rPr>
          <w:sz w:val="24"/>
          <w:szCs w:val="24"/>
          <w:u w:val="single"/>
        </w:rPr>
      </w:pPr>
    </w:p>
    <w:p w14:paraId="3BD0CA56" w14:textId="3BB0CDE6" w:rsidR="000D604C" w:rsidRPr="000D604C" w:rsidRDefault="000D604C" w:rsidP="00B87FC9">
      <w:pPr>
        <w:shd w:val="clear" w:color="auto" w:fill="FFFFFF"/>
        <w:jc w:val="both"/>
        <w:rPr>
          <w:sz w:val="24"/>
          <w:szCs w:val="24"/>
          <w:u w:val="single"/>
        </w:rPr>
      </w:pPr>
      <w:r w:rsidRPr="000D604C">
        <w:rPr>
          <w:sz w:val="24"/>
          <w:szCs w:val="24"/>
          <w:u w:val="single"/>
        </w:rPr>
        <w:t>Review stage</w:t>
      </w:r>
    </w:p>
    <w:p w14:paraId="17DE766C" w14:textId="322CCA54" w:rsidR="000D604C" w:rsidRPr="000D604C" w:rsidRDefault="000D604C" w:rsidP="00B87FC9">
      <w:pPr>
        <w:shd w:val="clear" w:color="auto" w:fill="FFFFFF"/>
        <w:jc w:val="both"/>
        <w:rPr>
          <w:sz w:val="24"/>
          <w:szCs w:val="24"/>
        </w:rPr>
      </w:pPr>
      <w:r w:rsidRPr="000D604C">
        <w:rPr>
          <w:sz w:val="24"/>
          <w:szCs w:val="24"/>
        </w:rPr>
        <w:t>Preliminary searches</w:t>
      </w:r>
      <w:r>
        <w:rPr>
          <w:sz w:val="24"/>
          <w:szCs w:val="24"/>
        </w:rPr>
        <w:t xml:space="preserve"> (</w:t>
      </w:r>
      <w:r w:rsidRPr="00AB6ED4">
        <w:rPr>
          <w:sz w:val="24"/>
          <w:szCs w:val="24"/>
          <w:u w:val="single"/>
        </w:rPr>
        <w:t>started</w:t>
      </w:r>
      <w:r>
        <w:rPr>
          <w:sz w:val="24"/>
          <w:szCs w:val="24"/>
        </w:rPr>
        <w:t>, c</w:t>
      </w:r>
      <w:r w:rsidRPr="000D604C">
        <w:rPr>
          <w:sz w:val="24"/>
          <w:szCs w:val="24"/>
        </w:rPr>
        <w:t>ompleted</w:t>
      </w:r>
      <w:r>
        <w:rPr>
          <w:sz w:val="24"/>
          <w:szCs w:val="24"/>
        </w:rPr>
        <w:t>)</w:t>
      </w:r>
    </w:p>
    <w:p w14:paraId="4761A518" w14:textId="1ED15353" w:rsidR="000D604C" w:rsidRPr="000D604C" w:rsidRDefault="000D604C" w:rsidP="00B87FC9">
      <w:pPr>
        <w:shd w:val="clear" w:color="auto" w:fill="FFFFFF"/>
        <w:jc w:val="both"/>
        <w:rPr>
          <w:sz w:val="24"/>
          <w:szCs w:val="24"/>
        </w:rPr>
      </w:pPr>
      <w:r w:rsidRPr="000D604C">
        <w:rPr>
          <w:sz w:val="24"/>
          <w:szCs w:val="24"/>
        </w:rPr>
        <w:t>Piloting of the study selection process</w:t>
      </w:r>
      <w:r>
        <w:rPr>
          <w:sz w:val="24"/>
          <w:szCs w:val="24"/>
        </w:rPr>
        <w:t xml:space="preserve"> (s</w:t>
      </w:r>
      <w:r w:rsidRPr="000D604C">
        <w:rPr>
          <w:sz w:val="24"/>
          <w:szCs w:val="24"/>
        </w:rPr>
        <w:t>tarted</w:t>
      </w:r>
      <w:r>
        <w:rPr>
          <w:sz w:val="24"/>
          <w:szCs w:val="24"/>
        </w:rPr>
        <w:t>, c</w:t>
      </w:r>
      <w:r w:rsidRPr="000D604C">
        <w:rPr>
          <w:sz w:val="24"/>
          <w:szCs w:val="24"/>
        </w:rPr>
        <w:t>ompleted</w:t>
      </w:r>
      <w:r>
        <w:rPr>
          <w:sz w:val="24"/>
          <w:szCs w:val="24"/>
        </w:rPr>
        <w:t>)</w:t>
      </w:r>
    </w:p>
    <w:p w14:paraId="1DD0FEA4" w14:textId="5A9DB731" w:rsidR="000D604C" w:rsidRPr="000D604C" w:rsidRDefault="000D604C" w:rsidP="00B87FC9">
      <w:pPr>
        <w:shd w:val="clear" w:color="auto" w:fill="FFFFFF"/>
        <w:jc w:val="both"/>
        <w:rPr>
          <w:sz w:val="24"/>
          <w:szCs w:val="24"/>
        </w:rPr>
      </w:pPr>
      <w:r w:rsidRPr="000D604C">
        <w:rPr>
          <w:sz w:val="24"/>
          <w:szCs w:val="24"/>
        </w:rPr>
        <w:t>Formal screening of search results against eligibility criteria</w:t>
      </w:r>
      <w:r>
        <w:rPr>
          <w:sz w:val="24"/>
          <w:szCs w:val="24"/>
        </w:rPr>
        <w:t xml:space="preserve"> (s</w:t>
      </w:r>
      <w:r w:rsidRPr="000D604C">
        <w:rPr>
          <w:sz w:val="24"/>
          <w:szCs w:val="24"/>
        </w:rPr>
        <w:t>tarted</w:t>
      </w:r>
      <w:r>
        <w:rPr>
          <w:sz w:val="24"/>
          <w:szCs w:val="24"/>
        </w:rPr>
        <w:t>, c</w:t>
      </w:r>
      <w:r w:rsidRPr="000D604C">
        <w:rPr>
          <w:sz w:val="24"/>
          <w:szCs w:val="24"/>
        </w:rPr>
        <w:t>ompleted</w:t>
      </w:r>
      <w:r>
        <w:rPr>
          <w:sz w:val="24"/>
          <w:szCs w:val="24"/>
        </w:rPr>
        <w:t>)</w:t>
      </w:r>
    </w:p>
    <w:p w14:paraId="3A7B78D3" w14:textId="0F43A62B" w:rsidR="000D604C" w:rsidRPr="000D604C" w:rsidRDefault="000D604C" w:rsidP="00B87FC9">
      <w:pPr>
        <w:shd w:val="clear" w:color="auto" w:fill="FFFFFF"/>
        <w:jc w:val="both"/>
        <w:rPr>
          <w:sz w:val="24"/>
          <w:szCs w:val="24"/>
        </w:rPr>
      </w:pPr>
      <w:r w:rsidRPr="000D604C">
        <w:rPr>
          <w:sz w:val="24"/>
          <w:szCs w:val="24"/>
        </w:rPr>
        <w:t>Data extraction</w:t>
      </w:r>
      <w:r>
        <w:rPr>
          <w:sz w:val="24"/>
          <w:szCs w:val="24"/>
        </w:rPr>
        <w:t xml:space="preserve"> (s</w:t>
      </w:r>
      <w:r w:rsidRPr="000D604C">
        <w:rPr>
          <w:sz w:val="24"/>
          <w:szCs w:val="24"/>
        </w:rPr>
        <w:t>tarted</w:t>
      </w:r>
      <w:r>
        <w:rPr>
          <w:sz w:val="24"/>
          <w:szCs w:val="24"/>
        </w:rPr>
        <w:t>, c</w:t>
      </w:r>
      <w:r w:rsidRPr="000D604C">
        <w:rPr>
          <w:sz w:val="24"/>
          <w:szCs w:val="24"/>
        </w:rPr>
        <w:t>ompleted</w:t>
      </w:r>
      <w:r>
        <w:rPr>
          <w:sz w:val="24"/>
          <w:szCs w:val="24"/>
        </w:rPr>
        <w:t>)</w:t>
      </w:r>
    </w:p>
    <w:p w14:paraId="2AC3AFEF" w14:textId="5ED04491" w:rsidR="000D604C" w:rsidRPr="000D604C" w:rsidRDefault="000D604C" w:rsidP="00B87FC9">
      <w:pPr>
        <w:shd w:val="clear" w:color="auto" w:fill="FFFFFF"/>
        <w:jc w:val="both"/>
        <w:rPr>
          <w:sz w:val="24"/>
          <w:szCs w:val="24"/>
        </w:rPr>
      </w:pPr>
      <w:r w:rsidRPr="000D604C">
        <w:rPr>
          <w:sz w:val="24"/>
          <w:szCs w:val="24"/>
        </w:rPr>
        <w:t>Risk of bias (quality) assessment</w:t>
      </w:r>
      <w:r>
        <w:rPr>
          <w:sz w:val="24"/>
          <w:szCs w:val="24"/>
        </w:rPr>
        <w:t xml:space="preserve"> (s</w:t>
      </w:r>
      <w:r w:rsidRPr="000D604C">
        <w:rPr>
          <w:sz w:val="24"/>
          <w:szCs w:val="24"/>
        </w:rPr>
        <w:t>tarted</w:t>
      </w:r>
      <w:r>
        <w:rPr>
          <w:sz w:val="24"/>
          <w:szCs w:val="24"/>
        </w:rPr>
        <w:t>, c</w:t>
      </w:r>
      <w:r w:rsidRPr="000D604C">
        <w:rPr>
          <w:sz w:val="24"/>
          <w:szCs w:val="24"/>
        </w:rPr>
        <w:t>ompleted</w:t>
      </w:r>
      <w:r>
        <w:rPr>
          <w:sz w:val="24"/>
          <w:szCs w:val="24"/>
        </w:rPr>
        <w:t>)</w:t>
      </w:r>
    </w:p>
    <w:p w14:paraId="408D6C21" w14:textId="08A99E65" w:rsidR="000D604C" w:rsidRDefault="000D604C" w:rsidP="00B87FC9">
      <w:pPr>
        <w:shd w:val="clear" w:color="auto" w:fill="FFFFFF"/>
        <w:jc w:val="both"/>
        <w:rPr>
          <w:sz w:val="24"/>
          <w:szCs w:val="24"/>
        </w:rPr>
      </w:pPr>
      <w:r w:rsidRPr="000D604C">
        <w:rPr>
          <w:sz w:val="24"/>
          <w:szCs w:val="24"/>
        </w:rPr>
        <w:t>Data analysis</w:t>
      </w:r>
      <w:r>
        <w:rPr>
          <w:sz w:val="24"/>
          <w:szCs w:val="24"/>
        </w:rPr>
        <w:t xml:space="preserve"> (s</w:t>
      </w:r>
      <w:r w:rsidRPr="000D604C">
        <w:rPr>
          <w:sz w:val="24"/>
          <w:szCs w:val="24"/>
        </w:rPr>
        <w:t>tarted</w:t>
      </w:r>
      <w:r>
        <w:rPr>
          <w:sz w:val="24"/>
          <w:szCs w:val="24"/>
        </w:rPr>
        <w:t>, c</w:t>
      </w:r>
      <w:r w:rsidRPr="000D604C">
        <w:rPr>
          <w:sz w:val="24"/>
          <w:szCs w:val="24"/>
        </w:rPr>
        <w:t>ompleted</w:t>
      </w:r>
      <w:r>
        <w:rPr>
          <w:sz w:val="24"/>
          <w:szCs w:val="24"/>
        </w:rPr>
        <w:t>)</w:t>
      </w:r>
    </w:p>
    <w:p w14:paraId="407CC256" w14:textId="6AF12478" w:rsidR="000D604C" w:rsidRPr="00AB6ED4" w:rsidRDefault="00AB6ED4" w:rsidP="00B87FC9">
      <w:pPr>
        <w:shd w:val="clear" w:color="auto" w:fill="FFFFFF"/>
        <w:jc w:val="both"/>
        <w:rPr>
          <w:color w:val="0070C0"/>
          <w:sz w:val="24"/>
          <w:szCs w:val="24"/>
        </w:rPr>
      </w:pPr>
      <w:r w:rsidRPr="00AB6ED4">
        <w:rPr>
          <w:color w:val="0070C0"/>
          <w:sz w:val="24"/>
          <w:szCs w:val="24"/>
        </w:rPr>
        <w:t>Preliminary searches have been conducted.</w:t>
      </w:r>
    </w:p>
    <w:p w14:paraId="795912D7" w14:textId="77777777" w:rsidR="00AB6ED4" w:rsidRDefault="00AB6ED4" w:rsidP="00B87FC9">
      <w:pPr>
        <w:shd w:val="clear" w:color="auto" w:fill="FFFFFF"/>
        <w:jc w:val="both"/>
        <w:rPr>
          <w:sz w:val="24"/>
          <w:szCs w:val="24"/>
        </w:rPr>
      </w:pPr>
    </w:p>
    <w:p w14:paraId="00000019" w14:textId="77777777" w:rsidR="00EE41C3" w:rsidRDefault="00A004E5" w:rsidP="00B87FC9">
      <w:pPr>
        <w:shd w:val="clear" w:color="auto" w:fill="FFFFFF"/>
        <w:jc w:val="both"/>
        <w:rPr>
          <w:sz w:val="24"/>
          <w:szCs w:val="24"/>
        </w:rPr>
      </w:pPr>
      <w:r>
        <w:rPr>
          <w:i/>
          <w:sz w:val="24"/>
          <w:szCs w:val="24"/>
        </w:rPr>
        <w:lastRenderedPageBreak/>
        <w:t>Reviews that have started data extraction (at the time of initial submission) are not eligible for inclusion in PROSPERO.</w:t>
      </w:r>
      <w:r>
        <w:rPr>
          <w:sz w:val="24"/>
          <w:szCs w:val="24"/>
        </w:rPr>
        <w:t xml:space="preserve"> </w:t>
      </w:r>
    </w:p>
    <w:p w14:paraId="0000001A" w14:textId="77777777" w:rsidR="00EE41C3" w:rsidRDefault="00A004E5" w:rsidP="00B87FC9">
      <w:pPr>
        <w:shd w:val="clear" w:color="auto" w:fill="FFFFFF"/>
        <w:jc w:val="both"/>
        <w:rPr>
          <w:sz w:val="24"/>
          <w:szCs w:val="24"/>
        </w:rPr>
      </w:pPr>
      <w:r>
        <w:rPr>
          <w:i/>
          <w:sz w:val="24"/>
          <w:szCs w:val="24"/>
        </w:rPr>
        <w:t>If there is later evidence that incorrect status and/or completion date has been supplied, the published PROSPERO record will be marked as retracted.</w:t>
      </w:r>
      <w:r>
        <w:rPr>
          <w:sz w:val="24"/>
          <w:szCs w:val="24"/>
        </w:rPr>
        <w:t xml:space="preserve"> </w:t>
      </w:r>
    </w:p>
    <w:p w14:paraId="0000001B" w14:textId="77777777" w:rsidR="00EE41C3" w:rsidRDefault="00A004E5" w:rsidP="00B87FC9">
      <w:pPr>
        <w:shd w:val="clear" w:color="auto" w:fill="FFFFFF"/>
        <w:jc w:val="both"/>
        <w:rPr>
          <w:sz w:val="24"/>
          <w:szCs w:val="24"/>
        </w:rPr>
      </w:pPr>
      <w:r>
        <w:rPr>
          <w:i/>
          <w:sz w:val="24"/>
          <w:szCs w:val="24"/>
        </w:rPr>
        <w:t>Provide any other relevant information about the stage of the review here.</w:t>
      </w:r>
      <w:r>
        <w:rPr>
          <w:sz w:val="24"/>
          <w:szCs w:val="24"/>
        </w:rPr>
        <w:t xml:space="preserve"> </w:t>
      </w:r>
    </w:p>
    <w:p w14:paraId="0000001C" w14:textId="77777777" w:rsidR="00EE41C3" w:rsidRDefault="00A004E5" w:rsidP="00B87FC9">
      <w:pPr>
        <w:shd w:val="clear" w:color="auto" w:fill="FFFFFF"/>
        <w:jc w:val="both"/>
        <w:rPr>
          <w:sz w:val="24"/>
          <w:szCs w:val="24"/>
        </w:rPr>
      </w:pPr>
      <w:r>
        <w:rPr>
          <w:sz w:val="24"/>
          <w:szCs w:val="24"/>
        </w:rPr>
        <w:t xml:space="preserve">  </w:t>
      </w:r>
    </w:p>
    <w:p w14:paraId="0000001D" w14:textId="77777777" w:rsidR="00EE41C3" w:rsidRDefault="00A004E5" w:rsidP="00B87FC9">
      <w:pPr>
        <w:shd w:val="clear" w:color="auto" w:fill="FFFFFF"/>
        <w:jc w:val="both"/>
        <w:rPr>
          <w:sz w:val="24"/>
          <w:szCs w:val="24"/>
        </w:rPr>
      </w:pPr>
      <w:r>
        <w:rPr>
          <w:b/>
          <w:sz w:val="24"/>
          <w:szCs w:val="24"/>
        </w:rPr>
        <w:t>6. * Named contact.</w:t>
      </w:r>
      <w:r>
        <w:rPr>
          <w:sz w:val="24"/>
          <w:szCs w:val="24"/>
        </w:rPr>
        <w:t xml:space="preserve"> </w:t>
      </w:r>
    </w:p>
    <w:p w14:paraId="0000001E" w14:textId="77777777" w:rsidR="00EE41C3" w:rsidRDefault="00A004E5" w:rsidP="00B87FC9">
      <w:pPr>
        <w:shd w:val="clear" w:color="auto" w:fill="FFFFFF"/>
        <w:jc w:val="both"/>
        <w:rPr>
          <w:sz w:val="24"/>
          <w:szCs w:val="24"/>
        </w:rPr>
      </w:pPr>
      <w:r>
        <w:rPr>
          <w:i/>
          <w:sz w:val="24"/>
          <w:szCs w:val="24"/>
        </w:rPr>
        <w:t>The named contact is the guarantor for the accuracy of the information in the register record. This may be any member of the review team.</w:t>
      </w:r>
      <w:r>
        <w:rPr>
          <w:sz w:val="24"/>
          <w:szCs w:val="24"/>
        </w:rPr>
        <w:t xml:space="preserve"> </w:t>
      </w:r>
    </w:p>
    <w:p w14:paraId="00000021" w14:textId="16F28294" w:rsidR="00EE41C3" w:rsidRPr="00AB6ED4" w:rsidRDefault="00AB6ED4" w:rsidP="00B87FC9">
      <w:pPr>
        <w:shd w:val="clear" w:color="auto" w:fill="FFFFFF"/>
        <w:jc w:val="both"/>
        <w:rPr>
          <w:color w:val="0070C0"/>
          <w:sz w:val="24"/>
          <w:szCs w:val="24"/>
        </w:rPr>
      </w:pPr>
      <w:r w:rsidRPr="00AB6ED4">
        <w:rPr>
          <w:color w:val="0070C0"/>
          <w:sz w:val="24"/>
          <w:szCs w:val="24"/>
        </w:rPr>
        <w:t>Benjamin V. Ineichen</w:t>
      </w:r>
    </w:p>
    <w:p w14:paraId="00000022" w14:textId="77777777" w:rsidR="00EE41C3" w:rsidRDefault="00A004E5" w:rsidP="00B87FC9">
      <w:pPr>
        <w:shd w:val="clear" w:color="auto" w:fill="FFFFFF"/>
        <w:jc w:val="both"/>
        <w:rPr>
          <w:sz w:val="24"/>
          <w:szCs w:val="24"/>
        </w:rPr>
      </w:pPr>
      <w:r>
        <w:rPr>
          <w:i/>
          <w:sz w:val="24"/>
          <w:szCs w:val="24"/>
        </w:rPr>
        <w:t>Email salutation (e.g. "Dr Smith" or "Joanne") for correspondence:</w:t>
      </w:r>
      <w:r>
        <w:rPr>
          <w:sz w:val="24"/>
          <w:szCs w:val="24"/>
        </w:rPr>
        <w:t xml:space="preserve"> </w:t>
      </w:r>
    </w:p>
    <w:p w14:paraId="00000024" w14:textId="1038AFBA" w:rsidR="00EE41C3" w:rsidRPr="00AB6ED4" w:rsidRDefault="00AB6ED4" w:rsidP="00B87FC9">
      <w:pPr>
        <w:shd w:val="clear" w:color="auto" w:fill="FFFFFF"/>
        <w:jc w:val="both"/>
        <w:rPr>
          <w:color w:val="0070C0"/>
          <w:sz w:val="24"/>
          <w:szCs w:val="24"/>
        </w:rPr>
      </w:pPr>
      <w:r w:rsidRPr="00AB6ED4">
        <w:rPr>
          <w:color w:val="0070C0"/>
          <w:sz w:val="24"/>
          <w:szCs w:val="24"/>
        </w:rPr>
        <w:t>Ben</w:t>
      </w:r>
    </w:p>
    <w:p w14:paraId="30956AAE" w14:textId="77777777" w:rsidR="00AB6ED4" w:rsidRDefault="00AB6ED4" w:rsidP="00B87FC9">
      <w:pPr>
        <w:shd w:val="clear" w:color="auto" w:fill="FFFFFF"/>
        <w:jc w:val="both"/>
        <w:rPr>
          <w:sz w:val="24"/>
          <w:szCs w:val="24"/>
        </w:rPr>
      </w:pPr>
    </w:p>
    <w:p w14:paraId="00000025" w14:textId="77777777" w:rsidR="00EE41C3" w:rsidRDefault="00A004E5" w:rsidP="00B87FC9">
      <w:pPr>
        <w:shd w:val="clear" w:color="auto" w:fill="FFFFFF"/>
        <w:jc w:val="both"/>
        <w:rPr>
          <w:sz w:val="24"/>
          <w:szCs w:val="24"/>
        </w:rPr>
      </w:pPr>
      <w:r>
        <w:rPr>
          <w:b/>
          <w:sz w:val="24"/>
          <w:szCs w:val="24"/>
        </w:rPr>
        <w:t>7. * Named contact email.</w:t>
      </w:r>
      <w:r>
        <w:rPr>
          <w:sz w:val="24"/>
          <w:szCs w:val="24"/>
        </w:rPr>
        <w:t xml:space="preserve"> </w:t>
      </w:r>
    </w:p>
    <w:p w14:paraId="00000026" w14:textId="77777777" w:rsidR="00EE41C3" w:rsidRDefault="00A004E5" w:rsidP="00B87FC9">
      <w:pPr>
        <w:shd w:val="clear" w:color="auto" w:fill="FFFFFF"/>
        <w:jc w:val="both"/>
        <w:rPr>
          <w:sz w:val="24"/>
          <w:szCs w:val="24"/>
        </w:rPr>
      </w:pPr>
      <w:r>
        <w:rPr>
          <w:i/>
          <w:sz w:val="24"/>
          <w:szCs w:val="24"/>
        </w:rPr>
        <w:t>Give the electronic email address of the named contact.</w:t>
      </w:r>
      <w:r>
        <w:rPr>
          <w:sz w:val="24"/>
          <w:szCs w:val="24"/>
        </w:rPr>
        <w:t xml:space="preserve"> </w:t>
      </w:r>
    </w:p>
    <w:p w14:paraId="00000029" w14:textId="0F7A1973" w:rsidR="00EE41C3" w:rsidRDefault="008650F8" w:rsidP="00B87FC9">
      <w:pPr>
        <w:shd w:val="clear" w:color="auto" w:fill="FFFFFF"/>
        <w:jc w:val="both"/>
        <w:rPr>
          <w:color w:val="0070C0"/>
          <w:sz w:val="24"/>
          <w:szCs w:val="24"/>
        </w:rPr>
      </w:pPr>
      <w:hyperlink r:id="rId6" w:history="1">
        <w:r w:rsidR="00206B4C" w:rsidRPr="00D952CA">
          <w:rPr>
            <w:rStyle w:val="Hyperlink"/>
            <w:sz w:val="24"/>
            <w:szCs w:val="24"/>
          </w:rPr>
          <w:t>Benjamin.ineichen@uzh.ch</w:t>
        </w:r>
      </w:hyperlink>
    </w:p>
    <w:p w14:paraId="0F93F6D7" w14:textId="77777777" w:rsidR="00A1216F" w:rsidRDefault="00A1216F" w:rsidP="00B87FC9">
      <w:pPr>
        <w:shd w:val="clear" w:color="auto" w:fill="FFFFFF"/>
        <w:jc w:val="both"/>
        <w:rPr>
          <w:sz w:val="24"/>
          <w:szCs w:val="24"/>
        </w:rPr>
      </w:pPr>
    </w:p>
    <w:p w14:paraId="0000002A" w14:textId="77777777" w:rsidR="00EE41C3" w:rsidRDefault="00A004E5" w:rsidP="00B87FC9">
      <w:pPr>
        <w:shd w:val="clear" w:color="auto" w:fill="FFFFFF"/>
        <w:jc w:val="both"/>
        <w:rPr>
          <w:sz w:val="24"/>
          <w:szCs w:val="24"/>
        </w:rPr>
      </w:pPr>
      <w:r>
        <w:rPr>
          <w:b/>
          <w:sz w:val="24"/>
          <w:szCs w:val="24"/>
        </w:rPr>
        <w:t>8. Named contact address</w:t>
      </w:r>
      <w:r>
        <w:rPr>
          <w:sz w:val="24"/>
          <w:szCs w:val="24"/>
        </w:rPr>
        <w:t xml:space="preserve"> </w:t>
      </w:r>
    </w:p>
    <w:p w14:paraId="4C8CBFC7" w14:textId="45987B3F" w:rsidR="000D604C" w:rsidRPr="000D604C" w:rsidRDefault="000D604C" w:rsidP="00B87FC9">
      <w:pPr>
        <w:shd w:val="clear" w:color="auto" w:fill="FFFFFF"/>
        <w:jc w:val="both"/>
        <w:rPr>
          <w:i/>
          <w:sz w:val="24"/>
          <w:szCs w:val="24"/>
        </w:rPr>
      </w:pPr>
      <w:r w:rsidRPr="000D604C">
        <w:rPr>
          <w:i/>
          <w:sz w:val="24"/>
          <w:szCs w:val="24"/>
        </w:rPr>
        <w:t>Give the full institutional/organisational postal address for the named contact.</w:t>
      </w:r>
      <w:r>
        <w:rPr>
          <w:i/>
          <w:sz w:val="24"/>
          <w:szCs w:val="24"/>
        </w:rPr>
        <w:t xml:space="preserve"> </w:t>
      </w:r>
      <w:r w:rsidRPr="000D604C">
        <w:rPr>
          <w:i/>
          <w:sz w:val="24"/>
          <w:szCs w:val="24"/>
        </w:rPr>
        <w:t>PLEASE NOTE this information will be published in the PROSPERO record so please do not enter private information, i.e. personal home address</w:t>
      </w:r>
    </w:p>
    <w:p w14:paraId="0000002D" w14:textId="7DDFA17E" w:rsidR="00EE41C3" w:rsidRPr="00AB6ED4" w:rsidRDefault="00AB6ED4" w:rsidP="00B87FC9">
      <w:pPr>
        <w:shd w:val="clear" w:color="auto" w:fill="FFFFFF"/>
        <w:jc w:val="both"/>
        <w:rPr>
          <w:color w:val="0070C0"/>
          <w:sz w:val="24"/>
          <w:szCs w:val="24"/>
        </w:rPr>
      </w:pPr>
      <w:r w:rsidRPr="00AB6ED4">
        <w:rPr>
          <w:color w:val="0070C0"/>
          <w:sz w:val="24"/>
          <w:szCs w:val="24"/>
        </w:rPr>
        <w:t>Center for Reproducible Science, Hirschengraben 84, 8001 Zurich, Switzerland</w:t>
      </w:r>
    </w:p>
    <w:p w14:paraId="03268521" w14:textId="77777777" w:rsidR="007A2AA4" w:rsidRDefault="007A2AA4" w:rsidP="00B87FC9">
      <w:pPr>
        <w:shd w:val="clear" w:color="auto" w:fill="FFFFFF"/>
        <w:jc w:val="both"/>
        <w:rPr>
          <w:sz w:val="24"/>
          <w:szCs w:val="24"/>
        </w:rPr>
      </w:pPr>
    </w:p>
    <w:p w14:paraId="0000002E" w14:textId="77777777" w:rsidR="00EE41C3" w:rsidRDefault="00A004E5" w:rsidP="00B87FC9">
      <w:pPr>
        <w:shd w:val="clear" w:color="auto" w:fill="FFFFFF"/>
        <w:jc w:val="both"/>
        <w:rPr>
          <w:sz w:val="24"/>
          <w:szCs w:val="24"/>
        </w:rPr>
      </w:pPr>
      <w:r>
        <w:rPr>
          <w:b/>
          <w:sz w:val="24"/>
          <w:szCs w:val="24"/>
        </w:rPr>
        <w:t>9. Named contact phone number.</w:t>
      </w:r>
      <w:r>
        <w:rPr>
          <w:sz w:val="24"/>
          <w:szCs w:val="24"/>
        </w:rPr>
        <w:t xml:space="preserve"> </w:t>
      </w:r>
    </w:p>
    <w:p w14:paraId="0000002F" w14:textId="6E755E0C" w:rsidR="00EE41C3" w:rsidRDefault="00A004E5" w:rsidP="00B87FC9">
      <w:pPr>
        <w:shd w:val="clear" w:color="auto" w:fill="FFFFFF"/>
        <w:jc w:val="both"/>
        <w:rPr>
          <w:sz w:val="24"/>
          <w:szCs w:val="24"/>
        </w:rPr>
      </w:pPr>
      <w:r>
        <w:rPr>
          <w:i/>
          <w:sz w:val="24"/>
          <w:szCs w:val="24"/>
        </w:rPr>
        <w:t>Give the telephone number for the named contact, including international dialing code.</w:t>
      </w:r>
    </w:p>
    <w:p w14:paraId="00000031" w14:textId="410B436F" w:rsidR="00EE41C3" w:rsidRPr="00AB6ED4" w:rsidRDefault="00AB6ED4" w:rsidP="00B87FC9">
      <w:pPr>
        <w:shd w:val="clear" w:color="auto" w:fill="FFFFFF"/>
        <w:jc w:val="both"/>
        <w:rPr>
          <w:color w:val="0070C0"/>
          <w:sz w:val="24"/>
          <w:szCs w:val="24"/>
        </w:rPr>
      </w:pPr>
      <w:r w:rsidRPr="00AB6ED4">
        <w:rPr>
          <w:color w:val="0070C0"/>
          <w:sz w:val="24"/>
          <w:szCs w:val="24"/>
        </w:rPr>
        <w:t>NA</w:t>
      </w:r>
    </w:p>
    <w:p w14:paraId="3FADA269" w14:textId="77777777" w:rsidR="00AB6ED4" w:rsidRDefault="00AB6ED4" w:rsidP="00B87FC9">
      <w:pPr>
        <w:shd w:val="clear" w:color="auto" w:fill="FFFFFF"/>
        <w:jc w:val="both"/>
        <w:rPr>
          <w:sz w:val="24"/>
          <w:szCs w:val="24"/>
        </w:rPr>
      </w:pPr>
    </w:p>
    <w:p w14:paraId="00000032" w14:textId="77777777" w:rsidR="00EE41C3" w:rsidRDefault="00A004E5" w:rsidP="00B87FC9">
      <w:pPr>
        <w:shd w:val="clear" w:color="auto" w:fill="FFFFFF"/>
        <w:jc w:val="both"/>
        <w:rPr>
          <w:sz w:val="24"/>
          <w:szCs w:val="24"/>
        </w:rPr>
      </w:pPr>
      <w:r>
        <w:rPr>
          <w:b/>
          <w:sz w:val="24"/>
          <w:szCs w:val="24"/>
        </w:rPr>
        <w:t>10. * Organisational affiliation of the review.</w:t>
      </w:r>
      <w:r>
        <w:rPr>
          <w:sz w:val="24"/>
          <w:szCs w:val="24"/>
        </w:rPr>
        <w:t xml:space="preserve"> </w:t>
      </w:r>
    </w:p>
    <w:p w14:paraId="00000033" w14:textId="77777777" w:rsidR="00EE41C3" w:rsidRDefault="00A004E5" w:rsidP="00B87FC9">
      <w:pPr>
        <w:shd w:val="clear" w:color="auto" w:fill="FFFFFF"/>
        <w:jc w:val="both"/>
        <w:rPr>
          <w:sz w:val="24"/>
          <w:szCs w:val="24"/>
        </w:rPr>
      </w:pPr>
      <w:r>
        <w:rPr>
          <w:i/>
          <w:sz w:val="24"/>
          <w:szCs w:val="24"/>
        </w:rPr>
        <w:t>Full title of the organisational affiliations for this review and website address if available. This field may be completed as 'None' if the review is not affiliated to any organisation.</w:t>
      </w:r>
      <w:r>
        <w:rPr>
          <w:sz w:val="24"/>
          <w:szCs w:val="24"/>
        </w:rPr>
        <w:t xml:space="preserve"> </w:t>
      </w:r>
    </w:p>
    <w:p w14:paraId="7F995DF8" w14:textId="0BF62431" w:rsidR="00AB6ED4" w:rsidRDefault="00AB6ED4" w:rsidP="00B87FC9">
      <w:pPr>
        <w:shd w:val="clear" w:color="auto" w:fill="FFFFFF"/>
        <w:jc w:val="both"/>
        <w:rPr>
          <w:color w:val="0070C0"/>
          <w:sz w:val="24"/>
          <w:szCs w:val="24"/>
        </w:rPr>
      </w:pPr>
      <w:r w:rsidRPr="00AB6ED4">
        <w:rPr>
          <w:color w:val="0070C0"/>
          <w:sz w:val="24"/>
          <w:szCs w:val="24"/>
        </w:rPr>
        <w:t>Center for Reproducible Science</w:t>
      </w:r>
      <w:r>
        <w:rPr>
          <w:color w:val="0070C0"/>
          <w:sz w:val="24"/>
          <w:szCs w:val="24"/>
        </w:rPr>
        <w:t xml:space="preserve"> and Clinical Neuroscience Center</w:t>
      </w:r>
      <w:r w:rsidR="007A2AA4">
        <w:rPr>
          <w:color w:val="0070C0"/>
          <w:sz w:val="24"/>
          <w:szCs w:val="24"/>
        </w:rPr>
        <w:t xml:space="preserve">, </w:t>
      </w:r>
      <w:r>
        <w:rPr>
          <w:color w:val="0070C0"/>
          <w:sz w:val="24"/>
          <w:szCs w:val="24"/>
        </w:rPr>
        <w:t>University of Zurich</w:t>
      </w:r>
    </w:p>
    <w:p w14:paraId="32D019B2" w14:textId="77777777" w:rsidR="007A2AA4" w:rsidRDefault="007A2AA4" w:rsidP="00B87FC9">
      <w:pPr>
        <w:shd w:val="clear" w:color="auto" w:fill="FFFFFF"/>
        <w:jc w:val="both"/>
        <w:rPr>
          <w:sz w:val="24"/>
          <w:szCs w:val="24"/>
        </w:rPr>
      </w:pPr>
    </w:p>
    <w:p w14:paraId="00000036" w14:textId="77777777" w:rsidR="00EE41C3" w:rsidRDefault="00A004E5" w:rsidP="00B87FC9">
      <w:pPr>
        <w:shd w:val="clear" w:color="auto" w:fill="FFFFFF"/>
        <w:jc w:val="both"/>
        <w:rPr>
          <w:sz w:val="24"/>
          <w:szCs w:val="24"/>
        </w:rPr>
      </w:pPr>
      <w:r>
        <w:rPr>
          <w:i/>
          <w:sz w:val="24"/>
          <w:szCs w:val="24"/>
        </w:rPr>
        <w:t>Organisation web address:</w:t>
      </w:r>
      <w:r>
        <w:rPr>
          <w:sz w:val="24"/>
          <w:szCs w:val="24"/>
        </w:rPr>
        <w:t xml:space="preserve"> </w:t>
      </w:r>
    </w:p>
    <w:p w14:paraId="00000038" w14:textId="39A0FFF5" w:rsidR="00EE41C3" w:rsidRDefault="008650F8" w:rsidP="00B87FC9">
      <w:pPr>
        <w:shd w:val="clear" w:color="auto" w:fill="FFFFFF"/>
        <w:jc w:val="both"/>
        <w:rPr>
          <w:sz w:val="24"/>
          <w:szCs w:val="24"/>
        </w:rPr>
      </w:pPr>
      <w:hyperlink r:id="rId7" w:history="1">
        <w:r w:rsidR="00AB6ED4" w:rsidRPr="00A41380">
          <w:rPr>
            <w:rStyle w:val="Hyperlink"/>
            <w:sz w:val="24"/>
            <w:szCs w:val="24"/>
          </w:rPr>
          <w:t>https://www.crs.uzh.ch/en.html</w:t>
        </w:r>
      </w:hyperlink>
    </w:p>
    <w:p w14:paraId="11477180" w14:textId="77777777" w:rsidR="007A2AA4" w:rsidRDefault="007A2AA4" w:rsidP="00B87FC9">
      <w:pPr>
        <w:shd w:val="clear" w:color="auto" w:fill="FFFFFF"/>
        <w:jc w:val="both"/>
        <w:rPr>
          <w:sz w:val="24"/>
          <w:szCs w:val="24"/>
        </w:rPr>
      </w:pPr>
    </w:p>
    <w:p w14:paraId="00000039" w14:textId="77777777" w:rsidR="00EE41C3" w:rsidRDefault="00A004E5" w:rsidP="00B87FC9">
      <w:pPr>
        <w:shd w:val="clear" w:color="auto" w:fill="FFFFFF"/>
        <w:jc w:val="both"/>
        <w:rPr>
          <w:sz w:val="24"/>
          <w:szCs w:val="24"/>
        </w:rPr>
      </w:pPr>
      <w:r>
        <w:rPr>
          <w:b/>
          <w:sz w:val="24"/>
          <w:szCs w:val="24"/>
        </w:rPr>
        <w:t>11. * Review team members and their organisational affiliations.</w:t>
      </w:r>
      <w:r>
        <w:rPr>
          <w:sz w:val="24"/>
          <w:szCs w:val="24"/>
        </w:rPr>
        <w:t xml:space="preserve"> </w:t>
      </w:r>
    </w:p>
    <w:p w14:paraId="0000003A" w14:textId="77777777" w:rsidR="00EE41C3" w:rsidRDefault="00A004E5" w:rsidP="00B87FC9">
      <w:pPr>
        <w:shd w:val="clear" w:color="auto" w:fill="FFFFFF"/>
        <w:jc w:val="both"/>
        <w:rPr>
          <w:sz w:val="24"/>
          <w:szCs w:val="24"/>
        </w:rPr>
      </w:pPr>
      <w:r>
        <w:rPr>
          <w:i/>
          <w:sz w:val="24"/>
          <w:szCs w:val="24"/>
        </w:rPr>
        <w:t>Give the personal details and the organisational affiliations of each member of the review team. Affiliation refers to groups or organisations to which review team members belong.</w:t>
      </w:r>
      <w:r>
        <w:rPr>
          <w:sz w:val="24"/>
          <w:szCs w:val="24"/>
        </w:rPr>
        <w:t xml:space="preserve"> </w:t>
      </w:r>
    </w:p>
    <w:p w14:paraId="0000003B" w14:textId="77777777" w:rsidR="00EE41C3" w:rsidRDefault="00A004E5" w:rsidP="00B87FC9">
      <w:pPr>
        <w:shd w:val="clear" w:color="auto" w:fill="FFFFFF"/>
        <w:jc w:val="both"/>
        <w:rPr>
          <w:sz w:val="24"/>
          <w:szCs w:val="24"/>
        </w:rPr>
      </w:pPr>
      <w:r>
        <w:rPr>
          <w:i/>
          <w:sz w:val="24"/>
          <w:szCs w:val="24"/>
        </w:rPr>
        <w:t>NOTE: email and country now MUST be entered for each person, unless you are amending a published record.</w:t>
      </w:r>
      <w:r>
        <w:rPr>
          <w:sz w:val="24"/>
          <w:szCs w:val="24"/>
        </w:rPr>
        <w:t xml:space="preserve"> </w:t>
      </w:r>
    </w:p>
    <w:p w14:paraId="154ADE8A" w14:textId="5EFD7ADA" w:rsidR="003156C0" w:rsidRDefault="003156C0" w:rsidP="00AF25D2">
      <w:pPr>
        <w:shd w:val="clear" w:color="auto" w:fill="FFFFFF"/>
        <w:jc w:val="both"/>
        <w:rPr>
          <w:color w:val="0070C0"/>
          <w:sz w:val="24"/>
          <w:szCs w:val="24"/>
        </w:rPr>
      </w:pPr>
      <w:r>
        <w:rPr>
          <w:color w:val="0070C0"/>
          <w:sz w:val="24"/>
          <w:szCs w:val="24"/>
        </w:rPr>
        <w:t>Jacqueline Dort</w:t>
      </w:r>
    </w:p>
    <w:p w14:paraId="21839BE6" w14:textId="4CC3F996" w:rsidR="00AF25D2" w:rsidRPr="00AB6ED4" w:rsidRDefault="00AF25D2" w:rsidP="00AF25D2">
      <w:pPr>
        <w:shd w:val="clear" w:color="auto" w:fill="FFFFFF"/>
        <w:jc w:val="both"/>
        <w:rPr>
          <w:color w:val="0070C0"/>
          <w:sz w:val="24"/>
          <w:szCs w:val="24"/>
        </w:rPr>
      </w:pPr>
      <w:r w:rsidRPr="00AB6ED4">
        <w:rPr>
          <w:color w:val="0070C0"/>
          <w:sz w:val="24"/>
          <w:szCs w:val="24"/>
        </w:rPr>
        <w:lastRenderedPageBreak/>
        <w:t>Benjamin V. Ineichen</w:t>
      </w:r>
    </w:p>
    <w:p w14:paraId="7AE79EFC" w14:textId="77777777" w:rsidR="007A2AA4" w:rsidRDefault="007A2AA4" w:rsidP="00B87FC9">
      <w:pPr>
        <w:shd w:val="clear" w:color="auto" w:fill="FFFFFF"/>
        <w:jc w:val="both"/>
        <w:rPr>
          <w:sz w:val="24"/>
          <w:szCs w:val="24"/>
        </w:rPr>
      </w:pPr>
    </w:p>
    <w:p w14:paraId="00000046" w14:textId="77777777" w:rsidR="00EE41C3" w:rsidRDefault="00A004E5" w:rsidP="00B87FC9">
      <w:pPr>
        <w:shd w:val="clear" w:color="auto" w:fill="FFFFFF"/>
        <w:jc w:val="both"/>
        <w:rPr>
          <w:sz w:val="24"/>
          <w:szCs w:val="24"/>
        </w:rPr>
      </w:pPr>
      <w:r>
        <w:rPr>
          <w:b/>
          <w:sz w:val="24"/>
          <w:szCs w:val="24"/>
        </w:rPr>
        <w:t>12. * Funding sources/sponsors.</w:t>
      </w:r>
      <w:r>
        <w:rPr>
          <w:sz w:val="24"/>
          <w:szCs w:val="24"/>
        </w:rPr>
        <w:t xml:space="preserve"> </w:t>
      </w:r>
    </w:p>
    <w:p w14:paraId="00000048" w14:textId="2DA17CF1" w:rsidR="00EE41C3" w:rsidRDefault="00A004E5" w:rsidP="00B87FC9">
      <w:pPr>
        <w:shd w:val="clear" w:color="auto" w:fill="FFFFFF"/>
        <w:jc w:val="both"/>
        <w:rPr>
          <w:sz w:val="24"/>
          <w:szCs w:val="24"/>
        </w:rPr>
      </w:pPr>
      <w:r>
        <w:rPr>
          <w:rFonts w:ascii="Times New Roman" w:eastAsia="Times New Roman" w:hAnsi="Times New Roman" w:cs="Times New Roman"/>
          <w:sz w:val="24"/>
          <w:szCs w:val="24"/>
        </w:rPr>
        <w:t xml:space="preserve"> </w:t>
      </w:r>
      <w:r>
        <w:rPr>
          <w:i/>
          <w:sz w:val="24"/>
          <w:szCs w:val="24"/>
        </w:rPr>
        <w:t>Details of the individuals, organizations, groups, companies or other legal entities who have funded or sponsored the review.</w:t>
      </w:r>
      <w:r>
        <w:rPr>
          <w:sz w:val="24"/>
          <w:szCs w:val="24"/>
        </w:rPr>
        <w:t xml:space="preserve"> </w:t>
      </w:r>
    </w:p>
    <w:p w14:paraId="0000004A" w14:textId="0C2CBFBD" w:rsidR="00EE41C3" w:rsidRPr="00AB6ED4" w:rsidRDefault="00AB6ED4" w:rsidP="00B87FC9">
      <w:pPr>
        <w:shd w:val="clear" w:color="auto" w:fill="FFFFFF"/>
        <w:jc w:val="both"/>
        <w:rPr>
          <w:color w:val="0070C0"/>
          <w:sz w:val="24"/>
          <w:szCs w:val="24"/>
        </w:rPr>
      </w:pPr>
      <w:r w:rsidRPr="00AB6ED4">
        <w:rPr>
          <w:color w:val="0070C0"/>
          <w:sz w:val="24"/>
          <w:szCs w:val="24"/>
        </w:rPr>
        <w:t>Swiss National Science Foundation</w:t>
      </w:r>
    </w:p>
    <w:p w14:paraId="2BC46252" w14:textId="17E0D198" w:rsidR="00AB6ED4" w:rsidRDefault="00AB6ED4" w:rsidP="00B87FC9">
      <w:pPr>
        <w:shd w:val="clear" w:color="auto" w:fill="FFFFFF"/>
        <w:jc w:val="both"/>
        <w:rPr>
          <w:color w:val="0070C0"/>
          <w:sz w:val="24"/>
          <w:szCs w:val="24"/>
        </w:rPr>
      </w:pPr>
      <w:r w:rsidRPr="00AB6ED4">
        <w:rPr>
          <w:color w:val="0070C0"/>
          <w:sz w:val="24"/>
          <w:szCs w:val="24"/>
        </w:rPr>
        <w:t>University of Zurich</w:t>
      </w:r>
    </w:p>
    <w:p w14:paraId="26D56154" w14:textId="5A96996B" w:rsidR="00A1216F" w:rsidRDefault="00A1216F" w:rsidP="00B87FC9">
      <w:pPr>
        <w:shd w:val="clear" w:color="auto" w:fill="FFFFFF"/>
        <w:jc w:val="both"/>
        <w:rPr>
          <w:color w:val="0070C0"/>
          <w:sz w:val="24"/>
          <w:szCs w:val="24"/>
        </w:rPr>
      </w:pPr>
      <w:r>
        <w:rPr>
          <w:color w:val="0070C0"/>
          <w:sz w:val="24"/>
          <w:szCs w:val="24"/>
        </w:rPr>
        <w:t>Universities Federation of Animal Welfare</w:t>
      </w:r>
    </w:p>
    <w:p w14:paraId="02C32643" w14:textId="77777777" w:rsidR="00AB6ED4" w:rsidRDefault="00AB6ED4" w:rsidP="00B87FC9">
      <w:pPr>
        <w:shd w:val="clear" w:color="auto" w:fill="FFFFFF"/>
        <w:jc w:val="both"/>
        <w:rPr>
          <w:sz w:val="24"/>
          <w:szCs w:val="24"/>
        </w:rPr>
      </w:pPr>
    </w:p>
    <w:p w14:paraId="0000004B" w14:textId="77777777" w:rsidR="00EE41C3" w:rsidRDefault="00A004E5" w:rsidP="00B87FC9">
      <w:pPr>
        <w:shd w:val="clear" w:color="auto" w:fill="FFFFFF"/>
        <w:jc w:val="both"/>
        <w:rPr>
          <w:sz w:val="24"/>
          <w:szCs w:val="24"/>
        </w:rPr>
      </w:pPr>
      <w:r>
        <w:rPr>
          <w:b/>
          <w:sz w:val="24"/>
          <w:szCs w:val="24"/>
        </w:rPr>
        <w:t>13. * Conflicts of interest.</w:t>
      </w:r>
      <w:r>
        <w:rPr>
          <w:sz w:val="24"/>
          <w:szCs w:val="24"/>
        </w:rPr>
        <w:t xml:space="preserve"> </w:t>
      </w:r>
    </w:p>
    <w:p w14:paraId="0000004C" w14:textId="77777777" w:rsidR="00EE41C3" w:rsidRDefault="00A004E5" w:rsidP="00B87FC9">
      <w:pPr>
        <w:shd w:val="clear" w:color="auto" w:fill="FFFFFF"/>
        <w:jc w:val="both"/>
        <w:rPr>
          <w:sz w:val="24"/>
          <w:szCs w:val="24"/>
        </w:rPr>
      </w:pPr>
      <w:r>
        <w:rPr>
          <w:i/>
          <w:sz w:val="24"/>
          <w:szCs w:val="24"/>
        </w:rPr>
        <w:t>List actual or perceived conflicts of interest (financial or academic).</w:t>
      </w:r>
      <w:r>
        <w:rPr>
          <w:sz w:val="24"/>
          <w:szCs w:val="24"/>
        </w:rPr>
        <w:t xml:space="preserve"> </w:t>
      </w:r>
    </w:p>
    <w:p w14:paraId="0000004E" w14:textId="5CF05B2B" w:rsidR="00EE41C3" w:rsidRPr="00AB6ED4" w:rsidRDefault="00AB6ED4" w:rsidP="00B87FC9">
      <w:pPr>
        <w:shd w:val="clear" w:color="auto" w:fill="FFFFFF"/>
        <w:jc w:val="both"/>
        <w:rPr>
          <w:color w:val="0070C0"/>
          <w:sz w:val="24"/>
          <w:szCs w:val="24"/>
        </w:rPr>
      </w:pPr>
      <w:r w:rsidRPr="00AB6ED4">
        <w:rPr>
          <w:color w:val="0070C0"/>
          <w:sz w:val="24"/>
          <w:szCs w:val="24"/>
        </w:rPr>
        <w:t>None related to this study.</w:t>
      </w:r>
    </w:p>
    <w:p w14:paraId="701984B9" w14:textId="77777777" w:rsidR="00AB6ED4" w:rsidRDefault="00AB6ED4" w:rsidP="00B87FC9">
      <w:pPr>
        <w:shd w:val="clear" w:color="auto" w:fill="FFFFFF"/>
        <w:jc w:val="both"/>
        <w:rPr>
          <w:sz w:val="24"/>
          <w:szCs w:val="24"/>
        </w:rPr>
      </w:pPr>
    </w:p>
    <w:p w14:paraId="0000004F" w14:textId="77777777" w:rsidR="00EE41C3" w:rsidRDefault="00A004E5" w:rsidP="00B87FC9">
      <w:pPr>
        <w:shd w:val="clear" w:color="auto" w:fill="FFFFFF"/>
        <w:jc w:val="both"/>
        <w:rPr>
          <w:sz w:val="24"/>
          <w:szCs w:val="24"/>
        </w:rPr>
      </w:pPr>
      <w:r>
        <w:rPr>
          <w:b/>
          <w:sz w:val="24"/>
          <w:szCs w:val="24"/>
        </w:rPr>
        <w:t>14. Collaborators.</w:t>
      </w:r>
      <w:r>
        <w:rPr>
          <w:sz w:val="24"/>
          <w:szCs w:val="24"/>
        </w:rPr>
        <w:t xml:space="preserve"> </w:t>
      </w:r>
    </w:p>
    <w:p w14:paraId="00000050" w14:textId="77777777" w:rsidR="00EE41C3" w:rsidRDefault="00A004E5" w:rsidP="00B87FC9">
      <w:pPr>
        <w:shd w:val="clear" w:color="auto" w:fill="FFFFFF"/>
        <w:jc w:val="both"/>
        <w:rPr>
          <w:sz w:val="24"/>
          <w:szCs w:val="24"/>
        </w:rPr>
      </w:pPr>
      <w:r>
        <w:rPr>
          <w:i/>
          <w:sz w:val="24"/>
          <w:szCs w:val="24"/>
        </w:rPr>
        <w:t>Give the name and affiliation of any individuals or organisations who are working on the review but who are not listed as review team members. NOTE: email and country must be completed for each person, unless you are amending a published record.</w:t>
      </w:r>
      <w:r>
        <w:rPr>
          <w:sz w:val="24"/>
          <w:szCs w:val="24"/>
        </w:rPr>
        <w:t xml:space="preserve"> </w:t>
      </w:r>
    </w:p>
    <w:p w14:paraId="00000052" w14:textId="4C61D985" w:rsidR="00EE41C3" w:rsidRPr="00AB6ED4" w:rsidRDefault="00AB6ED4" w:rsidP="00B87FC9">
      <w:pPr>
        <w:shd w:val="clear" w:color="auto" w:fill="FFFFFF"/>
        <w:jc w:val="both"/>
        <w:rPr>
          <w:color w:val="0070C0"/>
          <w:sz w:val="24"/>
          <w:szCs w:val="24"/>
        </w:rPr>
      </w:pPr>
      <w:r w:rsidRPr="00AB6ED4">
        <w:rPr>
          <w:color w:val="0070C0"/>
          <w:sz w:val="24"/>
          <w:szCs w:val="24"/>
        </w:rPr>
        <w:t>To be discussed.</w:t>
      </w:r>
    </w:p>
    <w:p w14:paraId="22063190" w14:textId="77777777" w:rsidR="00AB6ED4" w:rsidRDefault="00AB6ED4" w:rsidP="00B87FC9">
      <w:pPr>
        <w:shd w:val="clear" w:color="auto" w:fill="FFFFFF"/>
        <w:jc w:val="both"/>
        <w:rPr>
          <w:sz w:val="24"/>
          <w:szCs w:val="24"/>
        </w:rPr>
      </w:pPr>
    </w:p>
    <w:p w14:paraId="00000053" w14:textId="77777777" w:rsidR="00EE41C3" w:rsidRDefault="00A004E5" w:rsidP="00B87FC9">
      <w:pPr>
        <w:shd w:val="clear" w:color="auto" w:fill="FFFFFF"/>
        <w:jc w:val="both"/>
        <w:rPr>
          <w:sz w:val="24"/>
          <w:szCs w:val="24"/>
        </w:rPr>
      </w:pPr>
      <w:r>
        <w:rPr>
          <w:b/>
          <w:sz w:val="24"/>
          <w:szCs w:val="24"/>
        </w:rPr>
        <w:t>15. * Review question.</w:t>
      </w:r>
      <w:r>
        <w:rPr>
          <w:sz w:val="24"/>
          <w:szCs w:val="24"/>
        </w:rPr>
        <w:t xml:space="preserve"> </w:t>
      </w:r>
    </w:p>
    <w:p w14:paraId="00000054" w14:textId="77777777" w:rsidR="00EE41C3" w:rsidRDefault="00A004E5" w:rsidP="00B87FC9">
      <w:pPr>
        <w:shd w:val="clear" w:color="auto" w:fill="FFFFFF"/>
        <w:jc w:val="both"/>
        <w:rPr>
          <w:sz w:val="24"/>
          <w:szCs w:val="24"/>
        </w:rPr>
      </w:pPr>
      <w:r>
        <w:rPr>
          <w:i/>
          <w:sz w:val="24"/>
          <w:szCs w:val="24"/>
        </w:rPr>
        <w:t>State the review question(s) clearly and precisely. It may be appropriate to break very broad questions down into a series of related more specific questions. Questions may be framed or refined using PI(E)COS or similar where relevant.</w:t>
      </w:r>
      <w:r>
        <w:rPr>
          <w:sz w:val="24"/>
          <w:szCs w:val="24"/>
        </w:rPr>
        <w:t xml:space="preserve"> </w:t>
      </w:r>
    </w:p>
    <w:p w14:paraId="71DF3601" w14:textId="1475F7BA" w:rsidR="00C22A04" w:rsidRDefault="00B47BFE" w:rsidP="00D478F0">
      <w:pPr>
        <w:shd w:val="clear" w:color="auto" w:fill="FFFFFF"/>
        <w:jc w:val="both"/>
        <w:rPr>
          <w:color w:val="0070C0"/>
          <w:sz w:val="24"/>
          <w:szCs w:val="24"/>
        </w:rPr>
      </w:pPr>
      <w:r>
        <w:rPr>
          <w:color w:val="0070C0"/>
          <w:sz w:val="24"/>
          <w:szCs w:val="24"/>
        </w:rPr>
        <w:t>Descriptive and comparative analysis of public assessment reports as published by the European Medical Agency and Swissmedic..</w:t>
      </w:r>
    </w:p>
    <w:p w14:paraId="0CAD5970" w14:textId="39C88977" w:rsidR="00B47BFE" w:rsidRDefault="00B47BFE" w:rsidP="00D478F0">
      <w:pPr>
        <w:shd w:val="clear" w:color="auto" w:fill="FFFFFF"/>
        <w:jc w:val="both"/>
        <w:rPr>
          <w:color w:val="0070C0"/>
          <w:sz w:val="24"/>
          <w:szCs w:val="24"/>
        </w:rPr>
      </w:pPr>
      <w:r>
        <w:rPr>
          <w:color w:val="0070C0"/>
          <w:sz w:val="24"/>
          <w:szCs w:val="24"/>
        </w:rPr>
        <w:t>Concretely, we aim to answer the following questions:</w:t>
      </w:r>
    </w:p>
    <w:p w14:paraId="5D4E5C51" w14:textId="719B25D2" w:rsidR="00B47BFE" w:rsidRDefault="00B47BFE" w:rsidP="00D478F0">
      <w:pPr>
        <w:shd w:val="clear" w:color="auto" w:fill="FFFFFF"/>
        <w:jc w:val="both"/>
        <w:rPr>
          <w:color w:val="0070C0"/>
          <w:sz w:val="24"/>
          <w:szCs w:val="24"/>
        </w:rPr>
      </w:pPr>
      <w:r>
        <w:rPr>
          <w:color w:val="0070C0"/>
          <w:sz w:val="24"/>
          <w:szCs w:val="24"/>
        </w:rPr>
        <w:t>1) What kind of drugs/drug classes have been approved and for what kind of medical indications, including temporal analyses?</w:t>
      </w:r>
    </w:p>
    <w:p w14:paraId="2E1AA7BD" w14:textId="1D9A0A34" w:rsidR="00B47BFE" w:rsidRDefault="00B47BFE" w:rsidP="00D478F0">
      <w:pPr>
        <w:shd w:val="clear" w:color="auto" w:fill="FFFFFF"/>
        <w:jc w:val="both"/>
        <w:rPr>
          <w:color w:val="0070C0"/>
          <w:sz w:val="24"/>
          <w:szCs w:val="24"/>
        </w:rPr>
      </w:pPr>
      <w:r>
        <w:rPr>
          <w:color w:val="0070C0"/>
          <w:sz w:val="24"/>
          <w:szCs w:val="24"/>
        </w:rPr>
        <w:t>2) What kind of animal species and animal testing has been involved in the approval process?</w:t>
      </w:r>
    </w:p>
    <w:p w14:paraId="39862829" w14:textId="32E7776A" w:rsidR="00B47BFE" w:rsidRDefault="00B47BFE" w:rsidP="00D478F0">
      <w:pPr>
        <w:shd w:val="clear" w:color="auto" w:fill="FFFFFF"/>
        <w:jc w:val="both"/>
        <w:rPr>
          <w:color w:val="0070C0"/>
          <w:sz w:val="24"/>
          <w:szCs w:val="24"/>
        </w:rPr>
      </w:pPr>
      <w:r>
        <w:rPr>
          <w:color w:val="0070C0"/>
          <w:sz w:val="24"/>
          <w:szCs w:val="24"/>
        </w:rPr>
        <w:t>3) How much drugs have been approved in recent years for neurological/psychiatric diseases compared to other target disease classes?</w:t>
      </w:r>
    </w:p>
    <w:p w14:paraId="242FC418" w14:textId="77777777" w:rsidR="00C22A04" w:rsidRDefault="00C22A04" w:rsidP="00B87FC9">
      <w:pPr>
        <w:jc w:val="both"/>
        <w:rPr>
          <w:sz w:val="24"/>
          <w:szCs w:val="24"/>
        </w:rPr>
      </w:pPr>
    </w:p>
    <w:p w14:paraId="00000059" w14:textId="77777777" w:rsidR="00EE41C3" w:rsidRDefault="00A004E5" w:rsidP="00B87FC9">
      <w:pPr>
        <w:shd w:val="clear" w:color="auto" w:fill="FFFFFF"/>
        <w:jc w:val="both"/>
        <w:rPr>
          <w:sz w:val="24"/>
          <w:szCs w:val="24"/>
        </w:rPr>
      </w:pPr>
      <w:r>
        <w:rPr>
          <w:b/>
          <w:sz w:val="24"/>
          <w:szCs w:val="24"/>
        </w:rPr>
        <w:t>16. * Searches.</w:t>
      </w:r>
      <w:r>
        <w:rPr>
          <w:sz w:val="24"/>
          <w:szCs w:val="24"/>
        </w:rPr>
        <w:t xml:space="preserve"> </w:t>
      </w:r>
    </w:p>
    <w:p w14:paraId="0000005A" w14:textId="77777777" w:rsidR="00EE41C3" w:rsidRDefault="00A004E5" w:rsidP="00B87FC9">
      <w:pPr>
        <w:shd w:val="clear" w:color="auto" w:fill="FFFFFF"/>
        <w:jc w:val="both"/>
        <w:rPr>
          <w:sz w:val="24"/>
          <w:szCs w:val="24"/>
        </w:rPr>
      </w:pPr>
      <w:r>
        <w:rPr>
          <w:i/>
          <w:sz w:val="24"/>
          <w:szCs w:val="24"/>
        </w:rPr>
        <w:t>State the sources that will be searched (e.g. Medline). Give the search dates, and any restrictions (e.g. language or publication date). Do NOT enter the full search strategy (it may be provided as a link or attachment below.)</w:t>
      </w:r>
      <w:r>
        <w:rPr>
          <w:sz w:val="24"/>
          <w:szCs w:val="24"/>
        </w:rPr>
        <w:t xml:space="preserve"> </w:t>
      </w:r>
    </w:p>
    <w:p w14:paraId="14E0EE71" w14:textId="0DA84544" w:rsidR="00222282" w:rsidRDefault="00864CF3" w:rsidP="00B87FC9">
      <w:pPr>
        <w:shd w:val="clear" w:color="auto" w:fill="FFFFFF"/>
        <w:jc w:val="both"/>
        <w:rPr>
          <w:color w:val="0070C0"/>
          <w:sz w:val="24"/>
          <w:szCs w:val="24"/>
        </w:rPr>
      </w:pPr>
      <w:r>
        <w:rPr>
          <w:color w:val="0070C0"/>
          <w:sz w:val="24"/>
          <w:szCs w:val="24"/>
        </w:rPr>
        <w:t>Public assessment reports (PAR), published on the Swissmedic and EMA webpage.</w:t>
      </w:r>
    </w:p>
    <w:p w14:paraId="1F83A12E" w14:textId="77777777" w:rsidR="004366AC" w:rsidRDefault="004366AC" w:rsidP="00B87FC9">
      <w:pPr>
        <w:shd w:val="clear" w:color="auto" w:fill="FFFFFF"/>
        <w:jc w:val="both"/>
        <w:rPr>
          <w:sz w:val="24"/>
          <w:szCs w:val="24"/>
        </w:rPr>
      </w:pPr>
    </w:p>
    <w:p w14:paraId="0000005E" w14:textId="77777777" w:rsidR="00EE41C3" w:rsidRDefault="00A004E5" w:rsidP="00B87FC9">
      <w:pPr>
        <w:shd w:val="clear" w:color="auto" w:fill="FFFFFF"/>
        <w:jc w:val="both"/>
        <w:rPr>
          <w:sz w:val="24"/>
          <w:szCs w:val="24"/>
        </w:rPr>
      </w:pPr>
      <w:r>
        <w:rPr>
          <w:b/>
          <w:sz w:val="24"/>
          <w:szCs w:val="24"/>
        </w:rPr>
        <w:t>17. URL to search strategy.</w:t>
      </w:r>
      <w:r>
        <w:rPr>
          <w:sz w:val="24"/>
          <w:szCs w:val="24"/>
        </w:rPr>
        <w:t xml:space="preserve"> </w:t>
      </w:r>
    </w:p>
    <w:p w14:paraId="0000005F" w14:textId="77777777" w:rsidR="00EE41C3" w:rsidRDefault="00A004E5" w:rsidP="00B87FC9">
      <w:pPr>
        <w:shd w:val="clear" w:color="auto" w:fill="FFFFFF"/>
        <w:jc w:val="both"/>
        <w:rPr>
          <w:sz w:val="24"/>
          <w:szCs w:val="24"/>
        </w:rPr>
      </w:pPr>
      <w:r>
        <w:rPr>
          <w:i/>
          <w:sz w:val="24"/>
          <w:szCs w:val="24"/>
        </w:rPr>
        <w:t>Upload a file with your search strategy, or an example of a search strategy for a specific database, (including the keywords) in pdf or word format. In doing so you are consenting to the file being made publicly accessible.</w:t>
      </w:r>
      <w:r>
        <w:rPr>
          <w:sz w:val="24"/>
          <w:szCs w:val="24"/>
        </w:rPr>
        <w:t xml:space="preserve"> </w:t>
      </w:r>
    </w:p>
    <w:p w14:paraId="00000060" w14:textId="5506593E" w:rsidR="00EE41C3" w:rsidRPr="00222282" w:rsidRDefault="00222282" w:rsidP="00B87FC9">
      <w:pPr>
        <w:shd w:val="clear" w:color="auto" w:fill="FFFFFF"/>
        <w:jc w:val="both"/>
        <w:rPr>
          <w:color w:val="0070C0"/>
          <w:sz w:val="24"/>
          <w:szCs w:val="24"/>
        </w:rPr>
      </w:pPr>
      <w:r w:rsidRPr="00222282">
        <w:rPr>
          <w:color w:val="0070C0"/>
          <w:sz w:val="24"/>
          <w:szCs w:val="24"/>
        </w:rPr>
        <w:t>NA</w:t>
      </w:r>
    </w:p>
    <w:p w14:paraId="00000061" w14:textId="77777777" w:rsidR="00EE41C3" w:rsidRDefault="00A004E5" w:rsidP="00B87FC9">
      <w:pPr>
        <w:shd w:val="clear" w:color="auto" w:fill="FFFFFF"/>
        <w:jc w:val="both"/>
        <w:rPr>
          <w:sz w:val="24"/>
          <w:szCs w:val="24"/>
        </w:rPr>
      </w:pPr>
      <w:r>
        <w:rPr>
          <w:i/>
          <w:sz w:val="24"/>
          <w:szCs w:val="24"/>
        </w:rPr>
        <w:lastRenderedPageBreak/>
        <w:t xml:space="preserve">Or provide a URL or link to the strategy. Do NOT provide links to your search </w:t>
      </w:r>
      <w:r>
        <w:rPr>
          <w:b/>
          <w:i/>
          <w:sz w:val="24"/>
          <w:szCs w:val="24"/>
        </w:rPr>
        <w:t>results</w:t>
      </w:r>
      <w:r>
        <w:rPr>
          <w:i/>
          <w:sz w:val="24"/>
          <w:szCs w:val="24"/>
        </w:rPr>
        <w:t>.</w:t>
      </w:r>
      <w:r>
        <w:rPr>
          <w:sz w:val="24"/>
          <w:szCs w:val="24"/>
        </w:rPr>
        <w:t xml:space="preserve"> </w:t>
      </w:r>
    </w:p>
    <w:p w14:paraId="00000062" w14:textId="77777777" w:rsidR="00EE41C3" w:rsidRDefault="00A004E5" w:rsidP="00B87FC9">
      <w:pPr>
        <w:shd w:val="clear" w:color="auto" w:fill="FFFFFF"/>
        <w:jc w:val="both"/>
        <w:rPr>
          <w:sz w:val="24"/>
          <w:szCs w:val="24"/>
        </w:rPr>
      </w:pPr>
      <w:r>
        <w:rPr>
          <w:i/>
          <w:sz w:val="24"/>
          <w:szCs w:val="24"/>
        </w:rPr>
        <w:t>Alternatively, upload your search strategy to CRD in pdf format. Please note that by doing so you are consenting to the file being made publicly accessible.</w:t>
      </w:r>
      <w:r>
        <w:rPr>
          <w:sz w:val="24"/>
          <w:szCs w:val="24"/>
        </w:rPr>
        <w:t xml:space="preserve"> </w:t>
      </w:r>
    </w:p>
    <w:p w14:paraId="00000063" w14:textId="77777777" w:rsidR="00EE41C3" w:rsidRPr="004B17E1" w:rsidRDefault="00EE41C3" w:rsidP="00B87FC9">
      <w:pPr>
        <w:shd w:val="clear" w:color="auto" w:fill="FFFFFF"/>
        <w:jc w:val="both"/>
        <w:rPr>
          <w:bCs/>
          <w:sz w:val="24"/>
          <w:szCs w:val="24"/>
        </w:rPr>
      </w:pPr>
    </w:p>
    <w:p w14:paraId="00000067" w14:textId="77777777" w:rsidR="00EE41C3" w:rsidRDefault="00A004E5" w:rsidP="00B87FC9">
      <w:pPr>
        <w:shd w:val="clear" w:color="auto" w:fill="FFFFFF"/>
        <w:jc w:val="both"/>
        <w:rPr>
          <w:sz w:val="24"/>
          <w:szCs w:val="24"/>
        </w:rPr>
      </w:pPr>
      <w:r>
        <w:rPr>
          <w:b/>
          <w:sz w:val="24"/>
          <w:szCs w:val="24"/>
        </w:rPr>
        <w:t>18. * Condition or domain being studied.</w:t>
      </w:r>
      <w:r>
        <w:rPr>
          <w:sz w:val="24"/>
          <w:szCs w:val="24"/>
        </w:rPr>
        <w:t xml:space="preserve"> </w:t>
      </w:r>
    </w:p>
    <w:p w14:paraId="00000068" w14:textId="77777777" w:rsidR="00EE41C3" w:rsidRDefault="00A004E5" w:rsidP="00B87FC9">
      <w:pPr>
        <w:shd w:val="clear" w:color="auto" w:fill="FFFFFF"/>
        <w:jc w:val="both"/>
        <w:rPr>
          <w:sz w:val="24"/>
          <w:szCs w:val="24"/>
        </w:rPr>
      </w:pPr>
      <w:r>
        <w:rPr>
          <w:i/>
          <w:sz w:val="24"/>
          <w:szCs w:val="24"/>
        </w:rPr>
        <w:t>Give a short description of the disease, condition or healthcare domain being studied in your systematic review.</w:t>
      </w:r>
      <w:r>
        <w:rPr>
          <w:sz w:val="24"/>
          <w:szCs w:val="24"/>
        </w:rPr>
        <w:t xml:space="preserve"> </w:t>
      </w:r>
    </w:p>
    <w:p w14:paraId="098AD879" w14:textId="6A5F0B06" w:rsidR="00EE53CA" w:rsidRDefault="00864CF3" w:rsidP="00B87FC9">
      <w:pPr>
        <w:shd w:val="clear" w:color="auto" w:fill="FFFFFF"/>
        <w:jc w:val="both"/>
        <w:rPr>
          <w:color w:val="0070C0"/>
          <w:sz w:val="24"/>
          <w:szCs w:val="24"/>
        </w:rPr>
      </w:pPr>
      <w:r>
        <w:rPr>
          <w:color w:val="0070C0"/>
          <w:sz w:val="24"/>
          <w:szCs w:val="24"/>
        </w:rPr>
        <w:t>Drug approval process.</w:t>
      </w:r>
    </w:p>
    <w:p w14:paraId="006F7CB3" w14:textId="77777777" w:rsidR="00CC630F" w:rsidRPr="00EE53CA" w:rsidRDefault="00CC630F" w:rsidP="00B87FC9">
      <w:pPr>
        <w:shd w:val="clear" w:color="auto" w:fill="FFFFFF"/>
        <w:jc w:val="both"/>
        <w:rPr>
          <w:sz w:val="24"/>
          <w:szCs w:val="24"/>
        </w:rPr>
      </w:pPr>
    </w:p>
    <w:p w14:paraId="0000006B" w14:textId="77777777" w:rsidR="00EE41C3" w:rsidRDefault="00A004E5" w:rsidP="00B87FC9">
      <w:pPr>
        <w:shd w:val="clear" w:color="auto" w:fill="FFFFFF"/>
        <w:jc w:val="both"/>
        <w:rPr>
          <w:sz w:val="24"/>
          <w:szCs w:val="24"/>
        </w:rPr>
      </w:pPr>
      <w:r>
        <w:rPr>
          <w:b/>
          <w:sz w:val="24"/>
          <w:szCs w:val="24"/>
        </w:rPr>
        <w:t>19. * Participants/population</w:t>
      </w:r>
      <w:r>
        <w:rPr>
          <w:sz w:val="24"/>
          <w:szCs w:val="24"/>
        </w:rPr>
        <w:t xml:space="preserve"> </w:t>
      </w:r>
    </w:p>
    <w:p w14:paraId="0000006C" w14:textId="77777777" w:rsidR="00EE41C3" w:rsidRDefault="00A004E5" w:rsidP="00B87FC9">
      <w:pPr>
        <w:shd w:val="clear" w:color="auto" w:fill="FFFFFF"/>
        <w:jc w:val="both"/>
        <w:rPr>
          <w:sz w:val="24"/>
          <w:szCs w:val="24"/>
        </w:rPr>
      </w:pPr>
      <w:r>
        <w:rPr>
          <w:i/>
          <w:sz w:val="24"/>
          <w:szCs w:val="24"/>
        </w:rPr>
        <w:t>Specify the participants or populations being studied in the review. The preferred format includes details of both inclusion and exclusion criteria.</w:t>
      </w:r>
      <w:r>
        <w:rPr>
          <w:sz w:val="24"/>
          <w:szCs w:val="24"/>
        </w:rPr>
        <w:t xml:space="preserve"> </w:t>
      </w:r>
    </w:p>
    <w:p w14:paraId="3C4D73B5" w14:textId="05552F43" w:rsidR="00D74F0C" w:rsidRPr="00D74F0C" w:rsidRDefault="00D74F0C" w:rsidP="00B87FC9">
      <w:pPr>
        <w:shd w:val="clear" w:color="auto" w:fill="FFFFFF"/>
        <w:jc w:val="both"/>
        <w:rPr>
          <w:color w:val="0070C0"/>
          <w:sz w:val="24"/>
          <w:szCs w:val="24"/>
        </w:rPr>
      </w:pPr>
      <w:r w:rsidRPr="00D74F0C">
        <w:rPr>
          <w:color w:val="0070C0"/>
          <w:sz w:val="24"/>
          <w:szCs w:val="24"/>
          <w:u w:val="single"/>
        </w:rPr>
        <w:t>Inclusion</w:t>
      </w:r>
      <w:r w:rsidRPr="00D74F0C">
        <w:rPr>
          <w:color w:val="0070C0"/>
          <w:sz w:val="24"/>
          <w:szCs w:val="24"/>
        </w:rPr>
        <w:t>:</w:t>
      </w:r>
    </w:p>
    <w:p w14:paraId="0000006F" w14:textId="23DCE213" w:rsidR="00EE41C3" w:rsidRPr="00D74F0C" w:rsidRDefault="00864CF3" w:rsidP="00B87FC9">
      <w:pPr>
        <w:shd w:val="clear" w:color="auto" w:fill="FFFFFF"/>
        <w:jc w:val="both"/>
        <w:rPr>
          <w:color w:val="0070C0"/>
          <w:sz w:val="24"/>
          <w:szCs w:val="24"/>
        </w:rPr>
      </w:pPr>
      <w:r>
        <w:rPr>
          <w:color w:val="0070C0"/>
          <w:sz w:val="24"/>
          <w:szCs w:val="24"/>
        </w:rPr>
        <w:t>All species, including humans and animals</w:t>
      </w:r>
    </w:p>
    <w:p w14:paraId="71035F7A" w14:textId="41714872" w:rsidR="00D74F0C" w:rsidRPr="00D74F0C" w:rsidRDefault="00D74F0C" w:rsidP="00B87FC9">
      <w:pPr>
        <w:shd w:val="clear" w:color="auto" w:fill="FFFFFF"/>
        <w:jc w:val="both"/>
        <w:rPr>
          <w:color w:val="0070C0"/>
          <w:sz w:val="24"/>
          <w:szCs w:val="24"/>
        </w:rPr>
      </w:pPr>
    </w:p>
    <w:p w14:paraId="31F508CB" w14:textId="14B0D150" w:rsidR="00D74F0C" w:rsidRPr="00D74F0C" w:rsidRDefault="00D74F0C" w:rsidP="00B87FC9">
      <w:pPr>
        <w:shd w:val="clear" w:color="auto" w:fill="FFFFFF"/>
        <w:jc w:val="both"/>
        <w:rPr>
          <w:color w:val="0070C0"/>
          <w:sz w:val="24"/>
          <w:szCs w:val="24"/>
        </w:rPr>
      </w:pPr>
      <w:r w:rsidRPr="00D74F0C">
        <w:rPr>
          <w:color w:val="0070C0"/>
          <w:sz w:val="24"/>
          <w:szCs w:val="24"/>
          <w:u w:val="single"/>
        </w:rPr>
        <w:t>Exclusion</w:t>
      </w:r>
      <w:r w:rsidRPr="00D74F0C">
        <w:rPr>
          <w:color w:val="0070C0"/>
          <w:sz w:val="24"/>
          <w:szCs w:val="24"/>
        </w:rPr>
        <w:t>:</w:t>
      </w:r>
    </w:p>
    <w:p w14:paraId="074DB669" w14:textId="554A8B6D" w:rsidR="00D74F0C" w:rsidRPr="00D74F0C" w:rsidRDefault="00864CF3" w:rsidP="00B87FC9">
      <w:pPr>
        <w:shd w:val="clear" w:color="auto" w:fill="FFFFFF"/>
        <w:jc w:val="both"/>
        <w:rPr>
          <w:color w:val="0070C0"/>
          <w:sz w:val="24"/>
          <w:szCs w:val="24"/>
        </w:rPr>
      </w:pPr>
      <w:r>
        <w:rPr>
          <w:color w:val="0070C0"/>
          <w:sz w:val="24"/>
          <w:szCs w:val="24"/>
        </w:rPr>
        <w:t>In vitro or in silico testing only</w:t>
      </w:r>
    </w:p>
    <w:p w14:paraId="7CD7F702" w14:textId="77777777" w:rsidR="00D74F0C" w:rsidRDefault="00D74F0C" w:rsidP="00B87FC9">
      <w:pPr>
        <w:shd w:val="clear" w:color="auto" w:fill="FFFFFF"/>
        <w:jc w:val="both"/>
        <w:rPr>
          <w:sz w:val="24"/>
          <w:szCs w:val="24"/>
        </w:rPr>
      </w:pPr>
    </w:p>
    <w:p w14:paraId="00000070" w14:textId="77777777" w:rsidR="00EE41C3" w:rsidRDefault="00A004E5" w:rsidP="00B87FC9">
      <w:pPr>
        <w:shd w:val="clear" w:color="auto" w:fill="FFFFFF"/>
        <w:jc w:val="both"/>
        <w:rPr>
          <w:sz w:val="24"/>
          <w:szCs w:val="24"/>
        </w:rPr>
      </w:pPr>
      <w:r>
        <w:rPr>
          <w:b/>
          <w:sz w:val="24"/>
          <w:szCs w:val="24"/>
        </w:rPr>
        <w:t>20. * Intervention(s), exposure(s)</w:t>
      </w:r>
      <w:r>
        <w:rPr>
          <w:sz w:val="24"/>
          <w:szCs w:val="24"/>
        </w:rPr>
        <w:t xml:space="preserve"> </w:t>
      </w:r>
    </w:p>
    <w:p w14:paraId="00000071" w14:textId="77777777" w:rsidR="00EE41C3" w:rsidRDefault="00A004E5" w:rsidP="00B87FC9">
      <w:pPr>
        <w:shd w:val="clear" w:color="auto" w:fill="FFFFFF"/>
        <w:jc w:val="both"/>
        <w:rPr>
          <w:sz w:val="24"/>
          <w:szCs w:val="24"/>
        </w:rPr>
      </w:pPr>
      <w:r>
        <w:rPr>
          <w:i/>
          <w:sz w:val="24"/>
          <w:szCs w:val="24"/>
        </w:rPr>
        <w:t>Give full and clear descriptions or definitions of the interventions or the exposures to be reviewed. The preferred format includes details of both inclusion and exclusion criteria.</w:t>
      </w:r>
      <w:r>
        <w:rPr>
          <w:sz w:val="24"/>
          <w:szCs w:val="24"/>
        </w:rPr>
        <w:t xml:space="preserve"> </w:t>
      </w:r>
    </w:p>
    <w:p w14:paraId="00000073" w14:textId="126AEEA8" w:rsidR="00EE41C3" w:rsidRPr="005C6BFE" w:rsidRDefault="00D74F0C" w:rsidP="00B87FC9">
      <w:pPr>
        <w:shd w:val="clear" w:color="auto" w:fill="FFFFFF"/>
        <w:jc w:val="both"/>
        <w:rPr>
          <w:color w:val="0070C0"/>
          <w:sz w:val="24"/>
          <w:szCs w:val="24"/>
        </w:rPr>
      </w:pPr>
      <w:r w:rsidRPr="005C6BFE">
        <w:rPr>
          <w:color w:val="0070C0"/>
          <w:sz w:val="24"/>
          <w:szCs w:val="24"/>
          <w:u w:val="single"/>
        </w:rPr>
        <w:t>Inclusion</w:t>
      </w:r>
      <w:r w:rsidRPr="005C6BFE">
        <w:rPr>
          <w:color w:val="0070C0"/>
          <w:sz w:val="24"/>
          <w:szCs w:val="24"/>
        </w:rPr>
        <w:t>:</w:t>
      </w:r>
    </w:p>
    <w:p w14:paraId="54C780BF" w14:textId="0BB5749B" w:rsidR="00D74F0C" w:rsidRDefault="00962B7F" w:rsidP="00B87FC9">
      <w:pPr>
        <w:shd w:val="clear" w:color="auto" w:fill="FFFFFF"/>
        <w:jc w:val="both"/>
        <w:rPr>
          <w:color w:val="0070C0"/>
          <w:sz w:val="24"/>
          <w:szCs w:val="24"/>
        </w:rPr>
      </w:pPr>
      <w:r>
        <w:rPr>
          <w:color w:val="0070C0"/>
          <w:sz w:val="24"/>
          <w:szCs w:val="24"/>
        </w:rPr>
        <w:t xml:space="preserve">Any </w:t>
      </w:r>
      <w:r w:rsidR="00864CF3">
        <w:rPr>
          <w:color w:val="0070C0"/>
          <w:sz w:val="24"/>
          <w:szCs w:val="24"/>
        </w:rPr>
        <w:t>drug, i.e., any chemically defined substance with the goal to enhance an outcome related to health in humans.</w:t>
      </w:r>
    </w:p>
    <w:p w14:paraId="13558867" w14:textId="77777777" w:rsidR="00962B7F" w:rsidRPr="005C6BFE" w:rsidRDefault="00962B7F" w:rsidP="00B87FC9">
      <w:pPr>
        <w:shd w:val="clear" w:color="auto" w:fill="FFFFFF"/>
        <w:jc w:val="both"/>
        <w:rPr>
          <w:color w:val="0070C0"/>
          <w:sz w:val="24"/>
          <w:szCs w:val="24"/>
        </w:rPr>
      </w:pPr>
    </w:p>
    <w:p w14:paraId="7ABE9D8F" w14:textId="40F97112" w:rsidR="00D74F0C" w:rsidRPr="005C6BFE" w:rsidRDefault="00D74F0C" w:rsidP="00B87FC9">
      <w:pPr>
        <w:shd w:val="clear" w:color="auto" w:fill="FFFFFF"/>
        <w:jc w:val="both"/>
        <w:rPr>
          <w:color w:val="0070C0"/>
          <w:sz w:val="24"/>
          <w:szCs w:val="24"/>
        </w:rPr>
      </w:pPr>
      <w:r w:rsidRPr="005C6BFE">
        <w:rPr>
          <w:color w:val="0070C0"/>
          <w:sz w:val="24"/>
          <w:szCs w:val="24"/>
          <w:u w:val="single"/>
        </w:rPr>
        <w:t>Exclusion</w:t>
      </w:r>
      <w:r w:rsidRPr="005C6BFE">
        <w:rPr>
          <w:color w:val="0070C0"/>
          <w:sz w:val="24"/>
          <w:szCs w:val="24"/>
        </w:rPr>
        <w:t>:</w:t>
      </w:r>
    </w:p>
    <w:p w14:paraId="53A90FE7" w14:textId="5251E9B0" w:rsidR="00D74F0C" w:rsidRDefault="00962B7F" w:rsidP="00B87FC9">
      <w:pPr>
        <w:shd w:val="clear" w:color="auto" w:fill="FFFFFF"/>
        <w:jc w:val="both"/>
        <w:rPr>
          <w:color w:val="0070C0"/>
          <w:sz w:val="24"/>
          <w:szCs w:val="24"/>
        </w:rPr>
      </w:pPr>
      <w:r>
        <w:rPr>
          <w:color w:val="0070C0"/>
          <w:sz w:val="24"/>
          <w:szCs w:val="24"/>
        </w:rPr>
        <w:t>Other types of non-compound therapies, like radiotherapy.</w:t>
      </w:r>
    </w:p>
    <w:p w14:paraId="1650B7FA" w14:textId="77777777" w:rsidR="00962B7F" w:rsidRDefault="00962B7F" w:rsidP="00B87FC9">
      <w:pPr>
        <w:shd w:val="clear" w:color="auto" w:fill="FFFFFF"/>
        <w:jc w:val="both"/>
        <w:rPr>
          <w:sz w:val="24"/>
          <w:szCs w:val="24"/>
        </w:rPr>
      </w:pPr>
    </w:p>
    <w:p w14:paraId="00000074" w14:textId="77777777" w:rsidR="00EE41C3" w:rsidRDefault="00A004E5" w:rsidP="00B87FC9">
      <w:pPr>
        <w:shd w:val="clear" w:color="auto" w:fill="FFFFFF"/>
        <w:jc w:val="both"/>
        <w:rPr>
          <w:sz w:val="24"/>
          <w:szCs w:val="24"/>
        </w:rPr>
      </w:pPr>
      <w:r>
        <w:rPr>
          <w:b/>
          <w:sz w:val="24"/>
          <w:szCs w:val="24"/>
        </w:rPr>
        <w:t>21. * Comparator(s)/control</w:t>
      </w:r>
      <w:r>
        <w:rPr>
          <w:sz w:val="24"/>
          <w:szCs w:val="24"/>
        </w:rPr>
        <w:t xml:space="preserve"> </w:t>
      </w:r>
    </w:p>
    <w:p w14:paraId="00000075" w14:textId="4DE3B363" w:rsidR="00EE41C3" w:rsidRDefault="00A004E5" w:rsidP="00B87FC9">
      <w:pPr>
        <w:shd w:val="clear" w:color="auto" w:fill="FFFFFF"/>
        <w:jc w:val="both"/>
        <w:rPr>
          <w:sz w:val="24"/>
          <w:szCs w:val="24"/>
        </w:rPr>
      </w:pPr>
      <w:r>
        <w:rPr>
          <w:i/>
          <w:sz w:val="24"/>
          <w:szCs w:val="24"/>
        </w:rPr>
        <w:t>Where relevant, give details of the alternatives against which the intervention/exposure will be compared (e.g. another intervention or a non-exposed control group). The preferred format includes details of both inclusion and exclusion criteria.</w:t>
      </w:r>
    </w:p>
    <w:p w14:paraId="1C5D9F78" w14:textId="287A7665" w:rsidR="005C6BFE" w:rsidRPr="00962B7F" w:rsidRDefault="00962B7F" w:rsidP="00B87FC9">
      <w:pPr>
        <w:shd w:val="clear" w:color="auto" w:fill="FFFFFF"/>
        <w:jc w:val="both"/>
        <w:rPr>
          <w:color w:val="0070C0"/>
          <w:sz w:val="24"/>
          <w:szCs w:val="24"/>
        </w:rPr>
      </w:pPr>
      <w:r w:rsidRPr="00962B7F">
        <w:rPr>
          <w:color w:val="0070C0"/>
          <w:sz w:val="24"/>
          <w:szCs w:val="24"/>
        </w:rPr>
        <w:t>Not applicable</w:t>
      </w:r>
    </w:p>
    <w:p w14:paraId="62A4351B" w14:textId="77777777" w:rsidR="005C6BFE" w:rsidRDefault="005C6BFE" w:rsidP="00B87FC9">
      <w:pPr>
        <w:shd w:val="clear" w:color="auto" w:fill="FFFFFF"/>
        <w:jc w:val="both"/>
        <w:rPr>
          <w:sz w:val="24"/>
          <w:szCs w:val="24"/>
        </w:rPr>
      </w:pPr>
    </w:p>
    <w:p w14:paraId="00000078" w14:textId="77777777" w:rsidR="00EE41C3" w:rsidRDefault="00A004E5" w:rsidP="00B87FC9">
      <w:pPr>
        <w:shd w:val="clear" w:color="auto" w:fill="FFFFFF"/>
        <w:jc w:val="both"/>
        <w:rPr>
          <w:sz w:val="24"/>
          <w:szCs w:val="24"/>
        </w:rPr>
      </w:pPr>
      <w:r>
        <w:rPr>
          <w:b/>
          <w:sz w:val="24"/>
          <w:szCs w:val="24"/>
        </w:rPr>
        <w:t>22. * Types of study to be included.</w:t>
      </w:r>
      <w:r>
        <w:rPr>
          <w:sz w:val="24"/>
          <w:szCs w:val="24"/>
        </w:rPr>
        <w:t xml:space="preserve"> </w:t>
      </w:r>
    </w:p>
    <w:p w14:paraId="00000079" w14:textId="77777777" w:rsidR="00EE41C3" w:rsidRDefault="00A004E5" w:rsidP="00B87FC9">
      <w:pPr>
        <w:shd w:val="clear" w:color="auto" w:fill="FFFFFF"/>
        <w:jc w:val="both"/>
        <w:rPr>
          <w:sz w:val="24"/>
          <w:szCs w:val="24"/>
        </w:rPr>
      </w:pPr>
      <w:r>
        <w:rPr>
          <w:i/>
          <w:sz w:val="24"/>
          <w:szCs w:val="24"/>
        </w:rPr>
        <w:t>Give details of the study designs (e.g. RCT) that are eligible for inclusion in the review. The preferred format includes both inclusion and exclusion criteria. If there are no restrictions on the types of study, this should be stated.</w:t>
      </w:r>
      <w:r>
        <w:rPr>
          <w:sz w:val="24"/>
          <w:szCs w:val="24"/>
        </w:rPr>
        <w:t xml:space="preserve"> </w:t>
      </w:r>
    </w:p>
    <w:p w14:paraId="0000007D" w14:textId="5156F774" w:rsidR="00EE41C3" w:rsidRPr="005C6BFE" w:rsidRDefault="005C6BFE" w:rsidP="00B87FC9">
      <w:pPr>
        <w:shd w:val="clear" w:color="auto" w:fill="FFFFFF"/>
        <w:jc w:val="both"/>
        <w:rPr>
          <w:color w:val="0070C0"/>
          <w:sz w:val="24"/>
          <w:szCs w:val="24"/>
        </w:rPr>
      </w:pPr>
      <w:r w:rsidRPr="005C6BFE">
        <w:rPr>
          <w:color w:val="0070C0"/>
          <w:sz w:val="24"/>
          <w:szCs w:val="24"/>
          <w:u w:val="single"/>
        </w:rPr>
        <w:t>Inclusion</w:t>
      </w:r>
      <w:r w:rsidRPr="005C6BFE">
        <w:rPr>
          <w:color w:val="0070C0"/>
          <w:sz w:val="24"/>
          <w:szCs w:val="24"/>
        </w:rPr>
        <w:t>:</w:t>
      </w:r>
    </w:p>
    <w:p w14:paraId="105FF975" w14:textId="795D0397" w:rsidR="005C6BFE" w:rsidRDefault="005C6BFE" w:rsidP="00B87FC9">
      <w:pPr>
        <w:shd w:val="clear" w:color="auto" w:fill="FFFFFF"/>
        <w:jc w:val="both"/>
        <w:rPr>
          <w:color w:val="0070C0"/>
          <w:sz w:val="24"/>
          <w:szCs w:val="24"/>
        </w:rPr>
      </w:pPr>
      <w:r w:rsidRPr="005C6BFE">
        <w:rPr>
          <w:color w:val="0070C0"/>
          <w:sz w:val="24"/>
          <w:szCs w:val="24"/>
        </w:rPr>
        <w:t xml:space="preserve">All </w:t>
      </w:r>
      <w:r w:rsidR="00864CF3">
        <w:rPr>
          <w:color w:val="0070C0"/>
          <w:sz w:val="24"/>
          <w:szCs w:val="24"/>
        </w:rPr>
        <w:t>PARs will be included from EMA and Swissmedic</w:t>
      </w:r>
      <w:r w:rsidR="00EE53CA">
        <w:rPr>
          <w:color w:val="0070C0"/>
          <w:sz w:val="24"/>
          <w:szCs w:val="24"/>
        </w:rPr>
        <w:t>.</w:t>
      </w:r>
    </w:p>
    <w:p w14:paraId="64A4CF88" w14:textId="77777777" w:rsidR="00EE53CA" w:rsidRPr="005C6BFE" w:rsidRDefault="00EE53CA" w:rsidP="00B87FC9">
      <w:pPr>
        <w:shd w:val="clear" w:color="auto" w:fill="FFFFFF"/>
        <w:jc w:val="both"/>
        <w:rPr>
          <w:color w:val="0070C0"/>
          <w:sz w:val="24"/>
          <w:szCs w:val="24"/>
        </w:rPr>
      </w:pPr>
    </w:p>
    <w:p w14:paraId="074CF60F" w14:textId="4D85016D" w:rsidR="005C6BFE" w:rsidRPr="005C6BFE" w:rsidRDefault="005C6BFE" w:rsidP="00B87FC9">
      <w:pPr>
        <w:shd w:val="clear" w:color="auto" w:fill="FFFFFF"/>
        <w:jc w:val="both"/>
        <w:rPr>
          <w:color w:val="0070C0"/>
          <w:sz w:val="24"/>
          <w:szCs w:val="24"/>
        </w:rPr>
      </w:pPr>
      <w:r w:rsidRPr="005C6BFE">
        <w:rPr>
          <w:color w:val="0070C0"/>
          <w:sz w:val="24"/>
          <w:szCs w:val="24"/>
          <w:u w:val="single"/>
        </w:rPr>
        <w:t>Exclusion</w:t>
      </w:r>
      <w:r w:rsidRPr="005C6BFE">
        <w:rPr>
          <w:color w:val="0070C0"/>
          <w:sz w:val="24"/>
          <w:szCs w:val="24"/>
        </w:rPr>
        <w:t>:</w:t>
      </w:r>
    </w:p>
    <w:p w14:paraId="02947E5B" w14:textId="7C62BC45" w:rsidR="005C6BFE" w:rsidRPr="005C6BFE" w:rsidRDefault="00864CF3" w:rsidP="00B87FC9">
      <w:pPr>
        <w:shd w:val="clear" w:color="auto" w:fill="FFFFFF"/>
        <w:jc w:val="both"/>
        <w:rPr>
          <w:color w:val="0070C0"/>
          <w:sz w:val="24"/>
          <w:szCs w:val="24"/>
        </w:rPr>
      </w:pPr>
      <w:r>
        <w:rPr>
          <w:color w:val="0070C0"/>
          <w:sz w:val="24"/>
          <w:szCs w:val="24"/>
        </w:rPr>
        <w:lastRenderedPageBreak/>
        <w:t>FDA reports</w:t>
      </w:r>
      <w:r w:rsidR="005D3149">
        <w:rPr>
          <w:color w:val="0070C0"/>
          <w:sz w:val="24"/>
          <w:szCs w:val="24"/>
        </w:rPr>
        <w:t>.</w:t>
      </w:r>
    </w:p>
    <w:p w14:paraId="625F72ED" w14:textId="77777777" w:rsidR="005C6BFE" w:rsidRDefault="005C6BFE" w:rsidP="00B87FC9">
      <w:pPr>
        <w:shd w:val="clear" w:color="auto" w:fill="FFFFFF"/>
        <w:jc w:val="both"/>
        <w:rPr>
          <w:sz w:val="24"/>
          <w:szCs w:val="24"/>
        </w:rPr>
      </w:pPr>
    </w:p>
    <w:p w14:paraId="0000007E" w14:textId="77777777" w:rsidR="00EE41C3" w:rsidRDefault="00A004E5" w:rsidP="00B87FC9">
      <w:pPr>
        <w:shd w:val="clear" w:color="auto" w:fill="FFFFFF"/>
        <w:jc w:val="both"/>
        <w:rPr>
          <w:sz w:val="24"/>
          <w:szCs w:val="24"/>
        </w:rPr>
      </w:pPr>
      <w:r>
        <w:rPr>
          <w:b/>
          <w:sz w:val="24"/>
          <w:szCs w:val="24"/>
        </w:rPr>
        <w:t>23. Context.</w:t>
      </w:r>
      <w:r>
        <w:rPr>
          <w:sz w:val="24"/>
          <w:szCs w:val="24"/>
        </w:rPr>
        <w:t xml:space="preserve"> </w:t>
      </w:r>
    </w:p>
    <w:p w14:paraId="0000007F" w14:textId="77777777" w:rsidR="00EE41C3" w:rsidRDefault="00A004E5" w:rsidP="00B87FC9">
      <w:pPr>
        <w:shd w:val="clear" w:color="auto" w:fill="FFFFFF"/>
        <w:jc w:val="both"/>
        <w:rPr>
          <w:sz w:val="24"/>
          <w:szCs w:val="24"/>
        </w:rPr>
      </w:pPr>
      <w:r>
        <w:rPr>
          <w:i/>
          <w:sz w:val="24"/>
          <w:szCs w:val="24"/>
        </w:rPr>
        <w:t>Give summary details of the setting or other relevant characteristics, which help define the inclusion or exclusion criteria.</w:t>
      </w:r>
      <w:r>
        <w:rPr>
          <w:sz w:val="24"/>
          <w:szCs w:val="24"/>
        </w:rPr>
        <w:t xml:space="preserve"> </w:t>
      </w:r>
    </w:p>
    <w:p w14:paraId="00000081" w14:textId="771910F9" w:rsidR="00EE41C3" w:rsidRPr="005C6BFE" w:rsidRDefault="005C6BFE" w:rsidP="00B87FC9">
      <w:pPr>
        <w:shd w:val="clear" w:color="auto" w:fill="FFFFFF"/>
        <w:jc w:val="both"/>
        <w:rPr>
          <w:color w:val="0070C0"/>
          <w:sz w:val="24"/>
          <w:szCs w:val="24"/>
        </w:rPr>
      </w:pPr>
      <w:r w:rsidRPr="005C6BFE">
        <w:rPr>
          <w:color w:val="0070C0"/>
          <w:sz w:val="24"/>
          <w:szCs w:val="24"/>
        </w:rPr>
        <w:t>NA</w:t>
      </w:r>
    </w:p>
    <w:p w14:paraId="53074D5D" w14:textId="77777777" w:rsidR="005C6BFE" w:rsidRDefault="005C6BFE" w:rsidP="00B87FC9">
      <w:pPr>
        <w:shd w:val="clear" w:color="auto" w:fill="FFFFFF"/>
        <w:jc w:val="both"/>
        <w:rPr>
          <w:sz w:val="24"/>
          <w:szCs w:val="24"/>
        </w:rPr>
      </w:pPr>
    </w:p>
    <w:p w14:paraId="00000082" w14:textId="77777777" w:rsidR="00EE41C3" w:rsidRDefault="00A004E5" w:rsidP="00B87FC9">
      <w:pPr>
        <w:shd w:val="clear" w:color="auto" w:fill="FFFFFF"/>
        <w:jc w:val="both"/>
        <w:rPr>
          <w:sz w:val="24"/>
          <w:szCs w:val="24"/>
        </w:rPr>
      </w:pPr>
      <w:r>
        <w:rPr>
          <w:b/>
          <w:sz w:val="24"/>
          <w:szCs w:val="24"/>
        </w:rPr>
        <w:t>24. * Main outcome(s).</w:t>
      </w:r>
      <w:r>
        <w:rPr>
          <w:sz w:val="24"/>
          <w:szCs w:val="24"/>
        </w:rPr>
        <w:t xml:space="preserve"> </w:t>
      </w:r>
    </w:p>
    <w:p w14:paraId="00000083" w14:textId="135CD14F" w:rsidR="00EE41C3" w:rsidRDefault="00A004E5" w:rsidP="00B87FC9">
      <w:pPr>
        <w:shd w:val="clear" w:color="auto" w:fill="FFFFFF"/>
        <w:jc w:val="both"/>
        <w:rPr>
          <w:sz w:val="24"/>
          <w:szCs w:val="24"/>
        </w:rPr>
      </w:pPr>
      <w:r>
        <w:rPr>
          <w:i/>
          <w:sz w:val="24"/>
          <w:szCs w:val="24"/>
        </w:rPr>
        <w:t>Give the pre-specified main (most important) outcomes of the review, including details of how the outcome is defined and measured and when these measurement are made, if these are part of the review inclusion criteria.</w:t>
      </w:r>
    </w:p>
    <w:p w14:paraId="2C576185" w14:textId="43633CD7" w:rsidR="009C7BFC" w:rsidRPr="009C7BFC" w:rsidRDefault="009C7BFC" w:rsidP="00B87FC9">
      <w:pPr>
        <w:shd w:val="clear" w:color="auto" w:fill="FFFFFF"/>
        <w:jc w:val="both"/>
        <w:rPr>
          <w:color w:val="0070C0"/>
          <w:sz w:val="24"/>
          <w:szCs w:val="24"/>
          <w:u w:val="single"/>
        </w:rPr>
      </w:pPr>
      <w:r w:rsidRPr="009C7BFC">
        <w:rPr>
          <w:color w:val="0070C0"/>
          <w:sz w:val="24"/>
          <w:szCs w:val="24"/>
          <w:u w:val="single"/>
        </w:rPr>
        <w:t>Primary outcomes:</w:t>
      </w:r>
    </w:p>
    <w:p w14:paraId="3974CA95" w14:textId="22CBDD38" w:rsidR="002A05E4" w:rsidRDefault="005D3149" w:rsidP="00B87FC9">
      <w:pPr>
        <w:shd w:val="clear" w:color="auto" w:fill="FFFFFF"/>
        <w:jc w:val="both"/>
        <w:rPr>
          <w:color w:val="0070C0"/>
          <w:sz w:val="24"/>
          <w:szCs w:val="24"/>
        </w:rPr>
      </w:pPr>
      <w:r>
        <w:rPr>
          <w:color w:val="0070C0"/>
          <w:sz w:val="24"/>
          <w:szCs w:val="24"/>
        </w:rPr>
        <w:t>Drug names, classes, target diseases, and disease classes.</w:t>
      </w:r>
    </w:p>
    <w:p w14:paraId="01F27EA5" w14:textId="4327A27E" w:rsidR="005D3149" w:rsidRDefault="005D3149" w:rsidP="00B87FC9">
      <w:pPr>
        <w:shd w:val="clear" w:color="auto" w:fill="FFFFFF"/>
        <w:jc w:val="both"/>
        <w:rPr>
          <w:color w:val="0070C0"/>
          <w:sz w:val="24"/>
          <w:szCs w:val="24"/>
        </w:rPr>
      </w:pPr>
      <w:r>
        <w:rPr>
          <w:color w:val="0070C0"/>
          <w:sz w:val="24"/>
          <w:szCs w:val="24"/>
        </w:rPr>
        <w:t>Animal species and sex used for the approval process.</w:t>
      </w:r>
    </w:p>
    <w:p w14:paraId="62918E6B" w14:textId="5D2CB836" w:rsidR="005D3149" w:rsidRDefault="00AF6A30" w:rsidP="00B87FC9">
      <w:pPr>
        <w:shd w:val="clear" w:color="auto" w:fill="FFFFFF"/>
        <w:jc w:val="both"/>
        <w:rPr>
          <w:color w:val="0070C0"/>
          <w:sz w:val="24"/>
          <w:szCs w:val="24"/>
        </w:rPr>
      </w:pPr>
      <w:r>
        <w:rPr>
          <w:color w:val="0070C0"/>
          <w:sz w:val="24"/>
          <w:szCs w:val="24"/>
        </w:rPr>
        <w:t>Details of drug testing in animals (toxicology, pharmacokinetics, pharmacodynamics)</w:t>
      </w:r>
    </w:p>
    <w:p w14:paraId="2E969393" w14:textId="77777777" w:rsidR="00D478F0" w:rsidRDefault="00D478F0" w:rsidP="00B87FC9">
      <w:pPr>
        <w:shd w:val="clear" w:color="auto" w:fill="FFFFFF"/>
        <w:jc w:val="both"/>
        <w:rPr>
          <w:sz w:val="24"/>
          <w:szCs w:val="24"/>
        </w:rPr>
      </w:pPr>
    </w:p>
    <w:p w14:paraId="00000088" w14:textId="77777777" w:rsidR="00EE41C3" w:rsidRPr="004B17E1" w:rsidRDefault="00A004E5" w:rsidP="00B87FC9">
      <w:pPr>
        <w:shd w:val="clear" w:color="auto" w:fill="FFFFFF"/>
        <w:jc w:val="both"/>
        <w:rPr>
          <w:bCs/>
          <w:sz w:val="24"/>
          <w:szCs w:val="24"/>
          <w:u w:val="single"/>
        </w:rPr>
      </w:pPr>
      <w:r w:rsidRPr="004B17E1">
        <w:rPr>
          <w:bCs/>
          <w:sz w:val="24"/>
          <w:szCs w:val="24"/>
          <w:u w:val="single"/>
        </w:rPr>
        <w:t xml:space="preserve">Measures of effect </w:t>
      </w:r>
    </w:p>
    <w:p w14:paraId="00000089" w14:textId="29F1EAC0" w:rsidR="00EE41C3" w:rsidRDefault="00A004E5" w:rsidP="00B87FC9">
      <w:pPr>
        <w:shd w:val="clear" w:color="auto" w:fill="FFFFFF"/>
        <w:jc w:val="both"/>
        <w:rPr>
          <w:sz w:val="24"/>
          <w:szCs w:val="24"/>
        </w:rPr>
      </w:pPr>
      <w:r>
        <w:rPr>
          <w:i/>
          <w:sz w:val="24"/>
          <w:szCs w:val="24"/>
        </w:rPr>
        <w:t>Please specify the effect measure(s) for you main outcome(s) e.g. relative risks, odds ratios, risk difference, and/or 'number needed to treat.</w:t>
      </w:r>
    </w:p>
    <w:p w14:paraId="0000008B" w14:textId="1036E712" w:rsidR="00EE41C3" w:rsidRDefault="00962B7F" w:rsidP="00B87FC9">
      <w:pPr>
        <w:shd w:val="clear" w:color="auto" w:fill="FFFFFF"/>
        <w:jc w:val="both"/>
        <w:rPr>
          <w:color w:val="0070C0"/>
          <w:sz w:val="24"/>
          <w:szCs w:val="24"/>
        </w:rPr>
      </w:pPr>
      <w:r>
        <w:rPr>
          <w:color w:val="0070C0"/>
          <w:sz w:val="24"/>
          <w:szCs w:val="24"/>
        </w:rPr>
        <w:t>Qualitative</w:t>
      </w:r>
    </w:p>
    <w:p w14:paraId="2D689BFA" w14:textId="77777777" w:rsidR="00601643" w:rsidRDefault="00601643" w:rsidP="00B87FC9">
      <w:pPr>
        <w:shd w:val="clear" w:color="auto" w:fill="FFFFFF"/>
        <w:jc w:val="both"/>
        <w:rPr>
          <w:sz w:val="24"/>
          <w:szCs w:val="24"/>
        </w:rPr>
      </w:pPr>
    </w:p>
    <w:p w14:paraId="0000008C" w14:textId="77777777" w:rsidR="00EE41C3" w:rsidRDefault="00A004E5" w:rsidP="00B87FC9">
      <w:pPr>
        <w:shd w:val="clear" w:color="auto" w:fill="FFFFFF"/>
        <w:jc w:val="both"/>
        <w:rPr>
          <w:sz w:val="24"/>
          <w:szCs w:val="24"/>
        </w:rPr>
      </w:pPr>
      <w:r>
        <w:rPr>
          <w:b/>
          <w:sz w:val="24"/>
          <w:szCs w:val="24"/>
        </w:rPr>
        <w:t>25. * Additional outcome(s).</w:t>
      </w:r>
      <w:r>
        <w:rPr>
          <w:sz w:val="24"/>
          <w:szCs w:val="24"/>
        </w:rPr>
        <w:t xml:space="preserve"> </w:t>
      </w:r>
    </w:p>
    <w:p w14:paraId="0000008D" w14:textId="40C7EAE7" w:rsidR="00EE41C3" w:rsidRDefault="00A004E5" w:rsidP="00B87FC9">
      <w:pPr>
        <w:shd w:val="clear" w:color="auto" w:fill="FFFFFF"/>
        <w:jc w:val="both"/>
        <w:rPr>
          <w:sz w:val="24"/>
          <w:szCs w:val="24"/>
        </w:rPr>
      </w:pPr>
      <w:r>
        <w:rPr>
          <w:i/>
          <w:sz w:val="24"/>
          <w:szCs w:val="24"/>
        </w:rPr>
        <w:t>List the pre-specified additional outcomes of the review, with a similar level of detail to that required for main outcomes. Where there are no additional outcomes please state ‘None’ or ‘Not applicable’ as appropriate to the review</w:t>
      </w:r>
      <w:r w:rsidR="004B17E1">
        <w:rPr>
          <w:sz w:val="24"/>
          <w:szCs w:val="24"/>
        </w:rPr>
        <w:t>.</w:t>
      </w:r>
    </w:p>
    <w:p w14:paraId="6F652E11" w14:textId="617264C1" w:rsidR="00EA13FB" w:rsidRPr="00601643" w:rsidRDefault="00EA13FB" w:rsidP="00B87FC9">
      <w:pPr>
        <w:shd w:val="clear" w:color="auto" w:fill="FFFFFF"/>
        <w:jc w:val="both"/>
        <w:rPr>
          <w:color w:val="0070C0"/>
          <w:sz w:val="24"/>
          <w:szCs w:val="24"/>
        </w:rPr>
      </w:pPr>
      <w:r>
        <w:rPr>
          <w:color w:val="0070C0"/>
          <w:sz w:val="24"/>
          <w:szCs w:val="24"/>
        </w:rPr>
        <w:t>Not applicabl</w:t>
      </w:r>
      <w:r w:rsidR="003F6E9D">
        <w:rPr>
          <w:color w:val="0070C0"/>
          <w:sz w:val="24"/>
          <w:szCs w:val="24"/>
        </w:rPr>
        <w:t>e</w:t>
      </w:r>
    </w:p>
    <w:p w14:paraId="2A91B427" w14:textId="77777777" w:rsidR="00601643" w:rsidRDefault="00601643" w:rsidP="00B87FC9">
      <w:pPr>
        <w:shd w:val="clear" w:color="auto" w:fill="FFFFFF"/>
        <w:jc w:val="both"/>
        <w:rPr>
          <w:sz w:val="24"/>
          <w:szCs w:val="24"/>
        </w:rPr>
      </w:pPr>
    </w:p>
    <w:p w14:paraId="00000093" w14:textId="77777777" w:rsidR="00EE41C3" w:rsidRPr="004B17E1" w:rsidRDefault="00A004E5" w:rsidP="00B87FC9">
      <w:pPr>
        <w:shd w:val="clear" w:color="auto" w:fill="FFFFFF"/>
        <w:jc w:val="both"/>
        <w:rPr>
          <w:iCs/>
          <w:sz w:val="24"/>
          <w:szCs w:val="24"/>
          <w:u w:val="single"/>
        </w:rPr>
      </w:pPr>
      <w:r w:rsidRPr="004B17E1">
        <w:rPr>
          <w:iCs/>
          <w:sz w:val="24"/>
          <w:szCs w:val="24"/>
          <w:u w:val="single"/>
        </w:rPr>
        <w:t xml:space="preserve">Measures of effect </w:t>
      </w:r>
    </w:p>
    <w:p w14:paraId="00000094" w14:textId="77777777" w:rsidR="00EE41C3" w:rsidRDefault="00A004E5" w:rsidP="00B87FC9">
      <w:pPr>
        <w:shd w:val="clear" w:color="auto" w:fill="FFFFFF"/>
        <w:jc w:val="both"/>
        <w:rPr>
          <w:sz w:val="24"/>
          <w:szCs w:val="24"/>
        </w:rPr>
      </w:pPr>
      <w:r>
        <w:rPr>
          <w:i/>
          <w:sz w:val="24"/>
          <w:szCs w:val="24"/>
        </w:rPr>
        <w:t>Please specify the effect measure(s) for you additional outcome(s) e.g. relative risks, odds ratios, risk difference, and/or 'number needed to treat.</w:t>
      </w:r>
      <w:r>
        <w:rPr>
          <w:sz w:val="24"/>
          <w:szCs w:val="24"/>
        </w:rPr>
        <w:t xml:space="preserve"> </w:t>
      </w:r>
    </w:p>
    <w:p w14:paraId="00000095" w14:textId="77777777" w:rsidR="00EE41C3" w:rsidRPr="00601643" w:rsidRDefault="00A004E5" w:rsidP="00B87FC9">
      <w:pPr>
        <w:shd w:val="clear" w:color="auto" w:fill="FFFFFF"/>
        <w:jc w:val="both"/>
        <w:rPr>
          <w:color w:val="0070C0"/>
          <w:sz w:val="24"/>
          <w:szCs w:val="24"/>
        </w:rPr>
      </w:pPr>
      <w:r w:rsidRPr="00601643">
        <w:rPr>
          <w:color w:val="0070C0"/>
          <w:sz w:val="24"/>
          <w:szCs w:val="24"/>
        </w:rPr>
        <w:t xml:space="preserve">Not applicable </w:t>
      </w:r>
    </w:p>
    <w:p w14:paraId="00000096" w14:textId="6C75798F" w:rsidR="00EE41C3" w:rsidRDefault="00EE41C3" w:rsidP="00B87FC9">
      <w:pPr>
        <w:shd w:val="clear" w:color="auto" w:fill="FFFFFF"/>
        <w:jc w:val="both"/>
        <w:rPr>
          <w:sz w:val="24"/>
          <w:szCs w:val="24"/>
        </w:rPr>
      </w:pPr>
    </w:p>
    <w:p w14:paraId="00000097" w14:textId="2E6410F5" w:rsidR="00EE41C3" w:rsidRDefault="00A004E5" w:rsidP="00B87FC9">
      <w:pPr>
        <w:shd w:val="clear" w:color="auto" w:fill="FFFFFF"/>
        <w:jc w:val="both"/>
        <w:rPr>
          <w:sz w:val="24"/>
          <w:szCs w:val="24"/>
        </w:rPr>
      </w:pPr>
      <w:r>
        <w:rPr>
          <w:b/>
          <w:sz w:val="24"/>
          <w:szCs w:val="24"/>
        </w:rPr>
        <w:t xml:space="preserve">26. * </w:t>
      </w:r>
      <w:r w:rsidR="002F64CB" w:rsidRPr="002F64CB">
        <w:rPr>
          <w:b/>
          <w:sz w:val="24"/>
          <w:szCs w:val="24"/>
        </w:rPr>
        <w:t>Study selection and data extraction</w:t>
      </w:r>
    </w:p>
    <w:p w14:paraId="00000098" w14:textId="4FEB4D23" w:rsidR="00EE41C3" w:rsidRDefault="00A004E5" w:rsidP="00B87FC9">
      <w:pPr>
        <w:shd w:val="clear" w:color="auto" w:fill="FFFFFF"/>
        <w:jc w:val="both"/>
        <w:rPr>
          <w:i/>
          <w:sz w:val="24"/>
          <w:szCs w:val="24"/>
        </w:rPr>
      </w:pPr>
      <w:r>
        <w:rPr>
          <w:i/>
          <w:sz w:val="24"/>
          <w:szCs w:val="24"/>
        </w:rPr>
        <w:t>Describe how studies will be selected for inclusion. State what data will be extracted or obtained. State how this will be done and recorded.</w:t>
      </w:r>
    </w:p>
    <w:p w14:paraId="10FB1228" w14:textId="0AF4453A" w:rsidR="002F64CB" w:rsidRDefault="002F64CB" w:rsidP="00B87FC9">
      <w:pPr>
        <w:shd w:val="clear" w:color="auto" w:fill="FFFFFF"/>
        <w:jc w:val="both"/>
        <w:rPr>
          <w:i/>
          <w:sz w:val="24"/>
          <w:szCs w:val="24"/>
        </w:rPr>
      </w:pPr>
    </w:p>
    <w:p w14:paraId="58107A7D" w14:textId="3F5AF7A7" w:rsidR="002F64CB" w:rsidRPr="002F64CB" w:rsidRDefault="002F64CB" w:rsidP="00B87FC9">
      <w:pPr>
        <w:shd w:val="clear" w:color="auto" w:fill="FFFFFF"/>
        <w:jc w:val="both"/>
        <w:rPr>
          <w:iCs/>
          <w:sz w:val="24"/>
          <w:szCs w:val="24"/>
          <w:u w:val="single"/>
        </w:rPr>
      </w:pPr>
      <w:r w:rsidRPr="002F64CB">
        <w:rPr>
          <w:iCs/>
          <w:sz w:val="24"/>
          <w:szCs w:val="24"/>
          <w:u w:val="single"/>
        </w:rPr>
        <w:t>Procedure for study selection</w:t>
      </w:r>
    </w:p>
    <w:p w14:paraId="34B07127" w14:textId="7305D74D" w:rsidR="00601643" w:rsidRPr="00601643" w:rsidRDefault="00601643" w:rsidP="00601643">
      <w:pPr>
        <w:shd w:val="clear" w:color="auto" w:fill="FFFFFF"/>
        <w:jc w:val="both"/>
        <w:rPr>
          <w:color w:val="0070C0"/>
          <w:sz w:val="24"/>
          <w:szCs w:val="24"/>
        </w:rPr>
      </w:pPr>
      <w:r w:rsidRPr="00601643">
        <w:rPr>
          <w:color w:val="0070C0"/>
          <w:sz w:val="24"/>
          <w:szCs w:val="24"/>
        </w:rPr>
        <w:t xml:space="preserve">Study screening will be carried out </w:t>
      </w:r>
      <w:r w:rsidR="00004469">
        <w:rPr>
          <w:color w:val="0070C0"/>
          <w:sz w:val="24"/>
          <w:szCs w:val="24"/>
        </w:rPr>
        <w:t xml:space="preserve">in </w:t>
      </w:r>
      <w:r w:rsidR="00AF6A30">
        <w:rPr>
          <w:color w:val="0070C0"/>
          <w:sz w:val="24"/>
          <w:szCs w:val="24"/>
        </w:rPr>
        <w:t>Excel</w:t>
      </w:r>
      <w:r w:rsidR="00004469">
        <w:rPr>
          <w:color w:val="0070C0"/>
          <w:sz w:val="24"/>
          <w:szCs w:val="24"/>
        </w:rPr>
        <w:t>,</w:t>
      </w:r>
      <w:r w:rsidRPr="00601643">
        <w:rPr>
          <w:color w:val="0070C0"/>
          <w:sz w:val="24"/>
          <w:szCs w:val="24"/>
        </w:rPr>
        <w:t xml:space="preserve"> in the following stages:</w:t>
      </w:r>
    </w:p>
    <w:p w14:paraId="6FF1A36E" w14:textId="34232C4D" w:rsidR="00601643" w:rsidRPr="00601643" w:rsidRDefault="00601643" w:rsidP="00601643">
      <w:pPr>
        <w:shd w:val="clear" w:color="auto" w:fill="FFFFFF"/>
        <w:jc w:val="both"/>
        <w:rPr>
          <w:color w:val="0070C0"/>
          <w:sz w:val="24"/>
          <w:szCs w:val="24"/>
        </w:rPr>
      </w:pPr>
      <w:r w:rsidRPr="00601643">
        <w:rPr>
          <w:color w:val="0070C0"/>
          <w:sz w:val="24"/>
          <w:szCs w:val="24"/>
        </w:rPr>
        <w:t>1.) The titles</w:t>
      </w:r>
      <w:r w:rsidR="00004469">
        <w:rPr>
          <w:color w:val="0070C0"/>
          <w:sz w:val="24"/>
          <w:szCs w:val="24"/>
        </w:rPr>
        <w:t xml:space="preserve"> and abstracts</w:t>
      </w:r>
      <w:r w:rsidRPr="00601643">
        <w:rPr>
          <w:color w:val="0070C0"/>
          <w:sz w:val="24"/>
          <w:szCs w:val="24"/>
        </w:rPr>
        <w:t xml:space="preserve"> of the studies retrieved by the searches will be screened to remove irrelevant papers.</w:t>
      </w:r>
    </w:p>
    <w:p w14:paraId="0000009D" w14:textId="4D381BB5" w:rsidR="00EE41C3" w:rsidRDefault="00004469" w:rsidP="00004469">
      <w:pPr>
        <w:shd w:val="clear" w:color="auto" w:fill="FFFFFF"/>
        <w:jc w:val="both"/>
        <w:rPr>
          <w:color w:val="0070C0"/>
          <w:sz w:val="24"/>
          <w:szCs w:val="24"/>
        </w:rPr>
      </w:pPr>
      <w:r>
        <w:rPr>
          <w:color w:val="0070C0"/>
          <w:sz w:val="24"/>
          <w:szCs w:val="24"/>
        </w:rPr>
        <w:t>2</w:t>
      </w:r>
      <w:r w:rsidR="00601643" w:rsidRPr="00601643">
        <w:rPr>
          <w:color w:val="0070C0"/>
          <w:sz w:val="24"/>
          <w:szCs w:val="24"/>
        </w:rPr>
        <w:t>.) The full texts of the remaining publications</w:t>
      </w:r>
      <w:r>
        <w:rPr>
          <w:color w:val="0070C0"/>
          <w:sz w:val="24"/>
          <w:szCs w:val="24"/>
        </w:rPr>
        <w:t>.</w:t>
      </w:r>
    </w:p>
    <w:p w14:paraId="017A2C6B" w14:textId="0C1E4C0E" w:rsidR="002F64CB" w:rsidRPr="00004469" w:rsidRDefault="00004469" w:rsidP="00601643">
      <w:pPr>
        <w:shd w:val="clear" w:color="auto" w:fill="FFFFFF"/>
        <w:jc w:val="both"/>
        <w:rPr>
          <w:color w:val="0070C0"/>
          <w:sz w:val="24"/>
          <w:szCs w:val="24"/>
        </w:rPr>
      </w:pPr>
      <w:r w:rsidRPr="00004469">
        <w:rPr>
          <w:color w:val="0070C0"/>
          <w:sz w:val="24"/>
          <w:szCs w:val="24"/>
        </w:rPr>
        <w:t>Discrepancies will be resolved by discussion.</w:t>
      </w:r>
    </w:p>
    <w:p w14:paraId="1C93F4F5" w14:textId="77777777" w:rsidR="00004469" w:rsidRPr="00C97CF9" w:rsidRDefault="00004469" w:rsidP="00601643">
      <w:pPr>
        <w:shd w:val="clear" w:color="auto" w:fill="FFFFFF"/>
        <w:jc w:val="both"/>
        <w:rPr>
          <w:sz w:val="24"/>
          <w:szCs w:val="24"/>
        </w:rPr>
      </w:pPr>
    </w:p>
    <w:p w14:paraId="18035957" w14:textId="52558F76" w:rsidR="002F64CB" w:rsidRPr="00004469" w:rsidRDefault="002F64CB" w:rsidP="002F64CB">
      <w:pPr>
        <w:shd w:val="clear" w:color="auto" w:fill="FFFFFF"/>
        <w:jc w:val="both"/>
        <w:rPr>
          <w:sz w:val="24"/>
          <w:szCs w:val="24"/>
          <w:u w:val="single"/>
        </w:rPr>
      </w:pPr>
      <w:r w:rsidRPr="00004469">
        <w:rPr>
          <w:sz w:val="24"/>
          <w:szCs w:val="24"/>
          <w:u w:val="single"/>
        </w:rPr>
        <w:t>Prioritize exclusion criteria</w:t>
      </w:r>
    </w:p>
    <w:p w14:paraId="3BB90981" w14:textId="167138CC" w:rsidR="00601643" w:rsidRPr="007135D3" w:rsidRDefault="007135D3" w:rsidP="00B87FC9">
      <w:pPr>
        <w:shd w:val="clear" w:color="auto" w:fill="FFFFFF"/>
        <w:jc w:val="both"/>
        <w:rPr>
          <w:color w:val="0070C0"/>
          <w:sz w:val="24"/>
          <w:szCs w:val="24"/>
        </w:rPr>
      </w:pPr>
      <w:r w:rsidRPr="007135D3">
        <w:rPr>
          <w:color w:val="0070C0"/>
          <w:sz w:val="24"/>
          <w:szCs w:val="24"/>
        </w:rPr>
        <w:lastRenderedPageBreak/>
        <w:t xml:space="preserve">1) </w:t>
      </w:r>
      <w:r w:rsidR="00AF6A30">
        <w:rPr>
          <w:color w:val="0070C0"/>
          <w:sz w:val="24"/>
          <w:szCs w:val="24"/>
        </w:rPr>
        <w:t>Only in vitro</w:t>
      </w:r>
    </w:p>
    <w:p w14:paraId="529C3A0A" w14:textId="1FA30FCD" w:rsidR="007135D3" w:rsidRPr="007135D3" w:rsidRDefault="007135D3" w:rsidP="00B87FC9">
      <w:pPr>
        <w:shd w:val="clear" w:color="auto" w:fill="FFFFFF"/>
        <w:jc w:val="both"/>
        <w:rPr>
          <w:color w:val="0070C0"/>
          <w:sz w:val="24"/>
          <w:szCs w:val="24"/>
        </w:rPr>
      </w:pPr>
      <w:r w:rsidRPr="007135D3">
        <w:rPr>
          <w:color w:val="0070C0"/>
          <w:sz w:val="24"/>
          <w:szCs w:val="24"/>
        </w:rPr>
        <w:t xml:space="preserve">3) </w:t>
      </w:r>
      <w:r w:rsidR="00AF6A30">
        <w:rPr>
          <w:color w:val="0070C0"/>
          <w:sz w:val="24"/>
          <w:szCs w:val="24"/>
        </w:rPr>
        <w:t>Non-PAR</w:t>
      </w:r>
    </w:p>
    <w:p w14:paraId="12DC483A" w14:textId="756A9D90" w:rsidR="002F64CB" w:rsidRDefault="002F64CB" w:rsidP="00B87FC9">
      <w:pPr>
        <w:shd w:val="clear" w:color="auto" w:fill="FFFFFF"/>
        <w:jc w:val="both"/>
        <w:rPr>
          <w:sz w:val="24"/>
          <w:szCs w:val="24"/>
        </w:rPr>
      </w:pPr>
    </w:p>
    <w:p w14:paraId="0D865AE3" w14:textId="77777777" w:rsidR="002F64CB" w:rsidRPr="002F64CB" w:rsidRDefault="002F64CB" w:rsidP="002F64CB">
      <w:pPr>
        <w:shd w:val="clear" w:color="auto" w:fill="FFFFFF"/>
        <w:jc w:val="both"/>
        <w:rPr>
          <w:sz w:val="24"/>
          <w:szCs w:val="24"/>
          <w:u w:val="single"/>
          <w:lang w:val="en-CH"/>
        </w:rPr>
      </w:pPr>
      <w:r w:rsidRPr="002F64CB">
        <w:rPr>
          <w:sz w:val="24"/>
          <w:szCs w:val="24"/>
          <w:u w:val="single"/>
          <w:lang w:val="en-CH"/>
        </w:rPr>
        <w:t>Methods for data extraction</w:t>
      </w:r>
    </w:p>
    <w:p w14:paraId="1A68348B" w14:textId="4C2239DB" w:rsidR="007135D3" w:rsidRPr="00601643" w:rsidRDefault="00004469" w:rsidP="007135D3">
      <w:pPr>
        <w:shd w:val="clear" w:color="auto" w:fill="FFFFFF"/>
        <w:jc w:val="both"/>
        <w:rPr>
          <w:color w:val="0070C0"/>
          <w:sz w:val="24"/>
          <w:szCs w:val="24"/>
        </w:rPr>
      </w:pPr>
      <w:r>
        <w:rPr>
          <w:color w:val="0070C0"/>
          <w:sz w:val="24"/>
          <w:szCs w:val="24"/>
        </w:rPr>
        <w:t>D</w:t>
      </w:r>
      <w:r w:rsidR="007135D3" w:rsidRPr="00601643">
        <w:rPr>
          <w:color w:val="0070C0"/>
          <w:sz w:val="24"/>
          <w:szCs w:val="24"/>
        </w:rPr>
        <w:t xml:space="preserve">ata extraction will be carried out using </w:t>
      </w:r>
      <w:r>
        <w:rPr>
          <w:color w:val="0070C0"/>
          <w:sz w:val="24"/>
          <w:szCs w:val="24"/>
        </w:rPr>
        <w:t>Google sheets. For this, t</w:t>
      </w:r>
      <w:r w:rsidR="007135D3" w:rsidRPr="00601643">
        <w:rPr>
          <w:color w:val="0070C0"/>
          <w:sz w:val="24"/>
          <w:szCs w:val="24"/>
        </w:rPr>
        <w:t>he full texts of the remaining publications will then be screened for data extraction.</w:t>
      </w:r>
      <w:r>
        <w:rPr>
          <w:color w:val="0070C0"/>
          <w:sz w:val="24"/>
          <w:szCs w:val="24"/>
        </w:rPr>
        <w:t xml:space="preserve"> </w:t>
      </w:r>
      <w:r w:rsidR="007135D3" w:rsidRPr="00601643">
        <w:rPr>
          <w:color w:val="0070C0"/>
          <w:sz w:val="24"/>
          <w:szCs w:val="24"/>
        </w:rPr>
        <w:t xml:space="preserve">We will extract any data related to </w:t>
      </w:r>
      <w:r w:rsidR="007135D3">
        <w:rPr>
          <w:color w:val="0070C0"/>
          <w:sz w:val="24"/>
          <w:szCs w:val="24"/>
        </w:rPr>
        <w:t>our research questions</w:t>
      </w:r>
      <w:r w:rsidR="007135D3" w:rsidRPr="00601643">
        <w:rPr>
          <w:color w:val="0070C0"/>
          <w:sz w:val="24"/>
          <w:szCs w:val="24"/>
        </w:rPr>
        <w:t>, as a first priority from text/tables, and as a second priority from figures using Universal Desktop Ruler.</w:t>
      </w:r>
    </w:p>
    <w:p w14:paraId="162B901B" w14:textId="5812584E" w:rsidR="002F64CB" w:rsidRPr="00004469" w:rsidRDefault="007135D3" w:rsidP="00B87FC9">
      <w:pPr>
        <w:shd w:val="clear" w:color="auto" w:fill="FFFFFF"/>
        <w:jc w:val="both"/>
        <w:rPr>
          <w:color w:val="0070C0"/>
          <w:sz w:val="24"/>
          <w:szCs w:val="24"/>
        </w:rPr>
      </w:pPr>
      <w:r w:rsidRPr="00601643">
        <w:rPr>
          <w:color w:val="0070C0"/>
          <w:sz w:val="24"/>
          <w:szCs w:val="24"/>
        </w:rPr>
        <w:t xml:space="preserve">Two researchers will </w:t>
      </w:r>
      <w:r>
        <w:rPr>
          <w:color w:val="0070C0"/>
          <w:sz w:val="24"/>
          <w:szCs w:val="24"/>
        </w:rPr>
        <w:t xml:space="preserve">screen and </w:t>
      </w:r>
      <w:r w:rsidRPr="00601643">
        <w:rPr>
          <w:color w:val="0070C0"/>
          <w:sz w:val="24"/>
          <w:szCs w:val="24"/>
        </w:rPr>
        <w:t>extract the data. Discrepancies will be resolved by discussion.</w:t>
      </w:r>
    </w:p>
    <w:p w14:paraId="6F9DA315" w14:textId="77777777" w:rsidR="002F64CB" w:rsidRDefault="002F64CB" w:rsidP="00B87FC9">
      <w:pPr>
        <w:shd w:val="clear" w:color="auto" w:fill="FFFFFF"/>
        <w:jc w:val="both"/>
        <w:rPr>
          <w:sz w:val="24"/>
          <w:szCs w:val="24"/>
        </w:rPr>
      </w:pPr>
    </w:p>
    <w:p w14:paraId="4BE3914F" w14:textId="04AA7150" w:rsidR="002F64CB" w:rsidRPr="002F64CB" w:rsidRDefault="002F64CB" w:rsidP="00B87FC9">
      <w:pPr>
        <w:shd w:val="clear" w:color="auto" w:fill="FFFFFF"/>
        <w:jc w:val="both"/>
        <w:rPr>
          <w:sz w:val="24"/>
          <w:szCs w:val="24"/>
          <w:u w:val="single"/>
        </w:rPr>
      </w:pPr>
      <w:r w:rsidRPr="002F64CB">
        <w:rPr>
          <w:sz w:val="24"/>
          <w:szCs w:val="24"/>
          <w:u w:val="single"/>
        </w:rPr>
        <w:t>Data to be extracted: study design</w:t>
      </w:r>
    </w:p>
    <w:p w14:paraId="64C23F7E" w14:textId="141822E2" w:rsidR="002F64CB" w:rsidRPr="00004469" w:rsidRDefault="00004469" w:rsidP="00B87FC9">
      <w:pPr>
        <w:shd w:val="clear" w:color="auto" w:fill="FFFFFF"/>
        <w:jc w:val="both"/>
        <w:rPr>
          <w:color w:val="0070C0"/>
          <w:sz w:val="24"/>
          <w:szCs w:val="24"/>
        </w:rPr>
      </w:pPr>
      <w:r w:rsidRPr="00004469">
        <w:rPr>
          <w:color w:val="0070C0"/>
          <w:sz w:val="24"/>
          <w:szCs w:val="24"/>
        </w:rPr>
        <w:t>Not applicable</w:t>
      </w:r>
    </w:p>
    <w:p w14:paraId="6852E7EF" w14:textId="77777777" w:rsidR="002F64CB" w:rsidRDefault="002F64CB" w:rsidP="00B87FC9">
      <w:pPr>
        <w:shd w:val="clear" w:color="auto" w:fill="FFFFFF"/>
        <w:jc w:val="both"/>
        <w:rPr>
          <w:sz w:val="24"/>
          <w:szCs w:val="24"/>
        </w:rPr>
      </w:pPr>
    </w:p>
    <w:p w14:paraId="6D6A726E" w14:textId="7CFEFD2F" w:rsidR="002F64CB" w:rsidRPr="002F64CB" w:rsidRDefault="002F64CB" w:rsidP="00B87FC9">
      <w:pPr>
        <w:shd w:val="clear" w:color="auto" w:fill="FFFFFF"/>
        <w:jc w:val="both"/>
        <w:rPr>
          <w:sz w:val="24"/>
          <w:szCs w:val="24"/>
          <w:u w:val="single"/>
        </w:rPr>
      </w:pPr>
      <w:r w:rsidRPr="002F64CB">
        <w:rPr>
          <w:sz w:val="24"/>
          <w:szCs w:val="24"/>
          <w:u w:val="single"/>
        </w:rPr>
        <w:t>Data to be extracted: model</w:t>
      </w:r>
    </w:p>
    <w:p w14:paraId="0FD2F44B" w14:textId="07ADF700" w:rsidR="00004469" w:rsidRDefault="00004469" w:rsidP="00004469">
      <w:pPr>
        <w:shd w:val="clear" w:color="auto" w:fill="FFFFFF"/>
        <w:jc w:val="both"/>
        <w:rPr>
          <w:color w:val="0070C0"/>
          <w:sz w:val="24"/>
          <w:szCs w:val="24"/>
        </w:rPr>
      </w:pPr>
      <w:r>
        <w:rPr>
          <w:color w:val="0070C0"/>
          <w:sz w:val="24"/>
          <w:szCs w:val="24"/>
        </w:rPr>
        <w:t>•Model type(s): animal model or in vitro model (category)</w:t>
      </w:r>
    </w:p>
    <w:p w14:paraId="37E97778" w14:textId="1F3AA230" w:rsidR="003F6E9D" w:rsidRDefault="003F6E9D" w:rsidP="00004469">
      <w:pPr>
        <w:shd w:val="clear" w:color="auto" w:fill="FFFFFF"/>
        <w:jc w:val="both"/>
        <w:rPr>
          <w:color w:val="0070C0"/>
          <w:sz w:val="24"/>
          <w:szCs w:val="24"/>
        </w:rPr>
      </w:pPr>
      <w:r>
        <w:rPr>
          <w:color w:val="0070C0"/>
          <w:sz w:val="24"/>
          <w:szCs w:val="24"/>
        </w:rPr>
        <w:t>•Number of models per type (count)</w:t>
      </w:r>
    </w:p>
    <w:p w14:paraId="79F4CD4A" w14:textId="19921343" w:rsidR="00004469" w:rsidRDefault="00004469" w:rsidP="00AF6A30">
      <w:pPr>
        <w:shd w:val="clear" w:color="auto" w:fill="FFFFFF"/>
        <w:jc w:val="both"/>
        <w:rPr>
          <w:color w:val="0070C0"/>
          <w:sz w:val="24"/>
          <w:szCs w:val="24"/>
        </w:rPr>
      </w:pPr>
      <w:r>
        <w:rPr>
          <w:color w:val="0070C0"/>
          <w:sz w:val="24"/>
          <w:szCs w:val="24"/>
        </w:rPr>
        <w:t xml:space="preserve">•Disease class: </w:t>
      </w:r>
      <w:r w:rsidR="00AF6A30">
        <w:rPr>
          <w:color w:val="0070C0"/>
          <w:sz w:val="24"/>
          <w:szCs w:val="24"/>
        </w:rPr>
        <w:t>see below</w:t>
      </w:r>
    </w:p>
    <w:p w14:paraId="2AF29DCA" w14:textId="38CFEF5C" w:rsidR="00004469" w:rsidRDefault="00004469" w:rsidP="00004469">
      <w:pPr>
        <w:shd w:val="clear" w:color="auto" w:fill="FFFFFF"/>
        <w:jc w:val="both"/>
        <w:rPr>
          <w:color w:val="0070C0"/>
          <w:sz w:val="24"/>
          <w:szCs w:val="24"/>
        </w:rPr>
      </w:pPr>
      <w:r>
        <w:rPr>
          <w:color w:val="0070C0"/>
          <w:sz w:val="24"/>
          <w:szCs w:val="24"/>
        </w:rPr>
        <w:t>•Disease modelled, e.g., multiple sclerosis, diabetes (according to ICD-11 code)</w:t>
      </w:r>
    </w:p>
    <w:p w14:paraId="389C1F3B" w14:textId="4FF1D8DE" w:rsidR="00004469" w:rsidRDefault="003F6E9D" w:rsidP="00004469">
      <w:pPr>
        <w:shd w:val="clear" w:color="auto" w:fill="FFFFFF"/>
        <w:jc w:val="both"/>
        <w:rPr>
          <w:color w:val="0070C0"/>
          <w:sz w:val="24"/>
          <w:szCs w:val="24"/>
        </w:rPr>
      </w:pPr>
      <w:r>
        <w:rPr>
          <w:color w:val="0070C0"/>
          <w:sz w:val="24"/>
          <w:szCs w:val="24"/>
        </w:rPr>
        <w:t>•</w:t>
      </w:r>
      <w:r w:rsidR="00004469">
        <w:rPr>
          <w:color w:val="0070C0"/>
          <w:sz w:val="24"/>
          <w:szCs w:val="24"/>
        </w:rPr>
        <w:t>In vivo: species, sex, genetic modification (Yes/no), strain, in-/outbred</w:t>
      </w:r>
    </w:p>
    <w:p w14:paraId="5866F3E6" w14:textId="6F7EC631" w:rsidR="00004469" w:rsidRDefault="00004469" w:rsidP="00004469">
      <w:pPr>
        <w:shd w:val="clear" w:color="auto" w:fill="FFFFFF"/>
        <w:jc w:val="both"/>
        <w:rPr>
          <w:color w:val="0070C0"/>
          <w:sz w:val="24"/>
          <w:szCs w:val="24"/>
        </w:rPr>
      </w:pPr>
    </w:p>
    <w:p w14:paraId="62D7858C" w14:textId="012B3E47" w:rsidR="002F64CB" w:rsidRDefault="002F64CB" w:rsidP="00B87FC9">
      <w:pPr>
        <w:shd w:val="clear" w:color="auto" w:fill="FFFFFF"/>
        <w:jc w:val="both"/>
        <w:rPr>
          <w:sz w:val="24"/>
          <w:szCs w:val="24"/>
        </w:rPr>
      </w:pPr>
    </w:p>
    <w:p w14:paraId="7300EB47" w14:textId="54E797D8" w:rsidR="002F64CB" w:rsidRPr="002F64CB" w:rsidRDefault="002F64CB" w:rsidP="00B87FC9">
      <w:pPr>
        <w:shd w:val="clear" w:color="auto" w:fill="FFFFFF"/>
        <w:jc w:val="both"/>
        <w:rPr>
          <w:sz w:val="24"/>
          <w:szCs w:val="24"/>
          <w:u w:val="single"/>
        </w:rPr>
      </w:pPr>
      <w:r w:rsidRPr="002F64CB">
        <w:rPr>
          <w:sz w:val="24"/>
          <w:szCs w:val="24"/>
          <w:u w:val="single"/>
        </w:rPr>
        <w:t>Data to be extracted: intervention of interest</w:t>
      </w:r>
    </w:p>
    <w:p w14:paraId="41C89E38" w14:textId="06CA8F87" w:rsidR="002F64CB" w:rsidRPr="003F6E9D" w:rsidRDefault="003F6E9D" w:rsidP="00B87FC9">
      <w:pPr>
        <w:shd w:val="clear" w:color="auto" w:fill="FFFFFF"/>
        <w:jc w:val="both"/>
        <w:rPr>
          <w:color w:val="0070C0"/>
          <w:sz w:val="24"/>
          <w:szCs w:val="24"/>
        </w:rPr>
      </w:pPr>
      <w:r>
        <w:rPr>
          <w:color w:val="0070C0"/>
          <w:sz w:val="24"/>
          <w:szCs w:val="24"/>
        </w:rPr>
        <w:t>•Compounds: how many compounds, which compounds, type of administration, therapeutic regimen, drug concentration(s)</w:t>
      </w:r>
    </w:p>
    <w:p w14:paraId="7F995EAF" w14:textId="39D264CC" w:rsidR="002F64CB" w:rsidRDefault="002F64CB" w:rsidP="00B87FC9">
      <w:pPr>
        <w:shd w:val="clear" w:color="auto" w:fill="FFFFFF"/>
        <w:jc w:val="both"/>
        <w:rPr>
          <w:sz w:val="24"/>
          <w:szCs w:val="24"/>
        </w:rPr>
      </w:pPr>
    </w:p>
    <w:p w14:paraId="5771BE73" w14:textId="4772DB0F" w:rsidR="002F64CB" w:rsidRPr="002F64CB" w:rsidRDefault="002F64CB" w:rsidP="00B87FC9">
      <w:pPr>
        <w:shd w:val="clear" w:color="auto" w:fill="FFFFFF"/>
        <w:jc w:val="both"/>
        <w:rPr>
          <w:sz w:val="24"/>
          <w:szCs w:val="24"/>
          <w:u w:val="single"/>
        </w:rPr>
      </w:pPr>
      <w:r w:rsidRPr="002F64CB">
        <w:rPr>
          <w:sz w:val="24"/>
          <w:szCs w:val="24"/>
          <w:u w:val="single"/>
        </w:rPr>
        <w:t>Data to be extracted: primary outcome(s)</w:t>
      </w:r>
    </w:p>
    <w:p w14:paraId="3C3C65C1" w14:textId="77777777" w:rsidR="00AF6A30" w:rsidRDefault="00AF6A30" w:rsidP="00AF6A30">
      <w:pPr>
        <w:shd w:val="clear" w:color="auto" w:fill="FFFFFF"/>
        <w:jc w:val="both"/>
        <w:rPr>
          <w:color w:val="0070C0"/>
          <w:sz w:val="24"/>
          <w:szCs w:val="24"/>
        </w:rPr>
      </w:pPr>
      <w:r>
        <w:rPr>
          <w:color w:val="0070C0"/>
          <w:sz w:val="24"/>
          <w:szCs w:val="24"/>
        </w:rPr>
        <w:t>Drug names, classes, target diseases, and disease classes.</w:t>
      </w:r>
    </w:p>
    <w:p w14:paraId="741861BF" w14:textId="77777777" w:rsidR="00AF6A30" w:rsidRDefault="00AF6A30" w:rsidP="00AF6A30">
      <w:pPr>
        <w:shd w:val="clear" w:color="auto" w:fill="FFFFFF"/>
        <w:jc w:val="both"/>
        <w:rPr>
          <w:color w:val="0070C0"/>
          <w:sz w:val="24"/>
          <w:szCs w:val="24"/>
        </w:rPr>
      </w:pPr>
      <w:r>
        <w:rPr>
          <w:color w:val="0070C0"/>
          <w:sz w:val="24"/>
          <w:szCs w:val="24"/>
        </w:rPr>
        <w:t>Animal species and sex used for the approval process.</w:t>
      </w:r>
    </w:p>
    <w:p w14:paraId="666AC4E9" w14:textId="77777777" w:rsidR="00AF6A30" w:rsidRDefault="00AF6A30" w:rsidP="00AF6A30">
      <w:pPr>
        <w:shd w:val="clear" w:color="auto" w:fill="FFFFFF"/>
        <w:jc w:val="both"/>
        <w:rPr>
          <w:color w:val="0070C0"/>
          <w:sz w:val="24"/>
          <w:szCs w:val="24"/>
        </w:rPr>
      </w:pPr>
      <w:r>
        <w:rPr>
          <w:color w:val="0070C0"/>
          <w:sz w:val="24"/>
          <w:szCs w:val="24"/>
        </w:rPr>
        <w:t>Details of drug testing in animals (toxicology, pharmacokinetics, pharmacodynamics)</w:t>
      </w:r>
    </w:p>
    <w:p w14:paraId="25AE10CE" w14:textId="77777777" w:rsidR="003F6E9D" w:rsidRDefault="003F6E9D" w:rsidP="003F6E9D">
      <w:pPr>
        <w:shd w:val="clear" w:color="auto" w:fill="FFFFFF"/>
        <w:jc w:val="both"/>
        <w:rPr>
          <w:color w:val="0070C0"/>
          <w:sz w:val="24"/>
          <w:szCs w:val="24"/>
        </w:rPr>
      </w:pPr>
    </w:p>
    <w:p w14:paraId="778B8C06" w14:textId="06E6CA4D" w:rsidR="002F64CB" w:rsidRPr="002F64CB" w:rsidRDefault="002F64CB" w:rsidP="00B87FC9">
      <w:pPr>
        <w:shd w:val="clear" w:color="auto" w:fill="FFFFFF"/>
        <w:jc w:val="both"/>
        <w:rPr>
          <w:sz w:val="24"/>
          <w:szCs w:val="24"/>
          <w:u w:val="single"/>
        </w:rPr>
      </w:pPr>
      <w:r w:rsidRPr="002F64CB">
        <w:rPr>
          <w:sz w:val="24"/>
          <w:szCs w:val="24"/>
          <w:u w:val="single"/>
        </w:rPr>
        <w:t xml:space="preserve">Data to be extracted: </w:t>
      </w:r>
      <w:r w:rsidR="003F6E9D">
        <w:rPr>
          <w:sz w:val="24"/>
          <w:szCs w:val="24"/>
          <w:u w:val="single"/>
        </w:rPr>
        <w:t>secondary</w:t>
      </w:r>
      <w:r w:rsidRPr="002F64CB">
        <w:rPr>
          <w:sz w:val="24"/>
          <w:szCs w:val="24"/>
          <w:u w:val="single"/>
        </w:rPr>
        <w:t xml:space="preserve"> outcome(s)</w:t>
      </w:r>
    </w:p>
    <w:p w14:paraId="57894C24" w14:textId="2BB72299" w:rsidR="002F64CB" w:rsidRPr="003F6E9D" w:rsidRDefault="003F6E9D" w:rsidP="00B87FC9">
      <w:pPr>
        <w:shd w:val="clear" w:color="auto" w:fill="FFFFFF"/>
        <w:jc w:val="both"/>
        <w:rPr>
          <w:color w:val="0070C0"/>
          <w:sz w:val="24"/>
          <w:szCs w:val="24"/>
        </w:rPr>
      </w:pPr>
      <w:r w:rsidRPr="003F6E9D">
        <w:rPr>
          <w:color w:val="0070C0"/>
          <w:sz w:val="24"/>
          <w:szCs w:val="24"/>
        </w:rPr>
        <w:t>Not applicable</w:t>
      </w:r>
    </w:p>
    <w:p w14:paraId="74573F3C" w14:textId="15907A35" w:rsidR="002F64CB" w:rsidRDefault="002F64CB" w:rsidP="00B87FC9">
      <w:pPr>
        <w:shd w:val="clear" w:color="auto" w:fill="FFFFFF"/>
        <w:jc w:val="both"/>
        <w:rPr>
          <w:sz w:val="24"/>
          <w:szCs w:val="24"/>
        </w:rPr>
      </w:pPr>
    </w:p>
    <w:p w14:paraId="62ACFCF2" w14:textId="40E4CDBF" w:rsidR="002F64CB" w:rsidRPr="002F64CB" w:rsidRDefault="002F64CB" w:rsidP="00B87FC9">
      <w:pPr>
        <w:shd w:val="clear" w:color="auto" w:fill="FFFFFF"/>
        <w:jc w:val="both"/>
        <w:rPr>
          <w:sz w:val="24"/>
          <w:szCs w:val="24"/>
          <w:u w:val="single"/>
        </w:rPr>
      </w:pPr>
      <w:r w:rsidRPr="002F64CB">
        <w:rPr>
          <w:sz w:val="24"/>
          <w:szCs w:val="24"/>
          <w:u w:val="single"/>
        </w:rPr>
        <w:t>Data to be extracted: other</w:t>
      </w:r>
    </w:p>
    <w:p w14:paraId="7F23A99F" w14:textId="503F18DF" w:rsidR="002F64CB" w:rsidRPr="003F6E9D" w:rsidRDefault="003F6E9D" w:rsidP="00B87FC9">
      <w:pPr>
        <w:shd w:val="clear" w:color="auto" w:fill="FFFFFF"/>
        <w:jc w:val="both"/>
        <w:rPr>
          <w:color w:val="0070C0"/>
          <w:sz w:val="24"/>
          <w:szCs w:val="24"/>
        </w:rPr>
      </w:pPr>
      <w:r w:rsidRPr="003F6E9D">
        <w:rPr>
          <w:color w:val="0070C0"/>
          <w:sz w:val="24"/>
          <w:szCs w:val="24"/>
        </w:rPr>
        <w:t>Study metadata: study country, title, journal, abstract, authors, email addresses</w:t>
      </w:r>
    </w:p>
    <w:p w14:paraId="5773FED0" w14:textId="77777777" w:rsidR="002F64CB" w:rsidRDefault="002F64CB" w:rsidP="00B87FC9">
      <w:pPr>
        <w:shd w:val="clear" w:color="auto" w:fill="FFFFFF"/>
        <w:jc w:val="both"/>
        <w:rPr>
          <w:sz w:val="24"/>
          <w:szCs w:val="24"/>
        </w:rPr>
      </w:pPr>
    </w:p>
    <w:p w14:paraId="0000009E" w14:textId="77777777" w:rsidR="00EE41C3" w:rsidRDefault="00A004E5" w:rsidP="00B87FC9">
      <w:pPr>
        <w:shd w:val="clear" w:color="auto" w:fill="FFFFFF"/>
        <w:jc w:val="both"/>
        <w:rPr>
          <w:sz w:val="24"/>
          <w:szCs w:val="24"/>
        </w:rPr>
      </w:pPr>
      <w:r>
        <w:rPr>
          <w:b/>
          <w:sz w:val="24"/>
          <w:szCs w:val="24"/>
        </w:rPr>
        <w:t>27. * Risk of bias (quality) assessment.</w:t>
      </w:r>
      <w:r>
        <w:rPr>
          <w:sz w:val="24"/>
          <w:szCs w:val="24"/>
        </w:rPr>
        <w:t xml:space="preserve"> </w:t>
      </w:r>
    </w:p>
    <w:p w14:paraId="0000009F" w14:textId="77777777" w:rsidR="00EE41C3" w:rsidRDefault="00A004E5" w:rsidP="00B87FC9">
      <w:pPr>
        <w:shd w:val="clear" w:color="auto" w:fill="FFFFFF"/>
        <w:jc w:val="both"/>
        <w:rPr>
          <w:sz w:val="24"/>
          <w:szCs w:val="24"/>
        </w:rPr>
      </w:pPr>
      <w:r>
        <w:rPr>
          <w:i/>
          <w:sz w:val="24"/>
          <w:szCs w:val="24"/>
        </w:rPr>
        <w:t>State which characteristics of the studies will be assessed and/or any formal risk of bias/quality assessment tools that will be used.</w:t>
      </w:r>
      <w:r>
        <w:rPr>
          <w:sz w:val="24"/>
          <w:szCs w:val="24"/>
        </w:rPr>
        <w:t xml:space="preserve"> </w:t>
      </w:r>
    </w:p>
    <w:p w14:paraId="0811CD8A" w14:textId="26399803" w:rsidR="00D61D90" w:rsidRPr="00D61D90" w:rsidRDefault="00AF6A30" w:rsidP="00B87FC9">
      <w:pPr>
        <w:shd w:val="clear" w:color="auto" w:fill="FFFFFF"/>
        <w:jc w:val="both"/>
        <w:rPr>
          <w:color w:val="0070C0"/>
          <w:sz w:val="24"/>
          <w:szCs w:val="24"/>
        </w:rPr>
      </w:pPr>
      <w:r>
        <w:rPr>
          <w:color w:val="0070C0"/>
          <w:sz w:val="24"/>
          <w:szCs w:val="24"/>
        </w:rPr>
        <w:t>Not applicable.</w:t>
      </w:r>
    </w:p>
    <w:p w14:paraId="092F8BBD" w14:textId="77777777" w:rsidR="00484B0D" w:rsidRDefault="00484B0D" w:rsidP="00B87FC9">
      <w:pPr>
        <w:shd w:val="clear" w:color="auto" w:fill="FFFFFF"/>
        <w:jc w:val="both"/>
        <w:rPr>
          <w:sz w:val="24"/>
          <w:szCs w:val="24"/>
        </w:rPr>
      </w:pPr>
    </w:p>
    <w:p w14:paraId="000000A3" w14:textId="77777777" w:rsidR="00EE41C3" w:rsidRDefault="00A004E5" w:rsidP="00B87FC9">
      <w:pPr>
        <w:shd w:val="clear" w:color="auto" w:fill="FFFFFF"/>
        <w:jc w:val="both"/>
        <w:rPr>
          <w:sz w:val="24"/>
          <w:szCs w:val="24"/>
        </w:rPr>
      </w:pPr>
      <w:r>
        <w:rPr>
          <w:b/>
          <w:sz w:val="24"/>
          <w:szCs w:val="24"/>
        </w:rPr>
        <w:t>28. * Strategy for data synthesis.</w:t>
      </w:r>
      <w:r>
        <w:rPr>
          <w:sz w:val="24"/>
          <w:szCs w:val="24"/>
        </w:rPr>
        <w:t xml:space="preserve"> </w:t>
      </w:r>
    </w:p>
    <w:p w14:paraId="000000A4" w14:textId="5621A514" w:rsidR="00EE41C3" w:rsidRDefault="00A004E5" w:rsidP="00B87FC9">
      <w:pPr>
        <w:shd w:val="clear" w:color="auto" w:fill="FFFFFF"/>
        <w:jc w:val="both"/>
        <w:rPr>
          <w:sz w:val="24"/>
          <w:szCs w:val="24"/>
        </w:rPr>
      </w:pPr>
      <w:r>
        <w:rPr>
          <w:i/>
          <w:sz w:val="24"/>
          <w:szCs w:val="24"/>
        </w:rPr>
        <w:lastRenderedPageBreak/>
        <w:t>Describe the methods you plan to use to synthesise data. This must not be generic text but should be specific to your review and describe how the proposed approach will be applied to your data.</w:t>
      </w:r>
    </w:p>
    <w:p w14:paraId="000000A5" w14:textId="77777777" w:rsidR="00EE41C3" w:rsidRDefault="00A004E5" w:rsidP="00B87FC9">
      <w:pPr>
        <w:shd w:val="clear" w:color="auto" w:fill="FFFFFF"/>
        <w:jc w:val="both"/>
        <w:rPr>
          <w:sz w:val="24"/>
          <w:szCs w:val="24"/>
        </w:rPr>
      </w:pPr>
      <w:r>
        <w:rPr>
          <w:i/>
          <w:sz w:val="24"/>
          <w:szCs w:val="24"/>
        </w:rPr>
        <w:t>If meta-analysis is planned, describe the models to be used, methods to explore statistical heterogeneity, and software package to be used.</w:t>
      </w:r>
      <w:r>
        <w:rPr>
          <w:sz w:val="24"/>
          <w:szCs w:val="24"/>
        </w:rPr>
        <w:t xml:space="preserve"> </w:t>
      </w:r>
    </w:p>
    <w:p w14:paraId="52F8323C" w14:textId="77777777" w:rsidR="00D61D90" w:rsidRPr="00D61D90" w:rsidRDefault="00D61D90" w:rsidP="00D61D90">
      <w:pPr>
        <w:shd w:val="clear" w:color="auto" w:fill="FFFFFF"/>
        <w:jc w:val="both"/>
        <w:rPr>
          <w:color w:val="0070C0"/>
          <w:sz w:val="24"/>
          <w:szCs w:val="24"/>
        </w:rPr>
      </w:pPr>
      <w:r w:rsidRPr="00D61D90">
        <w:rPr>
          <w:color w:val="0070C0"/>
          <w:sz w:val="24"/>
          <w:szCs w:val="24"/>
        </w:rPr>
        <w:t>1.) We will publish a narrative review of the findings.</w:t>
      </w:r>
    </w:p>
    <w:p w14:paraId="16ABFB58" w14:textId="6D60CA76" w:rsidR="00D61D90" w:rsidRPr="00D61D90" w:rsidRDefault="00D61D90" w:rsidP="00D61D90">
      <w:pPr>
        <w:shd w:val="clear" w:color="auto" w:fill="FFFFFF"/>
        <w:jc w:val="both"/>
        <w:rPr>
          <w:color w:val="0070C0"/>
          <w:sz w:val="24"/>
          <w:szCs w:val="24"/>
        </w:rPr>
      </w:pPr>
      <w:r w:rsidRPr="00D61D90">
        <w:rPr>
          <w:color w:val="0070C0"/>
          <w:sz w:val="24"/>
          <w:szCs w:val="24"/>
        </w:rPr>
        <w:t xml:space="preserve">2.) A quantitative synthesis will be used if the included studies are sufficiently homogenous; in latter case and in case we are able to obtain sufficient primary data from the studies, we plan an analysis on individual data; in case the data </w:t>
      </w:r>
      <w:r w:rsidR="003F6E9D">
        <w:rPr>
          <w:color w:val="0070C0"/>
          <w:sz w:val="24"/>
          <w:szCs w:val="24"/>
        </w:rPr>
        <w:t>are</w:t>
      </w:r>
      <w:r w:rsidRPr="00D61D90">
        <w:rPr>
          <w:color w:val="0070C0"/>
          <w:sz w:val="24"/>
          <w:szCs w:val="24"/>
        </w:rPr>
        <w:t xml:space="preserve"> homogenous but we are not able to obtain sufficient primary data, we plan an analysis on aggregate data. We expect considerable heterogeneity between the studies (</w:t>
      </w:r>
      <w:r>
        <w:rPr>
          <w:color w:val="0070C0"/>
          <w:sz w:val="24"/>
          <w:szCs w:val="24"/>
        </w:rPr>
        <w:t xml:space="preserve">e.g., </w:t>
      </w:r>
      <w:r w:rsidRPr="00D61D90">
        <w:rPr>
          <w:color w:val="0070C0"/>
          <w:sz w:val="24"/>
          <w:szCs w:val="24"/>
        </w:rPr>
        <w:t xml:space="preserve">different ages, disease durations), thus we will use a random effect model for the meta-analysis. Since we expect pooling different outcome measures together, we plan to use standardized mean differences for continuous outcomes and risk ratios for dichotomous outcomes. For the analysis, we will use </w:t>
      </w:r>
      <w:r>
        <w:rPr>
          <w:color w:val="0070C0"/>
          <w:sz w:val="24"/>
          <w:szCs w:val="24"/>
        </w:rPr>
        <w:t>R (packages meta and metafor)</w:t>
      </w:r>
      <w:r w:rsidRPr="00D61D90">
        <w:rPr>
          <w:color w:val="0070C0"/>
          <w:sz w:val="24"/>
          <w:szCs w:val="24"/>
        </w:rPr>
        <w:t>. We will quantify heterogeneity among studies by using I². One researcher will perform the meta-analysis.</w:t>
      </w:r>
    </w:p>
    <w:p w14:paraId="5ED626C0" w14:textId="7F194D3A" w:rsidR="00D61D90" w:rsidRPr="00D61D90" w:rsidRDefault="00D61D90" w:rsidP="00D61D90">
      <w:pPr>
        <w:shd w:val="clear" w:color="auto" w:fill="FFFFFF"/>
        <w:jc w:val="both"/>
        <w:rPr>
          <w:color w:val="0070C0"/>
          <w:sz w:val="24"/>
          <w:szCs w:val="24"/>
        </w:rPr>
      </w:pPr>
      <w:r w:rsidRPr="00D61D90">
        <w:rPr>
          <w:color w:val="0070C0"/>
          <w:sz w:val="24"/>
          <w:szCs w:val="24"/>
        </w:rPr>
        <w:t>3.) A sensitivity analysis will be performed for the final results</w:t>
      </w:r>
      <w:r w:rsidR="003F6E9D">
        <w:rPr>
          <w:color w:val="0070C0"/>
          <w:sz w:val="24"/>
          <w:szCs w:val="24"/>
        </w:rPr>
        <w:t xml:space="preserve"> only including studies with lower risk of bias</w:t>
      </w:r>
      <w:r w:rsidRPr="00D61D90">
        <w:rPr>
          <w:color w:val="0070C0"/>
          <w:sz w:val="24"/>
          <w:szCs w:val="24"/>
        </w:rPr>
        <w:t>. Direction of effects will be assessed rather than actual effect sizes.</w:t>
      </w:r>
    </w:p>
    <w:p w14:paraId="000000A9" w14:textId="16781C26" w:rsidR="00EE41C3" w:rsidRPr="00D61D90" w:rsidRDefault="00D61D90" w:rsidP="00D61D90">
      <w:pPr>
        <w:shd w:val="clear" w:color="auto" w:fill="FFFFFF"/>
        <w:jc w:val="both"/>
        <w:rPr>
          <w:color w:val="0070C0"/>
          <w:sz w:val="24"/>
          <w:szCs w:val="24"/>
        </w:rPr>
      </w:pPr>
      <w:r w:rsidRPr="00D61D90">
        <w:rPr>
          <w:color w:val="0070C0"/>
          <w:sz w:val="24"/>
          <w:szCs w:val="24"/>
        </w:rPr>
        <w:t xml:space="preserve">Publication bias will be assessed in case more than 10 studies are included using Egger's </w:t>
      </w:r>
      <w:r w:rsidR="003F6E9D">
        <w:rPr>
          <w:color w:val="0070C0"/>
          <w:sz w:val="24"/>
          <w:szCs w:val="24"/>
        </w:rPr>
        <w:t>regression and funnel plots</w:t>
      </w:r>
      <w:r w:rsidRPr="00D61D90">
        <w:rPr>
          <w:color w:val="0070C0"/>
          <w:sz w:val="24"/>
          <w:szCs w:val="24"/>
        </w:rPr>
        <w:t>.</w:t>
      </w:r>
    </w:p>
    <w:p w14:paraId="3DAE79E7" w14:textId="77777777" w:rsidR="00D61D90" w:rsidRDefault="00D61D90" w:rsidP="00B87FC9">
      <w:pPr>
        <w:shd w:val="clear" w:color="auto" w:fill="FFFFFF"/>
        <w:jc w:val="both"/>
        <w:rPr>
          <w:rFonts w:ascii="Times New Roman" w:eastAsia="Times New Roman" w:hAnsi="Times New Roman" w:cs="Times New Roman"/>
          <w:sz w:val="24"/>
          <w:szCs w:val="24"/>
        </w:rPr>
      </w:pPr>
    </w:p>
    <w:p w14:paraId="000000AA" w14:textId="77777777" w:rsidR="00EE41C3" w:rsidRDefault="00A004E5" w:rsidP="00B87FC9">
      <w:pPr>
        <w:shd w:val="clear" w:color="auto" w:fill="FFFFFF"/>
        <w:jc w:val="both"/>
        <w:rPr>
          <w:sz w:val="24"/>
          <w:szCs w:val="24"/>
        </w:rPr>
      </w:pPr>
      <w:r>
        <w:rPr>
          <w:b/>
          <w:sz w:val="24"/>
          <w:szCs w:val="24"/>
        </w:rPr>
        <w:t>29. * Analysis of subgroups or subsets.</w:t>
      </w:r>
      <w:r>
        <w:rPr>
          <w:sz w:val="24"/>
          <w:szCs w:val="24"/>
        </w:rPr>
        <w:t xml:space="preserve"> </w:t>
      </w:r>
    </w:p>
    <w:p w14:paraId="000000AB" w14:textId="77777777" w:rsidR="00EE41C3" w:rsidRDefault="00A004E5" w:rsidP="00B87FC9">
      <w:pPr>
        <w:shd w:val="clear" w:color="auto" w:fill="FFFFFF"/>
        <w:jc w:val="both"/>
        <w:rPr>
          <w:sz w:val="24"/>
          <w:szCs w:val="24"/>
        </w:rPr>
      </w:pPr>
      <w:r>
        <w:rPr>
          <w:i/>
          <w:sz w:val="24"/>
          <w:szCs w:val="24"/>
        </w:rPr>
        <w:t>State any planned investigation of ‘subgroups’. Be clear and specific about which type of study or participant will be included in each group or covariate investigated. State the planned analytic approach.</w:t>
      </w:r>
      <w:r>
        <w:rPr>
          <w:sz w:val="24"/>
          <w:szCs w:val="24"/>
        </w:rPr>
        <w:t xml:space="preserve"> </w:t>
      </w:r>
    </w:p>
    <w:p w14:paraId="53FFAE2A" w14:textId="1B764449" w:rsidR="00EA13FB" w:rsidRDefault="003C51B5" w:rsidP="00EA13FB">
      <w:pPr>
        <w:shd w:val="clear" w:color="auto" w:fill="FFFFFF"/>
        <w:jc w:val="both"/>
        <w:rPr>
          <w:color w:val="0070C0"/>
          <w:sz w:val="24"/>
          <w:szCs w:val="24"/>
        </w:rPr>
      </w:pPr>
      <w:r>
        <w:rPr>
          <w:color w:val="0070C0"/>
          <w:sz w:val="24"/>
          <w:szCs w:val="24"/>
        </w:rPr>
        <w:t xml:space="preserve">Per drug </w:t>
      </w:r>
      <w:r w:rsidR="00AF6A30">
        <w:rPr>
          <w:color w:val="0070C0"/>
          <w:sz w:val="24"/>
          <w:szCs w:val="24"/>
        </w:rPr>
        <w:t xml:space="preserve">class </w:t>
      </w:r>
      <w:r>
        <w:rPr>
          <w:color w:val="0070C0"/>
          <w:sz w:val="24"/>
          <w:szCs w:val="24"/>
        </w:rPr>
        <w:t>(approved versus non-approved)</w:t>
      </w:r>
      <w:r w:rsidR="00EA13FB">
        <w:rPr>
          <w:color w:val="0070C0"/>
          <w:sz w:val="24"/>
          <w:szCs w:val="24"/>
        </w:rPr>
        <w:t>: based on the number of compounds reaching regulatory approval in total (</w:t>
      </w:r>
      <w:r w:rsidR="00AF6A30">
        <w:rPr>
          <w:color w:val="0070C0"/>
          <w:sz w:val="24"/>
          <w:szCs w:val="24"/>
        </w:rPr>
        <w:t>Swissmedic</w:t>
      </w:r>
      <w:r w:rsidR="00EA13FB">
        <w:rPr>
          <w:color w:val="0070C0"/>
          <w:sz w:val="24"/>
          <w:szCs w:val="24"/>
        </w:rPr>
        <w:t xml:space="preserve"> or EMA).</w:t>
      </w:r>
    </w:p>
    <w:p w14:paraId="000000AD" w14:textId="12C96D9B" w:rsidR="00EE41C3" w:rsidRPr="00D61D90" w:rsidRDefault="00EE41C3" w:rsidP="00B87FC9">
      <w:pPr>
        <w:shd w:val="clear" w:color="auto" w:fill="FFFFFF"/>
        <w:jc w:val="both"/>
        <w:rPr>
          <w:color w:val="0070C0"/>
          <w:sz w:val="24"/>
          <w:szCs w:val="24"/>
        </w:rPr>
      </w:pPr>
    </w:p>
    <w:p w14:paraId="137961C5" w14:textId="77777777" w:rsidR="00D61D90" w:rsidRDefault="00D61D90" w:rsidP="00B87FC9">
      <w:pPr>
        <w:shd w:val="clear" w:color="auto" w:fill="FFFFFF"/>
        <w:jc w:val="both"/>
        <w:rPr>
          <w:sz w:val="24"/>
          <w:szCs w:val="24"/>
        </w:rPr>
      </w:pPr>
    </w:p>
    <w:p w14:paraId="000000AE" w14:textId="77777777" w:rsidR="00EE41C3" w:rsidRDefault="00A004E5" w:rsidP="00B87FC9">
      <w:pPr>
        <w:shd w:val="clear" w:color="auto" w:fill="FFFFFF"/>
        <w:jc w:val="both"/>
        <w:rPr>
          <w:sz w:val="24"/>
          <w:szCs w:val="24"/>
        </w:rPr>
      </w:pPr>
      <w:r>
        <w:rPr>
          <w:b/>
          <w:sz w:val="24"/>
          <w:szCs w:val="24"/>
        </w:rPr>
        <w:t>30. * Type and method of review.</w:t>
      </w:r>
      <w:r>
        <w:rPr>
          <w:sz w:val="24"/>
          <w:szCs w:val="24"/>
        </w:rPr>
        <w:t xml:space="preserve"> </w:t>
      </w:r>
    </w:p>
    <w:p w14:paraId="4A1023E2" w14:textId="77777777" w:rsidR="004B17E1" w:rsidRDefault="00A004E5" w:rsidP="00B87FC9">
      <w:pPr>
        <w:shd w:val="clear" w:color="auto" w:fill="FFFFFF"/>
        <w:jc w:val="both"/>
        <w:rPr>
          <w:i/>
          <w:sz w:val="24"/>
          <w:szCs w:val="24"/>
        </w:rPr>
      </w:pPr>
      <w:r>
        <w:rPr>
          <w:i/>
          <w:sz w:val="24"/>
          <w:szCs w:val="24"/>
        </w:rPr>
        <w:t>Select the type of review, review method and health area from the lists below.</w:t>
      </w:r>
    </w:p>
    <w:p w14:paraId="18ECB8AE" w14:textId="45921102" w:rsidR="00364E96" w:rsidRDefault="003F6E9D" w:rsidP="00B87FC9">
      <w:pPr>
        <w:jc w:val="both"/>
        <w:rPr>
          <w:iCs/>
          <w:color w:val="0070C0"/>
          <w:sz w:val="24"/>
          <w:szCs w:val="24"/>
        </w:rPr>
      </w:pPr>
      <w:r>
        <w:rPr>
          <w:iCs/>
          <w:color w:val="0070C0"/>
          <w:sz w:val="24"/>
          <w:szCs w:val="24"/>
        </w:rPr>
        <w:t>Translation</w:t>
      </w:r>
      <w:r w:rsidR="00D61D90" w:rsidRPr="00D61D90">
        <w:rPr>
          <w:iCs/>
          <w:color w:val="0070C0"/>
          <w:sz w:val="24"/>
          <w:szCs w:val="24"/>
        </w:rPr>
        <w:t>, narrative synthesis, systematic review.</w:t>
      </w:r>
    </w:p>
    <w:p w14:paraId="14616E8C" w14:textId="77777777" w:rsidR="00D61D90" w:rsidRPr="00D61D90" w:rsidRDefault="00D61D90" w:rsidP="00B87FC9">
      <w:pPr>
        <w:jc w:val="both"/>
        <w:rPr>
          <w:b/>
          <w:sz w:val="24"/>
          <w:szCs w:val="24"/>
        </w:rPr>
      </w:pPr>
    </w:p>
    <w:p w14:paraId="000000AF" w14:textId="0342000C" w:rsidR="00EE41C3" w:rsidRPr="004B17E1" w:rsidRDefault="004B17E1" w:rsidP="00B87FC9">
      <w:pPr>
        <w:shd w:val="clear" w:color="auto" w:fill="FFFFFF"/>
        <w:jc w:val="both"/>
        <w:rPr>
          <w:b/>
          <w:sz w:val="24"/>
          <w:szCs w:val="24"/>
        </w:rPr>
      </w:pPr>
      <w:r w:rsidRPr="004B17E1">
        <w:rPr>
          <w:b/>
          <w:sz w:val="24"/>
          <w:szCs w:val="24"/>
        </w:rPr>
        <w:t xml:space="preserve">31. </w:t>
      </w:r>
      <w:r w:rsidR="00A004E5" w:rsidRPr="004B17E1">
        <w:rPr>
          <w:b/>
          <w:sz w:val="24"/>
          <w:szCs w:val="24"/>
        </w:rPr>
        <w:t>Language.</w:t>
      </w:r>
    </w:p>
    <w:p w14:paraId="000000B0" w14:textId="77777777" w:rsidR="00EE41C3" w:rsidRDefault="00A004E5" w:rsidP="00B87FC9">
      <w:pPr>
        <w:shd w:val="clear" w:color="auto" w:fill="FFFFFF"/>
        <w:jc w:val="both"/>
        <w:rPr>
          <w:sz w:val="24"/>
          <w:szCs w:val="24"/>
        </w:rPr>
      </w:pPr>
      <w:r>
        <w:rPr>
          <w:i/>
          <w:sz w:val="24"/>
          <w:szCs w:val="24"/>
        </w:rPr>
        <w:t>Select each language individually to add it to the list below, use the bin icon to remove any added in error.</w:t>
      </w:r>
      <w:r>
        <w:rPr>
          <w:sz w:val="24"/>
          <w:szCs w:val="24"/>
        </w:rPr>
        <w:t xml:space="preserve"> </w:t>
      </w:r>
    </w:p>
    <w:p w14:paraId="000000B2" w14:textId="404E3578" w:rsidR="00EE41C3" w:rsidRPr="00D61D90" w:rsidRDefault="00D61D90" w:rsidP="00B87FC9">
      <w:pPr>
        <w:shd w:val="clear" w:color="auto" w:fill="FFFFFF"/>
        <w:jc w:val="both"/>
        <w:rPr>
          <w:color w:val="0070C0"/>
          <w:sz w:val="24"/>
          <w:szCs w:val="24"/>
        </w:rPr>
      </w:pPr>
      <w:r w:rsidRPr="00D61D90">
        <w:rPr>
          <w:color w:val="0070C0"/>
          <w:sz w:val="24"/>
          <w:szCs w:val="24"/>
        </w:rPr>
        <w:t>English.</w:t>
      </w:r>
    </w:p>
    <w:p w14:paraId="33222766" w14:textId="77777777" w:rsidR="00D61D90" w:rsidRDefault="00D61D90" w:rsidP="00B87FC9">
      <w:pPr>
        <w:shd w:val="clear" w:color="auto" w:fill="FFFFFF"/>
        <w:jc w:val="both"/>
        <w:rPr>
          <w:sz w:val="24"/>
          <w:szCs w:val="24"/>
        </w:rPr>
      </w:pPr>
    </w:p>
    <w:p w14:paraId="000000B3" w14:textId="77777777" w:rsidR="00EE41C3" w:rsidRDefault="00A004E5" w:rsidP="00B87FC9">
      <w:pPr>
        <w:shd w:val="clear" w:color="auto" w:fill="FFFFFF"/>
        <w:jc w:val="both"/>
        <w:rPr>
          <w:sz w:val="24"/>
          <w:szCs w:val="24"/>
        </w:rPr>
      </w:pPr>
      <w:r>
        <w:rPr>
          <w:b/>
          <w:sz w:val="24"/>
          <w:szCs w:val="24"/>
        </w:rPr>
        <w:t>32. * Country.</w:t>
      </w:r>
      <w:r>
        <w:rPr>
          <w:sz w:val="24"/>
          <w:szCs w:val="24"/>
        </w:rPr>
        <w:t xml:space="preserve"> </w:t>
      </w:r>
    </w:p>
    <w:p w14:paraId="000000B4" w14:textId="77777777" w:rsidR="00EE41C3" w:rsidRDefault="00A004E5" w:rsidP="00B87FC9">
      <w:pPr>
        <w:shd w:val="clear" w:color="auto" w:fill="FFFFFF"/>
        <w:jc w:val="both"/>
        <w:rPr>
          <w:sz w:val="24"/>
          <w:szCs w:val="24"/>
        </w:rPr>
      </w:pPr>
      <w:r>
        <w:rPr>
          <w:i/>
          <w:sz w:val="24"/>
          <w:szCs w:val="24"/>
        </w:rPr>
        <w:t>Select the country in which the review is being carried out. For multi-national collaborations select all the countries involved.</w:t>
      </w:r>
      <w:r>
        <w:rPr>
          <w:sz w:val="24"/>
          <w:szCs w:val="24"/>
        </w:rPr>
        <w:t xml:space="preserve"> </w:t>
      </w:r>
    </w:p>
    <w:p w14:paraId="000000B6" w14:textId="3EF2E9C3" w:rsidR="00EE41C3" w:rsidRPr="00D61D90" w:rsidRDefault="00D61D90" w:rsidP="00B87FC9">
      <w:pPr>
        <w:shd w:val="clear" w:color="auto" w:fill="FFFFFF"/>
        <w:jc w:val="both"/>
        <w:rPr>
          <w:color w:val="0070C0"/>
          <w:sz w:val="24"/>
          <w:szCs w:val="24"/>
        </w:rPr>
      </w:pPr>
      <w:r w:rsidRPr="00D61D90">
        <w:rPr>
          <w:color w:val="0070C0"/>
          <w:sz w:val="24"/>
          <w:szCs w:val="24"/>
        </w:rPr>
        <w:t>Switzerland.</w:t>
      </w:r>
    </w:p>
    <w:p w14:paraId="4C01EE51" w14:textId="77777777" w:rsidR="00D61D90" w:rsidRDefault="00D61D90" w:rsidP="00B87FC9">
      <w:pPr>
        <w:shd w:val="clear" w:color="auto" w:fill="FFFFFF"/>
        <w:jc w:val="both"/>
        <w:rPr>
          <w:sz w:val="24"/>
          <w:szCs w:val="24"/>
        </w:rPr>
      </w:pPr>
    </w:p>
    <w:p w14:paraId="000000B7" w14:textId="77777777" w:rsidR="00EE41C3" w:rsidRDefault="00A004E5" w:rsidP="00B87FC9">
      <w:pPr>
        <w:shd w:val="clear" w:color="auto" w:fill="FFFFFF"/>
        <w:jc w:val="both"/>
        <w:rPr>
          <w:sz w:val="24"/>
          <w:szCs w:val="24"/>
        </w:rPr>
      </w:pPr>
      <w:r>
        <w:rPr>
          <w:b/>
          <w:sz w:val="24"/>
          <w:szCs w:val="24"/>
        </w:rPr>
        <w:t>33. Other registration details.</w:t>
      </w:r>
      <w:r>
        <w:rPr>
          <w:sz w:val="24"/>
          <w:szCs w:val="24"/>
        </w:rPr>
        <w:t xml:space="preserve"> </w:t>
      </w:r>
    </w:p>
    <w:p w14:paraId="000000B8" w14:textId="77777777" w:rsidR="00EE41C3" w:rsidRDefault="00A004E5" w:rsidP="00B87FC9">
      <w:pPr>
        <w:shd w:val="clear" w:color="auto" w:fill="FFFFFF"/>
        <w:jc w:val="both"/>
        <w:rPr>
          <w:sz w:val="24"/>
          <w:szCs w:val="24"/>
        </w:rPr>
      </w:pPr>
      <w:r>
        <w:rPr>
          <w:i/>
          <w:sz w:val="24"/>
          <w:szCs w:val="24"/>
        </w:rPr>
        <w:t>Name any other organisation where the systematic review title or protocol is registered (e.g. Campbell, or The Joanna Briggs Institute) together with any unique identification number assigned by them.</w:t>
      </w:r>
      <w:r>
        <w:rPr>
          <w:sz w:val="24"/>
          <w:szCs w:val="24"/>
        </w:rPr>
        <w:t xml:space="preserve"> </w:t>
      </w:r>
    </w:p>
    <w:p w14:paraId="000000B9" w14:textId="77777777" w:rsidR="00EE41C3" w:rsidRDefault="00A004E5" w:rsidP="00B87FC9">
      <w:pPr>
        <w:shd w:val="clear" w:color="auto" w:fill="FFFFFF"/>
        <w:jc w:val="both"/>
        <w:rPr>
          <w:sz w:val="24"/>
          <w:szCs w:val="24"/>
        </w:rPr>
      </w:pPr>
      <w:r>
        <w:rPr>
          <w:i/>
          <w:sz w:val="24"/>
          <w:szCs w:val="24"/>
        </w:rPr>
        <w:t>If extracted data will be stored and made available through a repository such as the Systematic Review Data Repository (SRDR), details and a link should be included here. If none, leave blank.</w:t>
      </w:r>
      <w:r>
        <w:rPr>
          <w:sz w:val="24"/>
          <w:szCs w:val="24"/>
        </w:rPr>
        <w:t xml:space="preserve"> </w:t>
      </w:r>
    </w:p>
    <w:p w14:paraId="000000BB" w14:textId="391002D8" w:rsidR="00EE41C3" w:rsidRPr="00D61D90" w:rsidRDefault="00D61D90" w:rsidP="00B87FC9">
      <w:pPr>
        <w:shd w:val="clear" w:color="auto" w:fill="FFFFFF"/>
        <w:jc w:val="both"/>
        <w:rPr>
          <w:color w:val="0070C0"/>
          <w:sz w:val="24"/>
          <w:szCs w:val="24"/>
        </w:rPr>
      </w:pPr>
      <w:r w:rsidRPr="00D61D90">
        <w:rPr>
          <w:color w:val="0070C0"/>
          <w:sz w:val="24"/>
          <w:szCs w:val="24"/>
        </w:rPr>
        <w:t>To be discussed.</w:t>
      </w:r>
    </w:p>
    <w:p w14:paraId="53E1A879" w14:textId="77777777" w:rsidR="00D61D90" w:rsidRDefault="00D61D90" w:rsidP="00B87FC9">
      <w:pPr>
        <w:shd w:val="clear" w:color="auto" w:fill="FFFFFF"/>
        <w:jc w:val="both"/>
        <w:rPr>
          <w:sz w:val="24"/>
          <w:szCs w:val="24"/>
        </w:rPr>
      </w:pPr>
    </w:p>
    <w:p w14:paraId="000000BC" w14:textId="77777777" w:rsidR="00EE41C3" w:rsidRDefault="00A004E5" w:rsidP="00B87FC9">
      <w:pPr>
        <w:shd w:val="clear" w:color="auto" w:fill="FFFFFF"/>
        <w:jc w:val="both"/>
        <w:rPr>
          <w:sz w:val="24"/>
          <w:szCs w:val="24"/>
        </w:rPr>
      </w:pPr>
      <w:r>
        <w:rPr>
          <w:b/>
          <w:sz w:val="24"/>
          <w:szCs w:val="24"/>
        </w:rPr>
        <w:t>34. Reference and/or URL for published protocol.</w:t>
      </w:r>
      <w:r>
        <w:rPr>
          <w:sz w:val="24"/>
          <w:szCs w:val="24"/>
        </w:rPr>
        <w:t xml:space="preserve"> </w:t>
      </w:r>
    </w:p>
    <w:p w14:paraId="000000BD" w14:textId="77777777" w:rsidR="00EE41C3" w:rsidRDefault="00A004E5" w:rsidP="00B87FC9">
      <w:pPr>
        <w:shd w:val="clear" w:color="auto" w:fill="FFFFFF"/>
        <w:jc w:val="both"/>
        <w:rPr>
          <w:sz w:val="24"/>
          <w:szCs w:val="24"/>
        </w:rPr>
      </w:pPr>
      <w:r>
        <w:rPr>
          <w:i/>
          <w:sz w:val="24"/>
          <w:szCs w:val="24"/>
        </w:rPr>
        <w:t>If the protocol for this review is published provide details (authors, title and journal details, preferably in Vancouver format)</w:t>
      </w:r>
      <w:r>
        <w:rPr>
          <w:sz w:val="24"/>
          <w:szCs w:val="24"/>
        </w:rPr>
        <w:t xml:space="preserve"> </w:t>
      </w:r>
    </w:p>
    <w:p w14:paraId="000000BF" w14:textId="48B62E4B" w:rsidR="00EE41C3" w:rsidRDefault="00EE41C3" w:rsidP="00B87FC9">
      <w:pPr>
        <w:shd w:val="clear" w:color="auto" w:fill="FFFFFF"/>
        <w:jc w:val="both"/>
        <w:rPr>
          <w:sz w:val="24"/>
          <w:szCs w:val="24"/>
        </w:rPr>
      </w:pPr>
    </w:p>
    <w:p w14:paraId="5C7329CC" w14:textId="77777777" w:rsidR="004B17E1" w:rsidRPr="004B17E1" w:rsidRDefault="004B17E1" w:rsidP="00B87FC9">
      <w:pPr>
        <w:shd w:val="clear" w:color="auto" w:fill="FFFFFF"/>
        <w:jc w:val="both"/>
        <w:rPr>
          <w:b/>
          <w:sz w:val="24"/>
          <w:szCs w:val="24"/>
        </w:rPr>
      </w:pPr>
      <w:r w:rsidRPr="004B17E1">
        <w:rPr>
          <w:b/>
          <w:sz w:val="24"/>
          <w:szCs w:val="24"/>
        </w:rPr>
        <w:t>36. Keywords.</w:t>
      </w:r>
    </w:p>
    <w:p w14:paraId="000000C0" w14:textId="4917536C" w:rsidR="00EE41C3" w:rsidRPr="004B17E1" w:rsidRDefault="004B17E1" w:rsidP="00B87FC9">
      <w:pPr>
        <w:shd w:val="clear" w:color="auto" w:fill="FFFFFF"/>
        <w:jc w:val="both"/>
        <w:rPr>
          <w:i/>
          <w:sz w:val="24"/>
          <w:szCs w:val="24"/>
        </w:rPr>
      </w:pPr>
      <w:r w:rsidRPr="004B17E1">
        <w:rPr>
          <w:i/>
          <w:sz w:val="24"/>
          <w:szCs w:val="24"/>
        </w:rPr>
        <w:t>Give words or phrases that best describe the review. Separate keywords with a semicolon or new line. Keywords help PROSPERO users find your review (keywords do not appear in the public record but are included in searches). Be as specific and precise as possible. Avoid acronyms and abbreviations unless these are in wide use.</w:t>
      </w:r>
    </w:p>
    <w:p w14:paraId="000000C1" w14:textId="63E5EE2F" w:rsidR="00EE41C3" w:rsidRPr="00D61D90" w:rsidRDefault="003F6E9D" w:rsidP="00B87FC9">
      <w:pPr>
        <w:shd w:val="clear" w:color="auto" w:fill="FFFFFF"/>
        <w:jc w:val="both"/>
        <w:rPr>
          <w:color w:val="0070C0"/>
          <w:sz w:val="24"/>
          <w:szCs w:val="24"/>
        </w:rPr>
      </w:pPr>
      <w:r>
        <w:rPr>
          <w:color w:val="0070C0"/>
          <w:sz w:val="24"/>
          <w:szCs w:val="24"/>
        </w:rPr>
        <w:t>Translation, organoid, in vitro, animal model, drug development, drug testing</w:t>
      </w:r>
      <w:r w:rsidR="00FB2F3E">
        <w:rPr>
          <w:color w:val="0070C0"/>
          <w:sz w:val="24"/>
          <w:szCs w:val="24"/>
        </w:rPr>
        <w:t>, regulatory approval</w:t>
      </w:r>
      <w:r w:rsidR="00D61D90" w:rsidRPr="00D61D90">
        <w:rPr>
          <w:color w:val="0070C0"/>
          <w:sz w:val="24"/>
          <w:szCs w:val="24"/>
        </w:rPr>
        <w:t>.</w:t>
      </w:r>
    </w:p>
    <w:p w14:paraId="4B01B37A" w14:textId="77777777" w:rsidR="00D61D90" w:rsidRDefault="00D61D90" w:rsidP="00B87FC9">
      <w:pPr>
        <w:shd w:val="clear" w:color="auto" w:fill="FFFFFF"/>
        <w:jc w:val="both"/>
        <w:rPr>
          <w:sz w:val="24"/>
          <w:szCs w:val="24"/>
        </w:rPr>
      </w:pPr>
    </w:p>
    <w:p w14:paraId="35424DAA" w14:textId="77777777" w:rsidR="004B17E1" w:rsidRPr="004B17E1" w:rsidRDefault="004B17E1" w:rsidP="00B87FC9">
      <w:pPr>
        <w:shd w:val="clear" w:color="auto" w:fill="FFFFFF"/>
        <w:jc w:val="both"/>
        <w:rPr>
          <w:b/>
          <w:sz w:val="24"/>
          <w:szCs w:val="24"/>
        </w:rPr>
      </w:pPr>
      <w:r w:rsidRPr="004B17E1">
        <w:rPr>
          <w:b/>
          <w:sz w:val="24"/>
          <w:szCs w:val="24"/>
        </w:rPr>
        <w:t>37. Details of any existing review of the same topic by the same authors.</w:t>
      </w:r>
    </w:p>
    <w:p w14:paraId="4B47290F" w14:textId="4BAA40D5" w:rsidR="004B17E1" w:rsidRPr="004B17E1" w:rsidRDefault="004B17E1" w:rsidP="00B87FC9">
      <w:pPr>
        <w:shd w:val="clear" w:color="auto" w:fill="FFFFFF"/>
        <w:jc w:val="both"/>
        <w:rPr>
          <w:i/>
          <w:sz w:val="24"/>
          <w:szCs w:val="24"/>
        </w:rPr>
      </w:pPr>
      <w:r w:rsidRPr="004B17E1">
        <w:rPr>
          <w:i/>
          <w:sz w:val="24"/>
          <w:szCs w:val="24"/>
        </w:rPr>
        <w:t>If you are registering an update of an existing review give details of the earlier versions and include a full bibliographic reference, if available.</w:t>
      </w:r>
    </w:p>
    <w:p w14:paraId="688AED42" w14:textId="358E58E1" w:rsidR="004B17E1" w:rsidRPr="00D61D90" w:rsidRDefault="00D61D90" w:rsidP="00B87FC9">
      <w:pPr>
        <w:shd w:val="clear" w:color="auto" w:fill="FFFFFF"/>
        <w:jc w:val="both"/>
        <w:rPr>
          <w:color w:val="0070C0"/>
          <w:sz w:val="24"/>
          <w:szCs w:val="24"/>
        </w:rPr>
      </w:pPr>
      <w:r w:rsidRPr="00D61D90">
        <w:rPr>
          <w:color w:val="0070C0"/>
          <w:sz w:val="24"/>
          <w:szCs w:val="24"/>
        </w:rPr>
        <w:t>Not applicable.</w:t>
      </w:r>
    </w:p>
    <w:p w14:paraId="51D07222" w14:textId="77777777" w:rsidR="00D61D90" w:rsidRDefault="00D61D90" w:rsidP="00B87FC9">
      <w:pPr>
        <w:shd w:val="clear" w:color="auto" w:fill="FFFFFF"/>
        <w:jc w:val="both"/>
        <w:rPr>
          <w:sz w:val="24"/>
          <w:szCs w:val="24"/>
        </w:rPr>
      </w:pPr>
    </w:p>
    <w:p w14:paraId="0EED72D1" w14:textId="77777777" w:rsidR="004B17E1" w:rsidRPr="004B17E1" w:rsidRDefault="004B17E1" w:rsidP="00B87FC9">
      <w:pPr>
        <w:shd w:val="clear" w:color="auto" w:fill="FFFFFF"/>
        <w:jc w:val="both"/>
        <w:rPr>
          <w:b/>
          <w:sz w:val="24"/>
          <w:szCs w:val="24"/>
        </w:rPr>
      </w:pPr>
      <w:r w:rsidRPr="004B17E1">
        <w:rPr>
          <w:b/>
          <w:sz w:val="24"/>
          <w:szCs w:val="24"/>
        </w:rPr>
        <w:t>38. * Current review status.</w:t>
      </w:r>
    </w:p>
    <w:p w14:paraId="465A79F7" w14:textId="77777777" w:rsidR="004B17E1" w:rsidRPr="004B17E1" w:rsidRDefault="004B17E1" w:rsidP="00B87FC9">
      <w:pPr>
        <w:shd w:val="clear" w:color="auto" w:fill="FFFFFF"/>
        <w:jc w:val="both"/>
        <w:rPr>
          <w:i/>
          <w:sz w:val="24"/>
          <w:szCs w:val="24"/>
        </w:rPr>
      </w:pPr>
      <w:r w:rsidRPr="004B17E1">
        <w:rPr>
          <w:i/>
          <w:sz w:val="24"/>
          <w:szCs w:val="24"/>
        </w:rPr>
        <w:t>Update review status when the review is completed and when it is published.</w:t>
      </w:r>
    </w:p>
    <w:p w14:paraId="7B0FB52A" w14:textId="1805E1DC" w:rsidR="004B17E1" w:rsidRPr="004B17E1" w:rsidRDefault="004B17E1" w:rsidP="00B87FC9">
      <w:pPr>
        <w:shd w:val="clear" w:color="auto" w:fill="FFFFFF"/>
        <w:jc w:val="both"/>
        <w:rPr>
          <w:i/>
          <w:sz w:val="24"/>
          <w:szCs w:val="24"/>
        </w:rPr>
      </w:pPr>
      <w:r w:rsidRPr="004B17E1">
        <w:rPr>
          <w:i/>
          <w:sz w:val="24"/>
          <w:szCs w:val="24"/>
        </w:rPr>
        <w:t>New registrations must be ongoing so this field is not editable for initial submission.</w:t>
      </w:r>
    </w:p>
    <w:p w14:paraId="122A51C1" w14:textId="486ED9E6" w:rsidR="004B17E1" w:rsidRPr="00D61D90" w:rsidRDefault="005A40E4" w:rsidP="00B87FC9">
      <w:pPr>
        <w:shd w:val="clear" w:color="auto" w:fill="FFFFFF"/>
        <w:jc w:val="both"/>
        <w:rPr>
          <w:color w:val="0070C0"/>
          <w:sz w:val="24"/>
          <w:szCs w:val="24"/>
        </w:rPr>
      </w:pPr>
      <w:r>
        <w:rPr>
          <w:color w:val="0070C0"/>
          <w:sz w:val="24"/>
          <w:szCs w:val="24"/>
        </w:rPr>
        <w:t>Preliminary s</w:t>
      </w:r>
      <w:r w:rsidR="00D61D90" w:rsidRPr="00D61D90">
        <w:rPr>
          <w:color w:val="0070C0"/>
          <w:sz w:val="24"/>
          <w:szCs w:val="24"/>
        </w:rPr>
        <w:t>earches have started.</w:t>
      </w:r>
    </w:p>
    <w:p w14:paraId="318AF636" w14:textId="77777777" w:rsidR="00D61D90" w:rsidRDefault="00D61D90" w:rsidP="00B87FC9">
      <w:pPr>
        <w:shd w:val="clear" w:color="auto" w:fill="FFFFFF"/>
        <w:jc w:val="both"/>
        <w:rPr>
          <w:sz w:val="24"/>
          <w:szCs w:val="24"/>
        </w:rPr>
      </w:pPr>
    </w:p>
    <w:p w14:paraId="0E56660D" w14:textId="77777777" w:rsidR="004B17E1" w:rsidRPr="004B17E1" w:rsidRDefault="004B17E1" w:rsidP="00B87FC9">
      <w:pPr>
        <w:shd w:val="clear" w:color="auto" w:fill="FFFFFF"/>
        <w:jc w:val="both"/>
        <w:rPr>
          <w:b/>
          <w:bCs/>
          <w:sz w:val="24"/>
          <w:szCs w:val="24"/>
          <w:lang w:val="en-CH"/>
        </w:rPr>
      </w:pPr>
      <w:r w:rsidRPr="004B17E1">
        <w:rPr>
          <w:b/>
          <w:bCs/>
          <w:sz w:val="24"/>
          <w:szCs w:val="24"/>
          <w:lang w:val="en-CH"/>
        </w:rPr>
        <w:t>39. Any additional information.</w:t>
      </w:r>
    </w:p>
    <w:p w14:paraId="53E70D33" w14:textId="2395ABF5" w:rsidR="004B17E1" w:rsidRPr="004B17E1" w:rsidRDefault="004B17E1" w:rsidP="00B87FC9">
      <w:pPr>
        <w:shd w:val="clear" w:color="auto" w:fill="FFFFFF"/>
        <w:jc w:val="both"/>
        <w:rPr>
          <w:i/>
          <w:sz w:val="24"/>
          <w:szCs w:val="24"/>
        </w:rPr>
      </w:pPr>
      <w:r w:rsidRPr="004B17E1">
        <w:rPr>
          <w:i/>
          <w:sz w:val="24"/>
          <w:szCs w:val="24"/>
        </w:rPr>
        <w:t>Provide any other information relevant to the registration of this review.</w:t>
      </w:r>
    </w:p>
    <w:p w14:paraId="2839952C" w14:textId="4BE0BF4E" w:rsidR="004B17E1" w:rsidRPr="00D61D90" w:rsidRDefault="00D61D90" w:rsidP="00B87FC9">
      <w:pPr>
        <w:shd w:val="clear" w:color="auto" w:fill="FFFFFF"/>
        <w:jc w:val="both"/>
        <w:rPr>
          <w:color w:val="0070C0"/>
          <w:sz w:val="24"/>
          <w:szCs w:val="24"/>
        </w:rPr>
      </w:pPr>
      <w:r w:rsidRPr="00D61D90">
        <w:rPr>
          <w:color w:val="0070C0"/>
          <w:sz w:val="24"/>
          <w:szCs w:val="24"/>
        </w:rPr>
        <w:t>Not applicable.</w:t>
      </w:r>
    </w:p>
    <w:p w14:paraId="7273254F" w14:textId="77777777" w:rsidR="004366AC" w:rsidRDefault="004366AC" w:rsidP="00B87FC9">
      <w:pPr>
        <w:shd w:val="clear" w:color="auto" w:fill="FFFFFF"/>
        <w:jc w:val="both"/>
        <w:rPr>
          <w:sz w:val="24"/>
          <w:szCs w:val="24"/>
        </w:rPr>
      </w:pPr>
    </w:p>
    <w:p w14:paraId="716185A6" w14:textId="77777777" w:rsidR="001F77CF" w:rsidRPr="001F77CF" w:rsidRDefault="001F77CF" w:rsidP="00B87FC9">
      <w:pPr>
        <w:shd w:val="clear" w:color="auto" w:fill="FFFFFF"/>
        <w:jc w:val="both"/>
        <w:rPr>
          <w:b/>
          <w:bCs/>
          <w:sz w:val="24"/>
          <w:szCs w:val="24"/>
          <w:lang w:val="en-CH"/>
        </w:rPr>
      </w:pPr>
      <w:r w:rsidRPr="001F77CF">
        <w:rPr>
          <w:b/>
          <w:bCs/>
          <w:sz w:val="24"/>
          <w:szCs w:val="24"/>
          <w:lang w:val="en-CH"/>
        </w:rPr>
        <w:t>40. Details of final report/publication(s) or preprints if available.</w:t>
      </w:r>
    </w:p>
    <w:p w14:paraId="45511DF3" w14:textId="77777777" w:rsidR="001F77CF" w:rsidRPr="001F77CF" w:rsidRDefault="001F77CF" w:rsidP="00B87FC9">
      <w:pPr>
        <w:shd w:val="clear" w:color="auto" w:fill="FFFFFF"/>
        <w:jc w:val="both"/>
        <w:rPr>
          <w:i/>
          <w:sz w:val="24"/>
          <w:szCs w:val="24"/>
        </w:rPr>
      </w:pPr>
      <w:r w:rsidRPr="001F77CF">
        <w:rPr>
          <w:i/>
          <w:sz w:val="24"/>
          <w:szCs w:val="24"/>
        </w:rPr>
        <w:t>Leave empty until publication details are available OR you have a link to a preprint (NOTE: this field is not editable for initial submission).</w:t>
      </w:r>
    </w:p>
    <w:p w14:paraId="2772602F" w14:textId="53F6DBCD" w:rsidR="001F77CF" w:rsidRPr="001F77CF" w:rsidRDefault="001F77CF" w:rsidP="00B87FC9">
      <w:pPr>
        <w:shd w:val="clear" w:color="auto" w:fill="FFFFFF"/>
        <w:jc w:val="both"/>
        <w:rPr>
          <w:i/>
          <w:sz w:val="24"/>
          <w:szCs w:val="24"/>
        </w:rPr>
      </w:pPr>
      <w:r w:rsidRPr="001F77CF">
        <w:rPr>
          <w:i/>
          <w:sz w:val="24"/>
          <w:szCs w:val="24"/>
        </w:rPr>
        <w:t>List authors, title and journal details preferably in Vancouver format.</w:t>
      </w:r>
    </w:p>
    <w:p w14:paraId="6B9F1CD4" w14:textId="77777777" w:rsidR="001F77CF" w:rsidRDefault="001F77CF" w:rsidP="00B87FC9">
      <w:pPr>
        <w:shd w:val="clear" w:color="auto" w:fill="FFFFFF"/>
        <w:jc w:val="both"/>
        <w:rPr>
          <w:sz w:val="24"/>
          <w:szCs w:val="24"/>
        </w:rPr>
      </w:pPr>
    </w:p>
    <w:p w14:paraId="6F565205" w14:textId="2E7E64A4" w:rsidR="00CE7F16" w:rsidRDefault="000E3FC7" w:rsidP="00C3212B">
      <w:pPr>
        <w:jc w:val="both"/>
        <w:rPr>
          <w:b/>
          <w:bCs/>
          <w:sz w:val="36"/>
          <w:szCs w:val="36"/>
        </w:rPr>
      </w:pPr>
      <w:r w:rsidRPr="000E3FC7">
        <w:rPr>
          <w:b/>
          <w:bCs/>
          <w:sz w:val="36"/>
          <w:szCs w:val="36"/>
        </w:rPr>
        <w:t>Drug classes</w:t>
      </w:r>
    </w:p>
    <w:p w14:paraId="41E7AED6" w14:textId="77777777" w:rsidR="000E3FC7" w:rsidRPr="000E3FC7" w:rsidRDefault="000E3FC7" w:rsidP="00C3212B">
      <w:pPr>
        <w:jc w:val="both"/>
        <w:rPr>
          <w:sz w:val="24"/>
          <w:szCs w:val="24"/>
        </w:rPr>
      </w:pPr>
    </w:p>
    <w:p w14:paraId="22588681" w14:textId="64ED47AF" w:rsidR="000E3FC7" w:rsidRPr="000E3FC7" w:rsidRDefault="000E3FC7" w:rsidP="000E3FC7">
      <w:pPr>
        <w:jc w:val="both"/>
        <w:rPr>
          <w:b/>
          <w:bCs/>
          <w:sz w:val="24"/>
          <w:szCs w:val="24"/>
          <w:lang w:val="en-CH"/>
        </w:rPr>
      </w:pPr>
      <w:r w:rsidRPr="000E3FC7">
        <w:rPr>
          <w:b/>
          <w:bCs/>
          <w:sz w:val="24"/>
          <w:szCs w:val="24"/>
          <w:lang w:val="en-CH"/>
        </w:rPr>
        <w:lastRenderedPageBreak/>
        <w:t>Small Molecules</w:t>
      </w:r>
    </w:p>
    <w:p w14:paraId="392CB5D1" w14:textId="3379B6EA" w:rsidR="000E3FC7" w:rsidRPr="000E3FC7" w:rsidRDefault="000E3FC7" w:rsidP="000E3FC7">
      <w:pPr>
        <w:jc w:val="both"/>
        <w:rPr>
          <w:sz w:val="24"/>
          <w:szCs w:val="24"/>
          <w:lang w:val="en-CH"/>
        </w:rPr>
      </w:pPr>
      <w:r w:rsidRPr="000E3FC7">
        <w:rPr>
          <w:sz w:val="24"/>
          <w:szCs w:val="24"/>
          <w:lang w:val="en-GB"/>
        </w:rPr>
        <w:t>-</w:t>
      </w:r>
      <w:r w:rsidRPr="000E3FC7">
        <w:rPr>
          <w:sz w:val="24"/>
          <w:szCs w:val="24"/>
          <w:lang w:val="en-CH"/>
        </w:rPr>
        <w:t>Low molecular weight compounds, typically synthesized chemically.</w:t>
      </w:r>
    </w:p>
    <w:p w14:paraId="0347DA30" w14:textId="28507DBB" w:rsidR="000E3FC7" w:rsidRPr="000E3FC7" w:rsidRDefault="000E3FC7" w:rsidP="000E3FC7">
      <w:pPr>
        <w:jc w:val="both"/>
        <w:rPr>
          <w:sz w:val="24"/>
          <w:szCs w:val="24"/>
          <w:lang w:val="en-CH"/>
        </w:rPr>
      </w:pPr>
      <w:r w:rsidRPr="008650F8">
        <w:rPr>
          <w:sz w:val="24"/>
          <w:szCs w:val="24"/>
          <w:lang w:val="en-GB"/>
        </w:rPr>
        <w:t>-</w:t>
      </w:r>
      <w:r w:rsidRPr="000E3FC7">
        <w:rPr>
          <w:sz w:val="24"/>
          <w:szCs w:val="24"/>
          <w:lang w:val="en-CH"/>
        </w:rPr>
        <w:t>Examples: aspirin, statins, antidepressants.</w:t>
      </w:r>
    </w:p>
    <w:p w14:paraId="768A0CF2" w14:textId="77777777" w:rsidR="000E3FC7" w:rsidRPr="000E3FC7" w:rsidRDefault="000E3FC7" w:rsidP="000E3FC7">
      <w:pPr>
        <w:jc w:val="both"/>
        <w:rPr>
          <w:sz w:val="24"/>
          <w:szCs w:val="24"/>
          <w:lang w:val="en-CH"/>
        </w:rPr>
      </w:pPr>
    </w:p>
    <w:p w14:paraId="3B2C6025" w14:textId="6EE270C0" w:rsidR="000E3FC7" w:rsidRPr="000E3FC7" w:rsidRDefault="000E3FC7" w:rsidP="000E3FC7">
      <w:pPr>
        <w:jc w:val="both"/>
        <w:rPr>
          <w:b/>
          <w:bCs/>
          <w:sz w:val="24"/>
          <w:szCs w:val="24"/>
          <w:lang w:val="en-CH"/>
        </w:rPr>
      </w:pPr>
      <w:r w:rsidRPr="000E3FC7">
        <w:rPr>
          <w:b/>
          <w:bCs/>
          <w:sz w:val="24"/>
          <w:szCs w:val="24"/>
          <w:lang w:val="en-CH"/>
        </w:rPr>
        <w:t>Biologics</w:t>
      </w:r>
    </w:p>
    <w:p w14:paraId="30714B80" w14:textId="5CD2D10E" w:rsidR="000E3FC7" w:rsidRPr="000E3FC7" w:rsidRDefault="000E3FC7" w:rsidP="000E3FC7">
      <w:pPr>
        <w:jc w:val="both"/>
        <w:rPr>
          <w:sz w:val="24"/>
          <w:szCs w:val="24"/>
          <w:lang w:val="en-CH"/>
        </w:rPr>
      </w:pPr>
      <w:r w:rsidRPr="000E3FC7">
        <w:rPr>
          <w:sz w:val="24"/>
          <w:szCs w:val="24"/>
          <w:lang w:val="en-GB"/>
        </w:rPr>
        <w:t>-</w:t>
      </w:r>
      <w:r w:rsidRPr="000E3FC7">
        <w:rPr>
          <w:sz w:val="24"/>
          <w:szCs w:val="24"/>
          <w:lang w:val="en-CH"/>
        </w:rPr>
        <w:t>Large, complex molecules derived from living organisms.</w:t>
      </w:r>
    </w:p>
    <w:p w14:paraId="056A4219" w14:textId="0BF45E8B" w:rsidR="000E3FC7" w:rsidRPr="000E3FC7" w:rsidRDefault="000E3FC7" w:rsidP="000E3FC7">
      <w:pPr>
        <w:jc w:val="both"/>
        <w:rPr>
          <w:sz w:val="24"/>
          <w:szCs w:val="24"/>
          <w:lang w:val="en-CH"/>
        </w:rPr>
      </w:pPr>
      <w:r w:rsidRPr="008650F8">
        <w:rPr>
          <w:sz w:val="24"/>
          <w:szCs w:val="24"/>
          <w:lang w:val="en-GB"/>
        </w:rPr>
        <w:t>-</w:t>
      </w:r>
      <w:r w:rsidRPr="000E3FC7">
        <w:rPr>
          <w:sz w:val="24"/>
          <w:szCs w:val="24"/>
          <w:lang w:val="en-CH"/>
        </w:rPr>
        <w:t>Examples: monoclonal antibodies</w:t>
      </w:r>
    </w:p>
    <w:p w14:paraId="58766F54" w14:textId="77777777" w:rsidR="000E3FC7" w:rsidRPr="000E3FC7" w:rsidRDefault="000E3FC7" w:rsidP="000E3FC7">
      <w:pPr>
        <w:jc w:val="both"/>
        <w:rPr>
          <w:sz w:val="24"/>
          <w:szCs w:val="24"/>
          <w:lang w:val="en-CH"/>
        </w:rPr>
      </w:pPr>
    </w:p>
    <w:p w14:paraId="72D3AA1A" w14:textId="000C6459" w:rsidR="000E3FC7" w:rsidRPr="000E3FC7" w:rsidRDefault="000E3FC7" w:rsidP="000E3FC7">
      <w:pPr>
        <w:jc w:val="both"/>
        <w:rPr>
          <w:b/>
          <w:bCs/>
          <w:sz w:val="24"/>
          <w:szCs w:val="24"/>
          <w:lang w:val="en-CH"/>
        </w:rPr>
      </w:pPr>
      <w:r w:rsidRPr="000E3FC7">
        <w:rPr>
          <w:b/>
          <w:bCs/>
          <w:sz w:val="24"/>
          <w:szCs w:val="24"/>
          <w:lang w:val="en-CH"/>
        </w:rPr>
        <w:t>Peptides and Proteins</w:t>
      </w:r>
    </w:p>
    <w:p w14:paraId="3D31A9E5" w14:textId="2550EBBF" w:rsidR="000E3FC7" w:rsidRPr="000E3FC7" w:rsidRDefault="000E3FC7" w:rsidP="000E3FC7">
      <w:pPr>
        <w:jc w:val="both"/>
        <w:rPr>
          <w:sz w:val="24"/>
          <w:szCs w:val="24"/>
          <w:lang w:val="en-CH"/>
        </w:rPr>
      </w:pPr>
      <w:r w:rsidRPr="000E3FC7">
        <w:rPr>
          <w:sz w:val="24"/>
          <w:szCs w:val="24"/>
          <w:lang w:val="en-GB"/>
        </w:rPr>
        <w:t>-</w:t>
      </w:r>
      <w:r w:rsidRPr="000E3FC7">
        <w:rPr>
          <w:sz w:val="24"/>
          <w:szCs w:val="24"/>
          <w:lang w:val="en-CH"/>
        </w:rPr>
        <w:t>Short or long chains of amino acids not classified as full biologics.</w:t>
      </w:r>
    </w:p>
    <w:p w14:paraId="354F992C" w14:textId="7EDC497B" w:rsidR="000E3FC7" w:rsidRPr="000E3FC7" w:rsidRDefault="000E3FC7" w:rsidP="000E3FC7">
      <w:pPr>
        <w:jc w:val="both"/>
        <w:rPr>
          <w:sz w:val="24"/>
          <w:szCs w:val="24"/>
          <w:lang w:val="en-CH"/>
        </w:rPr>
      </w:pPr>
      <w:r w:rsidRPr="008650F8">
        <w:rPr>
          <w:sz w:val="24"/>
          <w:szCs w:val="24"/>
          <w:lang w:val="en-GB"/>
        </w:rPr>
        <w:t>-</w:t>
      </w:r>
      <w:r w:rsidRPr="000E3FC7">
        <w:rPr>
          <w:sz w:val="24"/>
          <w:szCs w:val="24"/>
          <w:lang w:val="en-CH"/>
        </w:rPr>
        <w:t>Examples: insulin, somatostatin.</w:t>
      </w:r>
    </w:p>
    <w:p w14:paraId="49B404CD" w14:textId="77777777" w:rsidR="000E3FC7" w:rsidRPr="000E3FC7" w:rsidRDefault="000E3FC7" w:rsidP="000E3FC7">
      <w:pPr>
        <w:jc w:val="both"/>
        <w:rPr>
          <w:sz w:val="24"/>
          <w:szCs w:val="24"/>
          <w:lang w:val="en-CH"/>
        </w:rPr>
      </w:pPr>
    </w:p>
    <w:p w14:paraId="3237847F" w14:textId="32E0FB64" w:rsidR="000E3FC7" w:rsidRPr="000E3FC7" w:rsidRDefault="000E3FC7" w:rsidP="000E3FC7">
      <w:pPr>
        <w:jc w:val="both"/>
        <w:rPr>
          <w:b/>
          <w:bCs/>
          <w:sz w:val="24"/>
          <w:szCs w:val="24"/>
          <w:lang w:val="en-CH"/>
        </w:rPr>
      </w:pPr>
      <w:r w:rsidRPr="000E3FC7">
        <w:rPr>
          <w:b/>
          <w:bCs/>
          <w:sz w:val="24"/>
          <w:szCs w:val="24"/>
          <w:lang w:val="en-CH"/>
        </w:rPr>
        <w:t>Cell and Gene Therapies</w:t>
      </w:r>
    </w:p>
    <w:p w14:paraId="16E2C040" w14:textId="55210DB1" w:rsidR="000E3FC7" w:rsidRPr="000E3FC7" w:rsidRDefault="000E3FC7" w:rsidP="000E3FC7">
      <w:pPr>
        <w:jc w:val="both"/>
        <w:rPr>
          <w:sz w:val="24"/>
          <w:szCs w:val="24"/>
          <w:lang w:val="en-CH"/>
        </w:rPr>
      </w:pPr>
      <w:r w:rsidRPr="000E3FC7">
        <w:rPr>
          <w:sz w:val="24"/>
          <w:szCs w:val="24"/>
          <w:lang w:val="en-GB"/>
        </w:rPr>
        <w:t>-</w:t>
      </w:r>
      <w:r w:rsidRPr="000E3FC7">
        <w:rPr>
          <w:sz w:val="24"/>
          <w:szCs w:val="24"/>
          <w:lang w:val="en-CH"/>
        </w:rPr>
        <w:t>Therapies using modified cells or genes.</w:t>
      </w:r>
    </w:p>
    <w:p w14:paraId="13F60F00" w14:textId="42C75942" w:rsidR="000E3FC7" w:rsidRPr="000E3FC7" w:rsidRDefault="000E3FC7" w:rsidP="000E3FC7">
      <w:pPr>
        <w:jc w:val="both"/>
        <w:rPr>
          <w:sz w:val="24"/>
          <w:szCs w:val="24"/>
          <w:lang w:val="en-CH"/>
        </w:rPr>
      </w:pPr>
      <w:r w:rsidRPr="008650F8">
        <w:rPr>
          <w:sz w:val="24"/>
          <w:szCs w:val="24"/>
          <w:lang w:val="en-GB"/>
        </w:rPr>
        <w:t>-</w:t>
      </w:r>
      <w:r w:rsidRPr="000E3FC7">
        <w:rPr>
          <w:sz w:val="24"/>
          <w:szCs w:val="24"/>
          <w:lang w:val="en-CH"/>
        </w:rPr>
        <w:t>Examples: CAR-T cell therapies, CRISPR-based gene therapies.</w:t>
      </w:r>
    </w:p>
    <w:p w14:paraId="61AA2BDE" w14:textId="77777777" w:rsidR="000E3FC7" w:rsidRPr="000E3FC7" w:rsidRDefault="000E3FC7" w:rsidP="000E3FC7">
      <w:pPr>
        <w:jc w:val="both"/>
        <w:rPr>
          <w:sz w:val="24"/>
          <w:szCs w:val="24"/>
          <w:lang w:val="en-CH"/>
        </w:rPr>
      </w:pPr>
    </w:p>
    <w:p w14:paraId="3DA89CCB" w14:textId="7C1908C3" w:rsidR="000E3FC7" w:rsidRPr="000E3FC7" w:rsidRDefault="000E3FC7" w:rsidP="000E3FC7">
      <w:pPr>
        <w:jc w:val="both"/>
        <w:rPr>
          <w:b/>
          <w:bCs/>
          <w:sz w:val="24"/>
          <w:szCs w:val="24"/>
          <w:lang w:val="en-CH"/>
        </w:rPr>
      </w:pPr>
      <w:r w:rsidRPr="000E3FC7">
        <w:rPr>
          <w:b/>
          <w:bCs/>
          <w:sz w:val="24"/>
          <w:szCs w:val="24"/>
          <w:lang w:val="en-CH"/>
        </w:rPr>
        <w:t>Vaccines</w:t>
      </w:r>
    </w:p>
    <w:p w14:paraId="0893DA96" w14:textId="5294862B" w:rsidR="000E3FC7" w:rsidRPr="000E3FC7" w:rsidRDefault="000E3FC7" w:rsidP="000E3FC7">
      <w:pPr>
        <w:jc w:val="both"/>
        <w:rPr>
          <w:sz w:val="24"/>
          <w:szCs w:val="24"/>
          <w:lang w:val="en-CH"/>
        </w:rPr>
      </w:pPr>
      <w:r w:rsidRPr="000E3FC7">
        <w:rPr>
          <w:sz w:val="24"/>
          <w:szCs w:val="24"/>
          <w:lang w:val="en-GB"/>
        </w:rPr>
        <w:t>-</w:t>
      </w:r>
      <w:r w:rsidRPr="000E3FC7">
        <w:rPr>
          <w:sz w:val="24"/>
          <w:szCs w:val="24"/>
          <w:lang w:val="en-CH"/>
        </w:rPr>
        <w:t>Agents stimulating the immune system to prevent or mitigate diseases.</w:t>
      </w:r>
    </w:p>
    <w:p w14:paraId="2B3560DE" w14:textId="48185B28" w:rsidR="000E3FC7" w:rsidRPr="000E3FC7" w:rsidRDefault="000E3FC7" w:rsidP="000E3FC7">
      <w:pPr>
        <w:jc w:val="both"/>
        <w:rPr>
          <w:sz w:val="24"/>
          <w:szCs w:val="24"/>
          <w:lang w:val="en-CH"/>
        </w:rPr>
      </w:pPr>
      <w:r w:rsidRPr="000E3FC7">
        <w:rPr>
          <w:sz w:val="24"/>
          <w:szCs w:val="24"/>
          <w:lang w:val="en-GB"/>
        </w:rPr>
        <w:t>-</w:t>
      </w:r>
      <w:r w:rsidRPr="000E3FC7">
        <w:rPr>
          <w:sz w:val="24"/>
          <w:szCs w:val="24"/>
          <w:lang w:val="en-CH"/>
        </w:rPr>
        <w:t>Examples: mRNA vaccines, live-attenuated vaccines.</w:t>
      </w:r>
    </w:p>
    <w:p w14:paraId="39D1FD37" w14:textId="77777777" w:rsidR="000E3FC7" w:rsidRPr="000E3FC7" w:rsidRDefault="000E3FC7" w:rsidP="000E3FC7">
      <w:pPr>
        <w:jc w:val="both"/>
        <w:rPr>
          <w:sz w:val="24"/>
          <w:szCs w:val="24"/>
          <w:lang w:val="en-CH"/>
        </w:rPr>
      </w:pPr>
    </w:p>
    <w:p w14:paraId="422D9DE1" w14:textId="67720E15" w:rsidR="000E3FC7" w:rsidRPr="000E3FC7" w:rsidRDefault="000E3FC7" w:rsidP="000E3FC7">
      <w:pPr>
        <w:jc w:val="both"/>
        <w:rPr>
          <w:b/>
          <w:bCs/>
          <w:sz w:val="24"/>
          <w:szCs w:val="24"/>
          <w:lang w:val="en-CH"/>
        </w:rPr>
      </w:pPr>
      <w:r w:rsidRPr="000E3FC7">
        <w:rPr>
          <w:b/>
          <w:bCs/>
          <w:sz w:val="24"/>
          <w:szCs w:val="24"/>
          <w:lang w:val="en-CH"/>
        </w:rPr>
        <w:t>Other</w:t>
      </w:r>
    </w:p>
    <w:p w14:paraId="7AA84F64" w14:textId="1A451150" w:rsidR="000E3FC7" w:rsidRDefault="000E3FC7" w:rsidP="000E3FC7">
      <w:pPr>
        <w:jc w:val="both"/>
        <w:rPr>
          <w:sz w:val="24"/>
          <w:szCs w:val="24"/>
          <w:lang w:val="en-CH"/>
        </w:rPr>
      </w:pPr>
      <w:r w:rsidRPr="000E3FC7">
        <w:rPr>
          <w:sz w:val="24"/>
          <w:szCs w:val="24"/>
          <w:lang w:val="en-GB"/>
        </w:rPr>
        <w:t>-</w:t>
      </w:r>
      <w:r w:rsidRPr="000E3FC7">
        <w:rPr>
          <w:sz w:val="24"/>
          <w:szCs w:val="24"/>
          <w:lang w:val="en-CH"/>
        </w:rPr>
        <w:t>Any drug class that does not fit into the above categories, such as inorganic drugs or novel modalities.</w:t>
      </w:r>
    </w:p>
    <w:p w14:paraId="66B5E029" w14:textId="6A656447" w:rsidR="000E3FC7" w:rsidRDefault="000E3FC7" w:rsidP="000E3FC7">
      <w:pPr>
        <w:jc w:val="both"/>
        <w:rPr>
          <w:sz w:val="24"/>
          <w:szCs w:val="24"/>
          <w:lang w:val="en-CH"/>
        </w:rPr>
      </w:pPr>
    </w:p>
    <w:p w14:paraId="4EC4DA66" w14:textId="7F8D1024" w:rsidR="000E3FC7" w:rsidRPr="000E3FC7" w:rsidRDefault="000E3FC7" w:rsidP="000E3FC7">
      <w:pPr>
        <w:jc w:val="both"/>
        <w:rPr>
          <w:b/>
          <w:bCs/>
          <w:sz w:val="36"/>
          <w:szCs w:val="36"/>
        </w:rPr>
      </w:pPr>
      <w:r w:rsidRPr="000E3FC7">
        <w:rPr>
          <w:b/>
          <w:bCs/>
          <w:sz w:val="36"/>
          <w:szCs w:val="36"/>
        </w:rPr>
        <w:t>ICD-11 diseases</w:t>
      </w:r>
    </w:p>
    <w:p w14:paraId="60005816" w14:textId="77777777" w:rsidR="000E3FC7" w:rsidRPr="000E3FC7" w:rsidRDefault="000E3FC7" w:rsidP="000E3FC7">
      <w:pPr>
        <w:jc w:val="both"/>
        <w:rPr>
          <w:sz w:val="24"/>
          <w:szCs w:val="24"/>
          <w:lang w:val="en-CH"/>
        </w:rPr>
      </w:pPr>
      <w:r w:rsidRPr="000E3FC7">
        <w:rPr>
          <w:sz w:val="24"/>
          <w:szCs w:val="24"/>
          <w:lang w:val="en-CH"/>
        </w:rPr>
        <w:t>Infectious and parasitic diseases</w:t>
      </w:r>
    </w:p>
    <w:p w14:paraId="08401FA2" w14:textId="77777777" w:rsidR="000E3FC7" w:rsidRPr="000E3FC7" w:rsidRDefault="000E3FC7" w:rsidP="000E3FC7">
      <w:pPr>
        <w:jc w:val="both"/>
        <w:rPr>
          <w:sz w:val="24"/>
          <w:szCs w:val="24"/>
          <w:lang w:val="en-CH"/>
        </w:rPr>
      </w:pPr>
      <w:r w:rsidRPr="000E3FC7">
        <w:rPr>
          <w:sz w:val="24"/>
          <w:szCs w:val="24"/>
          <w:lang w:val="en-CH"/>
        </w:rPr>
        <w:t>Neoplasms</w:t>
      </w:r>
    </w:p>
    <w:p w14:paraId="1F0A42F3" w14:textId="77777777" w:rsidR="000E3FC7" w:rsidRPr="000E3FC7" w:rsidRDefault="000E3FC7" w:rsidP="000E3FC7">
      <w:pPr>
        <w:jc w:val="both"/>
        <w:rPr>
          <w:sz w:val="24"/>
          <w:szCs w:val="24"/>
          <w:lang w:val="en-CH"/>
        </w:rPr>
      </w:pPr>
      <w:r w:rsidRPr="000E3FC7">
        <w:rPr>
          <w:sz w:val="24"/>
          <w:szCs w:val="24"/>
          <w:lang w:val="en-CH"/>
        </w:rPr>
        <w:t>Diseases of the blood and blood-forming organs</w:t>
      </w:r>
    </w:p>
    <w:p w14:paraId="67B7277C" w14:textId="77777777" w:rsidR="000E3FC7" w:rsidRPr="000E3FC7" w:rsidRDefault="000E3FC7" w:rsidP="000E3FC7">
      <w:pPr>
        <w:jc w:val="both"/>
        <w:rPr>
          <w:sz w:val="24"/>
          <w:szCs w:val="24"/>
          <w:lang w:val="en-CH"/>
        </w:rPr>
      </w:pPr>
      <w:r w:rsidRPr="000E3FC7">
        <w:rPr>
          <w:sz w:val="24"/>
          <w:szCs w:val="24"/>
          <w:lang w:val="en-CH"/>
        </w:rPr>
        <w:t>Endocrine, nutritional, and metabolic diseases</w:t>
      </w:r>
    </w:p>
    <w:p w14:paraId="7872BDA0" w14:textId="77777777" w:rsidR="000E3FC7" w:rsidRPr="000E3FC7" w:rsidRDefault="000E3FC7" w:rsidP="000E3FC7">
      <w:pPr>
        <w:jc w:val="both"/>
        <w:rPr>
          <w:sz w:val="24"/>
          <w:szCs w:val="24"/>
          <w:lang w:val="en-CH"/>
        </w:rPr>
      </w:pPr>
      <w:r w:rsidRPr="000E3FC7">
        <w:rPr>
          <w:sz w:val="24"/>
          <w:szCs w:val="24"/>
          <w:lang w:val="en-CH"/>
        </w:rPr>
        <w:t>Mental and behavioural disorders</w:t>
      </w:r>
    </w:p>
    <w:p w14:paraId="64E18D72" w14:textId="77777777" w:rsidR="000E3FC7" w:rsidRPr="000E3FC7" w:rsidRDefault="000E3FC7" w:rsidP="000E3FC7">
      <w:pPr>
        <w:jc w:val="both"/>
        <w:rPr>
          <w:sz w:val="24"/>
          <w:szCs w:val="24"/>
          <w:lang w:val="en-CH"/>
        </w:rPr>
      </w:pPr>
      <w:r w:rsidRPr="000E3FC7">
        <w:rPr>
          <w:sz w:val="24"/>
          <w:szCs w:val="24"/>
          <w:lang w:val="en-CH"/>
        </w:rPr>
        <w:t>Diseases of the nervous system</w:t>
      </w:r>
    </w:p>
    <w:p w14:paraId="3BFC4507" w14:textId="77777777" w:rsidR="000E3FC7" w:rsidRPr="000E3FC7" w:rsidRDefault="000E3FC7" w:rsidP="000E3FC7">
      <w:pPr>
        <w:jc w:val="both"/>
        <w:rPr>
          <w:sz w:val="24"/>
          <w:szCs w:val="24"/>
          <w:lang w:val="en-CH"/>
        </w:rPr>
      </w:pPr>
      <w:r w:rsidRPr="000E3FC7">
        <w:rPr>
          <w:sz w:val="24"/>
          <w:szCs w:val="24"/>
          <w:lang w:val="en-CH"/>
        </w:rPr>
        <w:t>Diseases of the eye and adnexa</w:t>
      </w:r>
    </w:p>
    <w:p w14:paraId="57F0E59F" w14:textId="77777777" w:rsidR="000E3FC7" w:rsidRPr="000E3FC7" w:rsidRDefault="000E3FC7" w:rsidP="000E3FC7">
      <w:pPr>
        <w:jc w:val="both"/>
        <w:rPr>
          <w:sz w:val="24"/>
          <w:szCs w:val="24"/>
          <w:lang w:val="en-CH"/>
        </w:rPr>
      </w:pPr>
      <w:r w:rsidRPr="000E3FC7">
        <w:rPr>
          <w:sz w:val="24"/>
          <w:szCs w:val="24"/>
          <w:lang w:val="en-CH"/>
        </w:rPr>
        <w:t>Diseases of the ear and mastoid process</w:t>
      </w:r>
    </w:p>
    <w:p w14:paraId="4FA5FAEC" w14:textId="77777777" w:rsidR="000E3FC7" w:rsidRPr="000E3FC7" w:rsidRDefault="000E3FC7" w:rsidP="000E3FC7">
      <w:pPr>
        <w:jc w:val="both"/>
        <w:rPr>
          <w:sz w:val="24"/>
          <w:szCs w:val="24"/>
          <w:lang w:val="en-CH"/>
        </w:rPr>
      </w:pPr>
      <w:r w:rsidRPr="000E3FC7">
        <w:rPr>
          <w:sz w:val="24"/>
          <w:szCs w:val="24"/>
          <w:lang w:val="en-CH"/>
        </w:rPr>
        <w:t>Diseases of the circulatory system</w:t>
      </w:r>
    </w:p>
    <w:p w14:paraId="2D981ABC" w14:textId="77777777" w:rsidR="000E3FC7" w:rsidRPr="000E3FC7" w:rsidRDefault="000E3FC7" w:rsidP="000E3FC7">
      <w:pPr>
        <w:jc w:val="both"/>
        <w:rPr>
          <w:sz w:val="24"/>
          <w:szCs w:val="24"/>
          <w:lang w:val="en-CH"/>
        </w:rPr>
      </w:pPr>
      <w:r w:rsidRPr="000E3FC7">
        <w:rPr>
          <w:sz w:val="24"/>
          <w:szCs w:val="24"/>
          <w:lang w:val="en-CH"/>
        </w:rPr>
        <w:t>Diseases of the respiratory system</w:t>
      </w:r>
    </w:p>
    <w:p w14:paraId="3F466075" w14:textId="77777777" w:rsidR="000E3FC7" w:rsidRPr="000E3FC7" w:rsidRDefault="000E3FC7" w:rsidP="000E3FC7">
      <w:pPr>
        <w:jc w:val="both"/>
        <w:rPr>
          <w:sz w:val="24"/>
          <w:szCs w:val="24"/>
          <w:lang w:val="en-CH"/>
        </w:rPr>
      </w:pPr>
      <w:r w:rsidRPr="000E3FC7">
        <w:rPr>
          <w:sz w:val="24"/>
          <w:szCs w:val="24"/>
          <w:lang w:val="en-CH"/>
        </w:rPr>
        <w:t>Diseases of the digestive system</w:t>
      </w:r>
    </w:p>
    <w:p w14:paraId="09EF5142" w14:textId="77777777" w:rsidR="000E3FC7" w:rsidRPr="000E3FC7" w:rsidRDefault="000E3FC7" w:rsidP="000E3FC7">
      <w:pPr>
        <w:jc w:val="both"/>
        <w:rPr>
          <w:sz w:val="24"/>
          <w:szCs w:val="24"/>
          <w:lang w:val="en-CH"/>
        </w:rPr>
      </w:pPr>
      <w:r w:rsidRPr="000E3FC7">
        <w:rPr>
          <w:sz w:val="24"/>
          <w:szCs w:val="24"/>
          <w:lang w:val="en-CH"/>
        </w:rPr>
        <w:t>Diseases of the skin</w:t>
      </w:r>
    </w:p>
    <w:p w14:paraId="3D0D01E8" w14:textId="77777777" w:rsidR="000E3FC7" w:rsidRPr="000E3FC7" w:rsidRDefault="000E3FC7" w:rsidP="000E3FC7">
      <w:pPr>
        <w:jc w:val="both"/>
        <w:rPr>
          <w:sz w:val="24"/>
          <w:szCs w:val="24"/>
          <w:lang w:val="en-CH"/>
        </w:rPr>
      </w:pPr>
      <w:r w:rsidRPr="000E3FC7">
        <w:rPr>
          <w:sz w:val="24"/>
          <w:szCs w:val="24"/>
          <w:lang w:val="en-CH"/>
        </w:rPr>
        <w:t>Diseases of the musculskeletal system and connective tissue</w:t>
      </w:r>
    </w:p>
    <w:p w14:paraId="370EEC36" w14:textId="77777777" w:rsidR="000E3FC7" w:rsidRPr="000E3FC7" w:rsidRDefault="000E3FC7" w:rsidP="000E3FC7">
      <w:pPr>
        <w:jc w:val="both"/>
        <w:rPr>
          <w:sz w:val="24"/>
          <w:szCs w:val="24"/>
          <w:lang w:val="en-CH"/>
        </w:rPr>
      </w:pPr>
      <w:r w:rsidRPr="000E3FC7">
        <w:rPr>
          <w:sz w:val="24"/>
          <w:szCs w:val="24"/>
          <w:lang w:val="en-CH"/>
        </w:rPr>
        <w:t>Diseases of the genitourinary system</w:t>
      </w:r>
    </w:p>
    <w:p w14:paraId="52889FAB" w14:textId="77777777" w:rsidR="000E3FC7" w:rsidRPr="000E3FC7" w:rsidRDefault="000E3FC7" w:rsidP="000E3FC7">
      <w:pPr>
        <w:jc w:val="both"/>
        <w:rPr>
          <w:sz w:val="24"/>
          <w:szCs w:val="24"/>
          <w:lang w:val="en-CH"/>
        </w:rPr>
      </w:pPr>
      <w:r w:rsidRPr="000E3FC7">
        <w:rPr>
          <w:sz w:val="24"/>
          <w:szCs w:val="24"/>
          <w:lang w:val="en-CH"/>
        </w:rPr>
        <w:t>Pregnancy and childbirth</w:t>
      </w:r>
    </w:p>
    <w:p w14:paraId="5E624AF8" w14:textId="77777777" w:rsidR="000E3FC7" w:rsidRPr="000E3FC7" w:rsidRDefault="000E3FC7" w:rsidP="000E3FC7">
      <w:pPr>
        <w:jc w:val="both"/>
        <w:rPr>
          <w:sz w:val="24"/>
          <w:szCs w:val="24"/>
          <w:lang w:val="en-CH"/>
        </w:rPr>
      </w:pPr>
      <w:r w:rsidRPr="000E3FC7">
        <w:rPr>
          <w:sz w:val="24"/>
          <w:szCs w:val="24"/>
          <w:lang w:val="en-CH"/>
        </w:rPr>
        <w:t>Congenital malformations and chromosal abnormalities</w:t>
      </w:r>
    </w:p>
    <w:p w14:paraId="7BE302DA" w14:textId="77777777" w:rsidR="000E3FC7" w:rsidRPr="000E3FC7" w:rsidRDefault="000E3FC7" w:rsidP="000E3FC7">
      <w:pPr>
        <w:jc w:val="both"/>
        <w:rPr>
          <w:sz w:val="24"/>
          <w:szCs w:val="24"/>
          <w:lang w:val="en-CH"/>
        </w:rPr>
      </w:pPr>
      <w:r w:rsidRPr="000E3FC7">
        <w:rPr>
          <w:sz w:val="24"/>
          <w:szCs w:val="24"/>
          <w:lang w:val="en-CH"/>
        </w:rPr>
        <w:t>Injury, poisining and certain other consequences of external causes</w:t>
      </w:r>
    </w:p>
    <w:p w14:paraId="752E2446" w14:textId="4EF16193" w:rsidR="000E3FC7" w:rsidRDefault="000E3FC7" w:rsidP="000E3FC7">
      <w:pPr>
        <w:jc w:val="both"/>
        <w:rPr>
          <w:sz w:val="24"/>
          <w:szCs w:val="24"/>
          <w:lang w:val="en-CH"/>
        </w:rPr>
      </w:pPr>
      <w:r w:rsidRPr="000E3FC7">
        <w:rPr>
          <w:sz w:val="24"/>
          <w:szCs w:val="24"/>
          <w:lang w:val="en-CH"/>
        </w:rPr>
        <w:t>Other</w:t>
      </w:r>
    </w:p>
    <w:p w14:paraId="5C23CFF1" w14:textId="73BEBA1E" w:rsidR="000E3FC7" w:rsidRDefault="000E3FC7" w:rsidP="000E3FC7">
      <w:pPr>
        <w:jc w:val="both"/>
        <w:rPr>
          <w:sz w:val="24"/>
          <w:szCs w:val="24"/>
          <w:lang w:val="en-CH"/>
        </w:rPr>
      </w:pPr>
    </w:p>
    <w:p w14:paraId="76F6F72C" w14:textId="7B7550EF" w:rsidR="00F950E8" w:rsidRDefault="00F950E8" w:rsidP="000E3FC7">
      <w:pPr>
        <w:jc w:val="both"/>
        <w:rPr>
          <w:sz w:val="24"/>
          <w:szCs w:val="24"/>
          <w:lang w:val="en-CH"/>
        </w:rPr>
      </w:pPr>
    </w:p>
    <w:p w14:paraId="5EAEEE10" w14:textId="77777777" w:rsidR="00F950E8" w:rsidRPr="000E3FC7" w:rsidRDefault="00F950E8" w:rsidP="000E3FC7">
      <w:pPr>
        <w:jc w:val="both"/>
        <w:rPr>
          <w:sz w:val="24"/>
          <w:szCs w:val="24"/>
          <w:lang w:val="en-CH"/>
        </w:rPr>
      </w:pPr>
    </w:p>
    <w:sectPr w:rsidR="00F950E8" w:rsidRPr="000E3FC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12662"/>
    <w:multiLevelType w:val="multilevel"/>
    <w:tmpl w:val="5B8A2AD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1C3"/>
    <w:rsid w:val="000040F3"/>
    <w:rsid w:val="00004469"/>
    <w:rsid w:val="000303E2"/>
    <w:rsid w:val="000B1889"/>
    <w:rsid w:val="000D604C"/>
    <w:rsid w:val="000E3FC7"/>
    <w:rsid w:val="001631D3"/>
    <w:rsid w:val="00163BF1"/>
    <w:rsid w:val="0017031F"/>
    <w:rsid w:val="001F77CF"/>
    <w:rsid w:val="00206B4C"/>
    <w:rsid w:val="00222282"/>
    <w:rsid w:val="0022620F"/>
    <w:rsid w:val="00271FB8"/>
    <w:rsid w:val="002A05E4"/>
    <w:rsid w:val="002B6841"/>
    <w:rsid w:val="002F289F"/>
    <w:rsid w:val="002F64CB"/>
    <w:rsid w:val="003060F9"/>
    <w:rsid w:val="003134EA"/>
    <w:rsid w:val="003156C0"/>
    <w:rsid w:val="00364E96"/>
    <w:rsid w:val="003C51B5"/>
    <w:rsid w:val="003D4E28"/>
    <w:rsid w:val="003F6E9D"/>
    <w:rsid w:val="004366AC"/>
    <w:rsid w:val="00441D17"/>
    <w:rsid w:val="00455D63"/>
    <w:rsid w:val="004635D2"/>
    <w:rsid w:val="00484B0D"/>
    <w:rsid w:val="004B17E1"/>
    <w:rsid w:val="004F4C83"/>
    <w:rsid w:val="005058BC"/>
    <w:rsid w:val="00522357"/>
    <w:rsid w:val="005A40E4"/>
    <w:rsid w:val="005B38E1"/>
    <w:rsid w:val="005C6BFE"/>
    <w:rsid w:val="005D03A8"/>
    <w:rsid w:val="005D3149"/>
    <w:rsid w:val="00601643"/>
    <w:rsid w:val="006142FB"/>
    <w:rsid w:val="00614FA7"/>
    <w:rsid w:val="00652DF9"/>
    <w:rsid w:val="00710D88"/>
    <w:rsid w:val="007135D3"/>
    <w:rsid w:val="007A2AA4"/>
    <w:rsid w:val="008109EE"/>
    <w:rsid w:val="00864CF3"/>
    <w:rsid w:val="008650F8"/>
    <w:rsid w:val="00962B7F"/>
    <w:rsid w:val="009C7BFC"/>
    <w:rsid w:val="00A004E5"/>
    <w:rsid w:val="00A1216F"/>
    <w:rsid w:val="00A41175"/>
    <w:rsid w:val="00A638CC"/>
    <w:rsid w:val="00A861FE"/>
    <w:rsid w:val="00AA1157"/>
    <w:rsid w:val="00AB10F4"/>
    <w:rsid w:val="00AB6ED4"/>
    <w:rsid w:val="00AC2572"/>
    <w:rsid w:val="00AF25D2"/>
    <w:rsid w:val="00AF6A30"/>
    <w:rsid w:val="00B15EF7"/>
    <w:rsid w:val="00B222B3"/>
    <w:rsid w:val="00B47BFE"/>
    <w:rsid w:val="00B56893"/>
    <w:rsid w:val="00B87FC9"/>
    <w:rsid w:val="00C22A04"/>
    <w:rsid w:val="00C3212B"/>
    <w:rsid w:val="00C44BA5"/>
    <w:rsid w:val="00C61A3B"/>
    <w:rsid w:val="00C97C18"/>
    <w:rsid w:val="00C97CF9"/>
    <w:rsid w:val="00CC630F"/>
    <w:rsid w:val="00CE7F16"/>
    <w:rsid w:val="00D478F0"/>
    <w:rsid w:val="00D50078"/>
    <w:rsid w:val="00D61D90"/>
    <w:rsid w:val="00D74F0C"/>
    <w:rsid w:val="00DC6086"/>
    <w:rsid w:val="00EA13FB"/>
    <w:rsid w:val="00EC1F61"/>
    <w:rsid w:val="00EE3749"/>
    <w:rsid w:val="00EE41C3"/>
    <w:rsid w:val="00EE53CA"/>
    <w:rsid w:val="00F031F8"/>
    <w:rsid w:val="00F25080"/>
    <w:rsid w:val="00F950E8"/>
    <w:rsid w:val="00FA5B58"/>
    <w:rsid w:val="00FB2F3E"/>
    <w:rsid w:val="00FB3C18"/>
    <w:rsid w:val="00FE0A2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F73BC"/>
  <w15:docId w15:val="{100E696C-0352-495D-B448-504E2B83F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sv" w:eastAsia="de-C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E9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163BF1"/>
    <w:rPr>
      <w:color w:val="0000FF" w:themeColor="hyperlink"/>
      <w:u w:val="single"/>
    </w:rPr>
  </w:style>
  <w:style w:type="character" w:styleId="UnresolvedMention">
    <w:name w:val="Unresolved Mention"/>
    <w:basedOn w:val="DefaultParagraphFont"/>
    <w:uiPriority w:val="99"/>
    <w:semiHidden/>
    <w:unhideWhenUsed/>
    <w:rsid w:val="00163BF1"/>
    <w:rPr>
      <w:color w:val="605E5C"/>
      <w:shd w:val="clear" w:color="auto" w:fill="E1DFDD"/>
    </w:rPr>
  </w:style>
  <w:style w:type="paragraph" w:styleId="ListParagraph">
    <w:name w:val="List Paragraph"/>
    <w:basedOn w:val="Normal"/>
    <w:uiPriority w:val="34"/>
    <w:qFormat/>
    <w:rsid w:val="007135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86769">
      <w:bodyDiv w:val="1"/>
      <w:marLeft w:val="0"/>
      <w:marRight w:val="0"/>
      <w:marTop w:val="0"/>
      <w:marBottom w:val="0"/>
      <w:divBdr>
        <w:top w:val="none" w:sz="0" w:space="0" w:color="auto"/>
        <w:left w:val="none" w:sz="0" w:space="0" w:color="auto"/>
        <w:bottom w:val="none" w:sz="0" w:space="0" w:color="auto"/>
        <w:right w:val="none" w:sz="0" w:space="0" w:color="auto"/>
      </w:divBdr>
      <w:divsChild>
        <w:div w:id="434323497">
          <w:marLeft w:val="0"/>
          <w:marRight w:val="0"/>
          <w:marTop w:val="0"/>
          <w:marBottom w:val="0"/>
          <w:divBdr>
            <w:top w:val="none" w:sz="0" w:space="0" w:color="auto"/>
            <w:left w:val="none" w:sz="0" w:space="0" w:color="auto"/>
            <w:bottom w:val="none" w:sz="0" w:space="0" w:color="auto"/>
            <w:right w:val="none" w:sz="0" w:space="0" w:color="auto"/>
          </w:divBdr>
        </w:div>
        <w:div w:id="1827168130">
          <w:marLeft w:val="120"/>
          <w:marRight w:val="0"/>
          <w:marTop w:val="0"/>
          <w:marBottom w:val="0"/>
          <w:divBdr>
            <w:top w:val="none" w:sz="0" w:space="0" w:color="auto"/>
            <w:left w:val="none" w:sz="0" w:space="0" w:color="auto"/>
            <w:bottom w:val="none" w:sz="0" w:space="0" w:color="auto"/>
            <w:right w:val="none" w:sz="0" w:space="0" w:color="auto"/>
          </w:divBdr>
        </w:div>
        <w:div w:id="534583781">
          <w:marLeft w:val="0"/>
          <w:marRight w:val="0"/>
          <w:marTop w:val="0"/>
          <w:marBottom w:val="0"/>
          <w:divBdr>
            <w:top w:val="none" w:sz="0" w:space="0" w:color="auto"/>
            <w:left w:val="none" w:sz="0" w:space="0" w:color="auto"/>
            <w:bottom w:val="none" w:sz="0" w:space="0" w:color="auto"/>
            <w:right w:val="none" w:sz="0" w:space="0" w:color="auto"/>
          </w:divBdr>
        </w:div>
      </w:divsChild>
    </w:div>
    <w:div w:id="52774308">
      <w:bodyDiv w:val="1"/>
      <w:marLeft w:val="0"/>
      <w:marRight w:val="0"/>
      <w:marTop w:val="0"/>
      <w:marBottom w:val="0"/>
      <w:divBdr>
        <w:top w:val="none" w:sz="0" w:space="0" w:color="auto"/>
        <w:left w:val="none" w:sz="0" w:space="0" w:color="auto"/>
        <w:bottom w:val="none" w:sz="0" w:space="0" w:color="auto"/>
        <w:right w:val="none" w:sz="0" w:space="0" w:color="auto"/>
      </w:divBdr>
      <w:divsChild>
        <w:div w:id="776175170">
          <w:marLeft w:val="0"/>
          <w:marRight w:val="0"/>
          <w:marTop w:val="0"/>
          <w:marBottom w:val="0"/>
          <w:divBdr>
            <w:top w:val="none" w:sz="0" w:space="0" w:color="auto"/>
            <w:left w:val="none" w:sz="0" w:space="0" w:color="auto"/>
            <w:bottom w:val="none" w:sz="0" w:space="0" w:color="auto"/>
            <w:right w:val="none" w:sz="0" w:space="0" w:color="auto"/>
          </w:divBdr>
          <w:divsChild>
            <w:div w:id="657419174">
              <w:marLeft w:val="0"/>
              <w:marRight w:val="0"/>
              <w:marTop w:val="0"/>
              <w:marBottom w:val="0"/>
              <w:divBdr>
                <w:top w:val="none" w:sz="0" w:space="0" w:color="auto"/>
                <w:left w:val="none" w:sz="0" w:space="0" w:color="auto"/>
                <w:bottom w:val="none" w:sz="0" w:space="0" w:color="auto"/>
                <w:right w:val="none" w:sz="0" w:space="0" w:color="auto"/>
              </w:divBdr>
            </w:div>
            <w:div w:id="1498031299">
              <w:marLeft w:val="120"/>
              <w:marRight w:val="0"/>
              <w:marTop w:val="0"/>
              <w:marBottom w:val="0"/>
              <w:divBdr>
                <w:top w:val="none" w:sz="0" w:space="0" w:color="auto"/>
                <w:left w:val="none" w:sz="0" w:space="0" w:color="auto"/>
                <w:bottom w:val="none" w:sz="0" w:space="0" w:color="auto"/>
                <w:right w:val="none" w:sz="0" w:space="0" w:color="auto"/>
              </w:divBdr>
            </w:div>
            <w:div w:id="1883134493">
              <w:marLeft w:val="0"/>
              <w:marRight w:val="0"/>
              <w:marTop w:val="0"/>
              <w:marBottom w:val="0"/>
              <w:divBdr>
                <w:top w:val="none" w:sz="0" w:space="0" w:color="auto"/>
                <w:left w:val="none" w:sz="0" w:space="0" w:color="auto"/>
                <w:bottom w:val="none" w:sz="0" w:space="0" w:color="auto"/>
                <w:right w:val="none" w:sz="0" w:space="0" w:color="auto"/>
              </w:divBdr>
            </w:div>
          </w:divsChild>
        </w:div>
        <w:div w:id="939949136">
          <w:marLeft w:val="0"/>
          <w:marRight w:val="0"/>
          <w:marTop w:val="0"/>
          <w:marBottom w:val="0"/>
          <w:divBdr>
            <w:top w:val="none" w:sz="0" w:space="0" w:color="auto"/>
            <w:left w:val="none" w:sz="0" w:space="0" w:color="auto"/>
            <w:bottom w:val="none" w:sz="0" w:space="0" w:color="auto"/>
            <w:right w:val="none" w:sz="0" w:space="0" w:color="auto"/>
          </w:divBdr>
          <w:divsChild>
            <w:div w:id="1227883517">
              <w:marLeft w:val="0"/>
              <w:marRight w:val="0"/>
              <w:marTop w:val="0"/>
              <w:marBottom w:val="0"/>
              <w:divBdr>
                <w:top w:val="none" w:sz="0" w:space="0" w:color="auto"/>
                <w:left w:val="none" w:sz="0" w:space="0" w:color="auto"/>
                <w:bottom w:val="none" w:sz="0" w:space="0" w:color="auto"/>
                <w:right w:val="none" w:sz="0" w:space="0" w:color="auto"/>
              </w:divBdr>
            </w:div>
            <w:div w:id="86928484">
              <w:marLeft w:val="120"/>
              <w:marRight w:val="0"/>
              <w:marTop w:val="0"/>
              <w:marBottom w:val="0"/>
              <w:divBdr>
                <w:top w:val="none" w:sz="0" w:space="0" w:color="auto"/>
                <w:left w:val="none" w:sz="0" w:space="0" w:color="auto"/>
                <w:bottom w:val="none" w:sz="0" w:space="0" w:color="auto"/>
                <w:right w:val="none" w:sz="0" w:space="0" w:color="auto"/>
              </w:divBdr>
            </w:div>
            <w:div w:id="1881094006">
              <w:marLeft w:val="0"/>
              <w:marRight w:val="0"/>
              <w:marTop w:val="0"/>
              <w:marBottom w:val="0"/>
              <w:divBdr>
                <w:top w:val="none" w:sz="0" w:space="0" w:color="auto"/>
                <w:left w:val="none" w:sz="0" w:space="0" w:color="auto"/>
                <w:bottom w:val="none" w:sz="0" w:space="0" w:color="auto"/>
                <w:right w:val="none" w:sz="0" w:space="0" w:color="auto"/>
              </w:divBdr>
            </w:div>
          </w:divsChild>
        </w:div>
        <w:div w:id="1664771470">
          <w:marLeft w:val="0"/>
          <w:marRight w:val="0"/>
          <w:marTop w:val="0"/>
          <w:marBottom w:val="0"/>
          <w:divBdr>
            <w:top w:val="none" w:sz="0" w:space="0" w:color="auto"/>
            <w:left w:val="none" w:sz="0" w:space="0" w:color="auto"/>
            <w:bottom w:val="none" w:sz="0" w:space="0" w:color="auto"/>
            <w:right w:val="none" w:sz="0" w:space="0" w:color="auto"/>
          </w:divBdr>
          <w:divsChild>
            <w:div w:id="634869553">
              <w:marLeft w:val="0"/>
              <w:marRight w:val="0"/>
              <w:marTop w:val="0"/>
              <w:marBottom w:val="0"/>
              <w:divBdr>
                <w:top w:val="none" w:sz="0" w:space="0" w:color="auto"/>
                <w:left w:val="none" w:sz="0" w:space="0" w:color="auto"/>
                <w:bottom w:val="none" w:sz="0" w:space="0" w:color="auto"/>
                <w:right w:val="none" w:sz="0" w:space="0" w:color="auto"/>
              </w:divBdr>
            </w:div>
            <w:div w:id="307589309">
              <w:marLeft w:val="120"/>
              <w:marRight w:val="0"/>
              <w:marTop w:val="0"/>
              <w:marBottom w:val="0"/>
              <w:divBdr>
                <w:top w:val="none" w:sz="0" w:space="0" w:color="auto"/>
                <w:left w:val="none" w:sz="0" w:space="0" w:color="auto"/>
                <w:bottom w:val="none" w:sz="0" w:space="0" w:color="auto"/>
                <w:right w:val="none" w:sz="0" w:space="0" w:color="auto"/>
              </w:divBdr>
            </w:div>
            <w:div w:id="887762826">
              <w:marLeft w:val="0"/>
              <w:marRight w:val="0"/>
              <w:marTop w:val="0"/>
              <w:marBottom w:val="0"/>
              <w:divBdr>
                <w:top w:val="none" w:sz="0" w:space="0" w:color="auto"/>
                <w:left w:val="none" w:sz="0" w:space="0" w:color="auto"/>
                <w:bottom w:val="none" w:sz="0" w:space="0" w:color="auto"/>
                <w:right w:val="none" w:sz="0" w:space="0" w:color="auto"/>
              </w:divBdr>
            </w:div>
            <w:div w:id="1488590825">
              <w:marLeft w:val="0"/>
              <w:marRight w:val="0"/>
              <w:marTop w:val="0"/>
              <w:marBottom w:val="0"/>
              <w:divBdr>
                <w:top w:val="none" w:sz="0" w:space="0" w:color="auto"/>
                <w:left w:val="none" w:sz="0" w:space="0" w:color="auto"/>
                <w:bottom w:val="none" w:sz="0" w:space="0" w:color="auto"/>
                <w:right w:val="none" w:sz="0" w:space="0" w:color="auto"/>
              </w:divBdr>
            </w:div>
          </w:divsChild>
        </w:div>
        <w:div w:id="1007830807">
          <w:marLeft w:val="0"/>
          <w:marRight w:val="0"/>
          <w:marTop w:val="0"/>
          <w:marBottom w:val="0"/>
          <w:divBdr>
            <w:top w:val="none" w:sz="0" w:space="0" w:color="auto"/>
            <w:left w:val="none" w:sz="0" w:space="0" w:color="auto"/>
            <w:bottom w:val="none" w:sz="0" w:space="0" w:color="auto"/>
            <w:right w:val="none" w:sz="0" w:space="0" w:color="auto"/>
          </w:divBdr>
          <w:divsChild>
            <w:div w:id="325400311">
              <w:marLeft w:val="0"/>
              <w:marRight w:val="0"/>
              <w:marTop w:val="0"/>
              <w:marBottom w:val="0"/>
              <w:divBdr>
                <w:top w:val="none" w:sz="0" w:space="0" w:color="auto"/>
                <w:left w:val="none" w:sz="0" w:space="0" w:color="auto"/>
                <w:bottom w:val="none" w:sz="0" w:space="0" w:color="auto"/>
                <w:right w:val="none" w:sz="0" w:space="0" w:color="auto"/>
              </w:divBdr>
            </w:div>
            <w:div w:id="974455125">
              <w:marLeft w:val="120"/>
              <w:marRight w:val="0"/>
              <w:marTop w:val="0"/>
              <w:marBottom w:val="0"/>
              <w:divBdr>
                <w:top w:val="none" w:sz="0" w:space="0" w:color="auto"/>
                <w:left w:val="none" w:sz="0" w:space="0" w:color="auto"/>
                <w:bottom w:val="none" w:sz="0" w:space="0" w:color="auto"/>
                <w:right w:val="none" w:sz="0" w:space="0" w:color="auto"/>
              </w:divBdr>
            </w:div>
            <w:div w:id="277761280">
              <w:marLeft w:val="0"/>
              <w:marRight w:val="0"/>
              <w:marTop w:val="0"/>
              <w:marBottom w:val="0"/>
              <w:divBdr>
                <w:top w:val="none" w:sz="0" w:space="0" w:color="auto"/>
                <w:left w:val="none" w:sz="0" w:space="0" w:color="auto"/>
                <w:bottom w:val="none" w:sz="0" w:space="0" w:color="auto"/>
                <w:right w:val="none" w:sz="0" w:space="0" w:color="auto"/>
              </w:divBdr>
            </w:div>
            <w:div w:id="671105153">
              <w:marLeft w:val="0"/>
              <w:marRight w:val="0"/>
              <w:marTop w:val="0"/>
              <w:marBottom w:val="0"/>
              <w:divBdr>
                <w:top w:val="none" w:sz="0" w:space="0" w:color="auto"/>
                <w:left w:val="none" w:sz="0" w:space="0" w:color="auto"/>
                <w:bottom w:val="none" w:sz="0" w:space="0" w:color="auto"/>
                <w:right w:val="none" w:sz="0" w:space="0" w:color="auto"/>
              </w:divBdr>
            </w:div>
          </w:divsChild>
        </w:div>
        <w:div w:id="252319357">
          <w:marLeft w:val="0"/>
          <w:marRight w:val="0"/>
          <w:marTop w:val="0"/>
          <w:marBottom w:val="0"/>
          <w:divBdr>
            <w:top w:val="none" w:sz="0" w:space="0" w:color="auto"/>
            <w:left w:val="none" w:sz="0" w:space="0" w:color="auto"/>
            <w:bottom w:val="none" w:sz="0" w:space="0" w:color="auto"/>
            <w:right w:val="none" w:sz="0" w:space="0" w:color="auto"/>
          </w:divBdr>
          <w:divsChild>
            <w:div w:id="1816753562">
              <w:marLeft w:val="0"/>
              <w:marRight w:val="0"/>
              <w:marTop w:val="0"/>
              <w:marBottom w:val="0"/>
              <w:divBdr>
                <w:top w:val="none" w:sz="0" w:space="0" w:color="auto"/>
                <w:left w:val="none" w:sz="0" w:space="0" w:color="auto"/>
                <w:bottom w:val="none" w:sz="0" w:space="0" w:color="auto"/>
                <w:right w:val="none" w:sz="0" w:space="0" w:color="auto"/>
              </w:divBdr>
            </w:div>
            <w:div w:id="774136805">
              <w:marLeft w:val="120"/>
              <w:marRight w:val="0"/>
              <w:marTop w:val="0"/>
              <w:marBottom w:val="0"/>
              <w:divBdr>
                <w:top w:val="none" w:sz="0" w:space="0" w:color="auto"/>
                <w:left w:val="none" w:sz="0" w:space="0" w:color="auto"/>
                <w:bottom w:val="none" w:sz="0" w:space="0" w:color="auto"/>
                <w:right w:val="none" w:sz="0" w:space="0" w:color="auto"/>
              </w:divBdr>
            </w:div>
            <w:div w:id="1601834379">
              <w:marLeft w:val="0"/>
              <w:marRight w:val="0"/>
              <w:marTop w:val="0"/>
              <w:marBottom w:val="0"/>
              <w:divBdr>
                <w:top w:val="none" w:sz="0" w:space="0" w:color="auto"/>
                <w:left w:val="none" w:sz="0" w:space="0" w:color="auto"/>
                <w:bottom w:val="none" w:sz="0" w:space="0" w:color="auto"/>
                <w:right w:val="none" w:sz="0" w:space="0" w:color="auto"/>
              </w:divBdr>
            </w:div>
          </w:divsChild>
        </w:div>
        <w:div w:id="993025111">
          <w:marLeft w:val="0"/>
          <w:marRight w:val="0"/>
          <w:marTop w:val="0"/>
          <w:marBottom w:val="0"/>
          <w:divBdr>
            <w:top w:val="none" w:sz="0" w:space="0" w:color="auto"/>
            <w:left w:val="none" w:sz="0" w:space="0" w:color="auto"/>
            <w:bottom w:val="none" w:sz="0" w:space="0" w:color="auto"/>
            <w:right w:val="none" w:sz="0" w:space="0" w:color="auto"/>
          </w:divBdr>
        </w:div>
        <w:div w:id="1273325606">
          <w:marLeft w:val="0"/>
          <w:marRight w:val="0"/>
          <w:marTop w:val="0"/>
          <w:marBottom w:val="0"/>
          <w:divBdr>
            <w:top w:val="none" w:sz="0" w:space="0" w:color="auto"/>
            <w:left w:val="none" w:sz="0" w:space="0" w:color="auto"/>
            <w:bottom w:val="none" w:sz="0" w:space="0" w:color="auto"/>
            <w:right w:val="none" w:sz="0" w:space="0" w:color="auto"/>
          </w:divBdr>
        </w:div>
        <w:div w:id="971210354">
          <w:marLeft w:val="0"/>
          <w:marRight w:val="0"/>
          <w:marTop w:val="0"/>
          <w:marBottom w:val="0"/>
          <w:divBdr>
            <w:top w:val="none" w:sz="0" w:space="0" w:color="auto"/>
            <w:left w:val="none" w:sz="0" w:space="0" w:color="auto"/>
            <w:bottom w:val="none" w:sz="0" w:space="0" w:color="auto"/>
            <w:right w:val="none" w:sz="0" w:space="0" w:color="auto"/>
          </w:divBdr>
        </w:div>
        <w:div w:id="335500188">
          <w:marLeft w:val="0"/>
          <w:marRight w:val="0"/>
          <w:marTop w:val="0"/>
          <w:marBottom w:val="0"/>
          <w:divBdr>
            <w:top w:val="none" w:sz="0" w:space="0" w:color="auto"/>
            <w:left w:val="none" w:sz="0" w:space="0" w:color="auto"/>
            <w:bottom w:val="none" w:sz="0" w:space="0" w:color="auto"/>
            <w:right w:val="none" w:sz="0" w:space="0" w:color="auto"/>
          </w:divBdr>
        </w:div>
        <w:div w:id="319699596">
          <w:marLeft w:val="0"/>
          <w:marRight w:val="0"/>
          <w:marTop w:val="0"/>
          <w:marBottom w:val="0"/>
          <w:divBdr>
            <w:top w:val="none" w:sz="0" w:space="0" w:color="auto"/>
            <w:left w:val="none" w:sz="0" w:space="0" w:color="auto"/>
            <w:bottom w:val="none" w:sz="0" w:space="0" w:color="auto"/>
            <w:right w:val="none" w:sz="0" w:space="0" w:color="auto"/>
          </w:divBdr>
        </w:div>
        <w:div w:id="1582835313">
          <w:marLeft w:val="0"/>
          <w:marRight w:val="0"/>
          <w:marTop w:val="0"/>
          <w:marBottom w:val="0"/>
          <w:divBdr>
            <w:top w:val="none" w:sz="0" w:space="0" w:color="auto"/>
            <w:left w:val="none" w:sz="0" w:space="0" w:color="auto"/>
            <w:bottom w:val="none" w:sz="0" w:space="0" w:color="auto"/>
            <w:right w:val="none" w:sz="0" w:space="0" w:color="auto"/>
          </w:divBdr>
        </w:div>
        <w:div w:id="610745314">
          <w:marLeft w:val="0"/>
          <w:marRight w:val="0"/>
          <w:marTop w:val="0"/>
          <w:marBottom w:val="0"/>
          <w:divBdr>
            <w:top w:val="none" w:sz="0" w:space="0" w:color="auto"/>
            <w:left w:val="none" w:sz="0" w:space="0" w:color="auto"/>
            <w:bottom w:val="none" w:sz="0" w:space="0" w:color="auto"/>
            <w:right w:val="none" w:sz="0" w:space="0" w:color="auto"/>
          </w:divBdr>
        </w:div>
        <w:div w:id="1710376193">
          <w:marLeft w:val="0"/>
          <w:marRight w:val="0"/>
          <w:marTop w:val="0"/>
          <w:marBottom w:val="0"/>
          <w:divBdr>
            <w:top w:val="none" w:sz="0" w:space="0" w:color="auto"/>
            <w:left w:val="none" w:sz="0" w:space="0" w:color="auto"/>
            <w:bottom w:val="none" w:sz="0" w:space="0" w:color="auto"/>
            <w:right w:val="none" w:sz="0" w:space="0" w:color="auto"/>
          </w:divBdr>
        </w:div>
        <w:div w:id="1157302750">
          <w:marLeft w:val="0"/>
          <w:marRight w:val="0"/>
          <w:marTop w:val="0"/>
          <w:marBottom w:val="0"/>
          <w:divBdr>
            <w:top w:val="none" w:sz="0" w:space="0" w:color="auto"/>
            <w:left w:val="none" w:sz="0" w:space="0" w:color="auto"/>
            <w:bottom w:val="none" w:sz="0" w:space="0" w:color="auto"/>
            <w:right w:val="none" w:sz="0" w:space="0" w:color="auto"/>
          </w:divBdr>
        </w:div>
        <w:div w:id="2001499721">
          <w:marLeft w:val="0"/>
          <w:marRight w:val="0"/>
          <w:marTop w:val="0"/>
          <w:marBottom w:val="0"/>
          <w:divBdr>
            <w:top w:val="none" w:sz="0" w:space="0" w:color="auto"/>
            <w:left w:val="none" w:sz="0" w:space="0" w:color="auto"/>
            <w:bottom w:val="none" w:sz="0" w:space="0" w:color="auto"/>
            <w:right w:val="none" w:sz="0" w:space="0" w:color="auto"/>
          </w:divBdr>
        </w:div>
        <w:div w:id="303630044">
          <w:marLeft w:val="0"/>
          <w:marRight w:val="0"/>
          <w:marTop w:val="0"/>
          <w:marBottom w:val="0"/>
          <w:divBdr>
            <w:top w:val="none" w:sz="0" w:space="0" w:color="auto"/>
            <w:left w:val="none" w:sz="0" w:space="0" w:color="auto"/>
            <w:bottom w:val="none" w:sz="0" w:space="0" w:color="auto"/>
            <w:right w:val="none" w:sz="0" w:space="0" w:color="auto"/>
          </w:divBdr>
        </w:div>
        <w:div w:id="707268218">
          <w:marLeft w:val="0"/>
          <w:marRight w:val="0"/>
          <w:marTop w:val="0"/>
          <w:marBottom w:val="0"/>
          <w:divBdr>
            <w:top w:val="none" w:sz="0" w:space="0" w:color="auto"/>
            <w:left w:val="none" w:sz="0" w:space="0" w:color="auto"/>
            <w:bottom w:val="none" w:sz="0" w:space="0" w:color="auto"/>
            <w:right w:val="none" w:sz="0" w:space="0" w:color="auto"/>
          </w:divBdr>
        </w:div>
        <w:div w:id="1313874124">
          <w:marLeft w:val="0"/>
          <w:marRight w:val="0"/>
          <w:marTop w:val="0"/>
          <w:marBottom w:val="0"/>
          <w:divBdr>
            <w:top w:val="none" w:sz="0" w:space="0" w:color="auto"/>
            <w:left w:val="none" w:sz="0" w:space="0" w:color="auto"/>
            <w:bottom w:val="none" w:sz="0" w:space="0" w:color="auto"/>
            <w:right w:val="none" w:sz="0" w:space="0" w:color="auto"/>
          </w:divBdr>
          <w:divsChild>
            <w:div w:id="1764649182">
              <w:marLeft w:val="0"/>
              <w:marRight w:val="0"/>
              <w:marTop w:val="0"/>
              <w:marBottom w:val="0"/>
              <w:divBdr>
                <w:top w:val="none" w:sz="0" w:space="0" w:color="auto"/>
                <w:left w:val="none" w:sz="0" w:space="0" w:color="auto"/>
                <w:bottom w:val="none" w:sz="0" w:space="0" w:color="auto"/>
                <w:right w:val="none" w:sz="0" w:space="0" w:color="auto"/>
              </w:divBdr>
            </w:div>
            <w:div w:id="804784551">
              <w:marLeft w:val="0"/>
              <w:marRight w:val="0"/>
              <w:marTop w:val="0"/>
              <w:marBottom w:val="0"/>
              <w:divBdr>
                <w:top w:val="none" w:sz="0" w:space="0" w:color="auto"/>
                <w:left w:val="none" w:sz="0" w:space="0" w:color="auto"/>
                <w:bottom w:val="none" w:sz="0" w:space="0" w:color="auto"/>
                <w:right w:val="none" w:sz="0" w:space="0" w:color="auto"/>
              </w:divBdr>
            </w:div>
          </w:divsChild>
        </w:div>
        <w:div w:id="595093216">
          <w:marLeft w:val="0"/>
          <w:marRight w:val="0"/>
          <w:marTop w:val="0"/>
          <w:marBottom w:val="0"/>
          <w:divBdr>
            <w:top w:val="none" w:sz="0" w:space="0" w:color="auto"/>
            <w:left w:val="none" w:sz="0" w:space="0" w:color="auto"/>
            <w:bottom w:val="none" w:sz="0" w:space="0" w:color="auto"/>
            <w:right w:val="none" w:sz="0" w:space="0" w:color="auto"/>
          </w:divBdr>
          <w:divsChild>
            <w:div w:id="877082787">
              <w:marLeft w:val="0"/>
              <w:marRight w:val="0"/>
              <w:marTop w:val="0"/>
              <w:marBottom w:val="0"/>
              <w:divBdr>
                <w:top w:val="none" w:sz="0" w:space="0" w:color="auto"/>
                <w:left w:val="none" w:sz="0" w:space="0" w:color="auto"/>
                <w:bottom w:val="none" w:sz="0" w:space="0" w:color="auto"/>
                <w:right w:val="none" w:sz="0" w:space="0" w:color="auto"/>
              </w:divBdr>
            </w:div>
            <w:div w:id="1597329614">
              <w:marLeft w:val="120"/>
              <w:marRight w:val="0"/>
              <w:marTop w:val="0"/>
              <w:marBottom w:val="0"/>
              <w:divBdr>
                <w:top w:val="none" w:sz="0" w:space="0" w:color="auto"/>
                <w:left w:val="none" w:sz="0" w:space="0" w:color="auto"/>
                <w:bottom w:val="none" w:sz="0" w:space="0" w:color="auto"/>
                <w:right w:val="none" w:sz="0" w:space="0" w:color="auto"/>
              </w:divBdr>
            </w:div>
            <w:div w:id="108398428">
              <w:marLeft w:val="0"/>
              <w:marRight w:val="0"/>
              <w:marTop w:val="0"/>
              <w:marBottom w:val="0"/>
              <w:divBdr>
                <w:top w:val="none" w:sz="0" w:space="0" w:color="auto"/>
                <w:left w:val="none" w:sz="0" w:space="0" w:color="auto"/>
                <w:bottom w:val="none" w:sz="0" w:space="0" w:color="auto"/>
                <w:right w:val="none" w:sz="0" w:space="0" w:color="auto"/>
              </w:divBdr>
            </w:div>
            <w:div w:id="1783986919">
              <w:marLeft w:val="0"/>
              <w:marRight w:val="0"/>
              <w:marTop w:val="0"/>
              <w:marBottom w:val="0"/>
              <w:divBdr>
                <w:top w:val="none" w:sz="0" w:space="0" w:color="auto"/>
                <w:left w:val="none" w:sz="0" w:space="0" w:color="auto"/>
                <w:bottom w:val="none" w:sz="0" w:space="0" w:color="auto"/>
                <w:right w:val="none" w:sz="0" w:space="0" w:color="auto"/>
              </w:divBdr>
            </w:div>
            <w:div w:id="531000232">
              <w:marLeft w:val="0"/>
              <w:marRight w:val="0"/>
              <w:marTop w:val="0"/>
              <w:marBottom w:val="0"/>
              <w:divBdr>
                <w:top w:val="none" w:sz="0" w:space="0" w:color="auto"/>
                <w:left w:val="none" w:sz="0" w:space="0" w:color="auto"/>
                <w:bottom w:val="none" w:sz="0" w:space="0" w:color="auto"/>
                <w:right w:val="none" w:sz="0" w:space="0" w:color="auto"/>
              </w:divBdr>
            </w:div>
          </w:divsChild>
        </w:div>
        <w:div w:id="611667710">
          <w:marLeft w:val="0"/>
          <w:marRight w:val="0"/>
          <w:marTop w:val="0"/>
          <w:marBottom w:val="0"/>
          <w:divBdr>
            <w:top w:val="none" w:sz="0" w:space="0" w:color="auto"/>
            <w:left w:val="none" w:sz="0" w:space="0" w:color="auto"/>
            <w:bottom w:val="none" w:sz="0" w:space="0" w:color="auto"/>
            <w:right w:val="none" w:sz="0" w:space="0" w:color="auto"/>
          </w:divBdr>
          <w:divsChild>
            <w:div w:id="914819716">
              <w:marLeft w:val="0"/>
              <w:marRight w:val="0"/>
              <w:marTop w:val="0"/>
              <w:marBottom w:val="0"/>
              <w:divBdr>
                <w:top w:val="none" w:sz="0" w:space="0" w:color="auto"/>
                <w:left w:val="none" w:sz="0" w:space="0" w:color="auto"/>
                <w:bottom w:val="none" w:sz="0" w:space="0" w:color="auto"/>
                <w:right w:val="none" w:sz="0" w:space="0" w:color="auto"/>
              </w:divBdr>
            </w:div>
            <w:div w:id="2084911435">
              <w:marLeft w:val="120"/>
              <w:marRight w:val="0"/>
              <w:marTop w:val="0"/>
              <w:marBottom w:val="0"/>
              <w:divBdr>
                <w:top w:val="none" w:sz="0" w:space="0" w:color="auto"/>
                <w:left w:val="none" w:sz="0" w:space="0" w:color="auto"/>
                <w:bottom w:val="none" w:sz="0" w:space="0" w:color="auto"/>
                <w:right w:val="none" w:sz="0" w:space="0" w:color="auto"/>
              </w:divBdr>
            </w:div>
            <w:div w:id="2145927216">
              <w:marLeft w:val="0"/>
              <w:marRight w:val="0"/>
              <w:marTop w:val="0"/>
              <w:marBottom w:val="0"/>
              <w:divBdr>
                <w:top w:val="none" w:sz="0" w:space="0" w:color="auto"/>
                <w:left w:val="none" w:sz="0" w:space="0" w:color="auto"/>
                <w:bottom w:val="none" w:sz="0" w:space="0" w:color="auto"/>
                <w:right w:val="none" w:sz="0" w:space="0" w:color="auto"/>
              </w:divBdr>
            </w:div>
            <w:div w:id="2062098515">
              <w:marLeft w:val="0"/>
              <w:marRight w:val="0"/>
              <w:marTop w:val="0"/>
              <w:marBottom w:val="0"/>
              <w:divBdr>
                <w:top w:val="none" w:sz="0" w:space="0" w:color="auto"/>
                <w:left w:val="none" w:sz="0" w:space="0" w:color="auto"/>
                <w:bottom w:val="none" w:sz="0" w:space="0" w:color="auto"/>
                <w:right w:val="none" w:sz="0" w:space="0" w:color="auto"/>
              </w:divBdr>
            </w:div>
          </w:divsChild>
        </w:div>
        <w:div w:id="1687708408">
          <w:marLeft w:val="0"/>
          <w:marRight w:val="0"/>
          <w:marTop w:val="0"/>
          <w:marBottom w:val="0"/>
          <w:divBdr>
            <w:top w:val="none" w:sz="0" w:space="0" w:color="auto"/>
            <w:left w:val="none" w:sz="0" w:space="0" w:color="auto"/>
            <w:bottom w:val="none" w:sz="0" w:space="0" w:color="auto"/>
            <w:right w:val="none" w:sz="0" w:space="0" w:color="auto"/>
          </w:divBdr>
          <w:divsChild>
            <w:div w:id="248929289">
              <w:marLeft w:val="0"/>
              <w:marRight w:val="0"/>
              <w:marTop w:val="0"/>
              <w:marBottom w:val="0"/>
              <w:divBdr>
                <w:top w:val="none" w:sz="0" w:space="0" w:color="auto"/>
                <w:left w:val="none" w:sz="0" w:space="0" w:color="auto"/>
                <w:bottom w:val="none" w:sz="0" w:space="0" w:color="auto"/>
                <w:right w:val="none" w:sz="0" w:space="0" w:color="auto"/>
              </w:divBdr>
            </w:div>
            <w:div w:id="1621959909">
              <w:marLeft w:val="120"/>
              <w:marRight w:val="0"/>
              <w:marTop w:val="0"/>
              <w:marBottom w:val="0"/>
              <w:divBdr>
                <w:top w:val="none" w:sz="0" w:space="0" w:color="auto"/>
                <w:left w:val="none" w:sz="0" w:space="0" w:color="auto"/>
                <w:bottom w:val="none" w:sz="0" w:space="0" w:color="auto"/>
                <w:right w:val="none" w:sz="0" w:space="0" w:color="auto"/>
              </w:divBdr>
            </w:div>
            <w:div w:id="1702976350">
              <w:marLeft w:val="0"/>
              <w:marRight w:val="0"/>
              <w:marTop w:val="0"/>
              <w:marBottom w:val="0"/>
              <w:divBdr>
                <w:top w:val="none" w:sz="0" w:space="0" w:color="auto"/>
                <w:left w:val="none" w:sz="0" w:space="0" w:color="auto"/>
                <w:bottom w:val="none" w:sz="0" w:space="0" w:color="auto"/>
                <w:right w:val="none" w:sz="0" w:space="0" w:color="auto"/>
              </w:divBdr>
            </w:div>
            <w:div w:id="1508791665">
              <w:marLeft w:val="0"/>
              <w:marRight w:val="0"/>
              <w:marTop w:val="0"/>
              <w:marBottom w:val="0"/>
              <w:divBdr>
                <w:top w:val="none" w:sz="0" w:space="0" w:color="auto"/>
                <w:left w:val="none" w:sz="0" w:space="0" w:color="auto"/>
                <w:bottom w:val="none" w:sz="0" w:space="0" w:color="auto"/>
                <w:right w:val="none" w:sz="0" w:space="0" w:color="auto"/>
              </w:divBdr>
            </w:div>
          </w:divsChild>
        </w:div>
        <w:div w:id="63336432">
          <w:marLeft w:val="0"/>
          <w:marRight w:val="0"/>
          <w:marTop w:val="0"/>
          <w:marBottom w:val="0"/>
          <w:divBdr>
            <w:top w:val="none" w:sz="0" w:space="0" w:color="auto"/>
            <w:left w:val="none" w:sz="0" w:space="0" w:color="auto"/>
            <w:bottom w:val="none" w:sz="0" w:space="0" w:color="auto"/>
            <w:right w:val="none" w:sz="0" w:space="0" w:color="auto"/>
          </w:divBdr>
          <w:divsChild>
            <w:div w:id="1506096510">
              <w:marLeft w:val="0"/>
              <w:marRight w:val="0"/>
              <w:marTop w:val="0"/>
              <w:marBottom w:val="0"/>
              <w:divBdr>
                <w:top w:val="none" w:sz="0" w:space="0" w:color="auto"/>
                <w:left w:val="none" w:sz="0" w:space="0" w:color="auto"/>
                <w:bottom w:val="none" w:sz="0" w:space="0" w:color="auto"/>
                <w:right w:val="none" w:sz="0" w:space="0" w:color="auto"/>
              </w:divBdr>
            </w:div>
            <w:div w:id="1171483986">
              <w:marLeft w:val="120"/>
              <w:marRight w:val="0"/>
              <w:marTop w:val="0"/>
              <w:marBottom w:val="0"/>
              <w:divBdr>
                <w:top w:val="none" w:sz="0" w:space="0" w:color="auto"/>
                <w:left w:val="none" w:sz="0" w:space="0" w:color="auto"/>
                <w:bottom w:val="none" w:sz="0" w:space="0" w:color="auto"/>
                <w:right w:val="none" w:sz="0" w:space="0" w:color="auto"/>
              </w:divBdr>
            </w:div>
            <w:div w:id="264271556">
              <w:marLeft w:val="0"/>
              <w:marRight w:val="0"/>
              <w:marTop w:val="0"/>
              <w:marBottom w:val="0"/>
              <w:divBdr>
                <w:top w:val="none" w:sz="0" w:space="0" w:color="auto"/>
                <w:left w:val="none" w:sz="0" w:space="0" w:color="auto"/>
                <w:bottom w:val="none" w:sz="0" w:space="0" w:color="auto"/>
                <w:right w:val="none" w:sz="0" w:space="0" w:color="auto"/>
              </w:divBdr>
            </w:div>
            <w:div w:id="1706828646">
              <w:marLeft w:val="0"/>
              <w:marRight w:val="0"/>
              <w:marTop w:val="0"/>
              <w:marBottom w:val="0"/>
              <w:divBdr>
                <w:top w:val="none" w:sz="0" w:space="0" w:color="auto"/>
                <w:left w:val="none" w:sz="0" w:space="0" w:color="auto"/>
                <w:bottom w:val="none" w:sz="0" w:space="0" w:color="auto"/>
                <w:right w:val="none" w:sz="0" w:space="0" w:color="auto"/>
              </w:divBdr>
            </w:div>
          </w:divsChild>
        </w:div>
        <w:div w:id="1067650231">
          <w:marLeft w:val="0"/>
          <w:marRight w:val="0"/>
          <w:marTop w:val="0"/>
          <w:marBottom w:val="0"/>
          <w:divBdr>
            <w:top w:val="none" w:sz="0" w:space="0" w:color="auto"/>
            <w:left w:val="none" w:sz="0" w:space="0" w:color="auto"/>
            <w:bottom w:val="none" w:sz="0" w:space="0" w:color="auto"/>
            <w:right w:val="none" w:sz="0" w:space="0" w:color="auto"/>
          </w:divBdr>
          <w:divsChild>
            <w:div w:id="65807899">
              <w:marLeft w:val="0"/>
              <w:marRight w:val="0"/>
              <w:marTop w:val="0"/>
              <w:marBottom w:val="0"/>
              <w:divBdr>
                <w:top w:val="none" w:sz="0" w:space="0" w:color="auto"/>
                <w:left w:val="none" w:sz="0" w:space="0" w:color="auto"/>
                <w:bottom w:val="none" w:sz="0" w:space="0" w:color="auto"/>
                <w:right w:val="none" w:sz="0" w:space="0" w:color="auto"/>
              </w:divBdr>
            </w:div>
            <w:div w:id="9620">
              <w:marLeft w:val="120"/>
              <w:marRight w:val="0"/>
              <w:marTop w:val="0"/>
              <w:marBottom w:val="0"/>
              <w:divBdr>
                <w:top w:val="none" w:sz="0" w:space="0" w:color="auto"/>
                <w:left w:val="none" w:sz="0" w:space="0" w:color="auto"/>
                <w:bottom w:val="none" w:sz="0" w:space="0" w:color="auto"/>
                <w:right w:val="none" w:sz="0" w:space="0" w:color="auto"/>
              </w:divBdr>
            </w:div>
            <w:div w:id="793404113">
              <w:marLeft w:val="0"/>
              <w:marRight w:val="0"/>
              <w:marTop w:val="0"/>
              <w:marBottom w:val="0"/>
              <w:divBdr>
                <w:top w:val="none" w:sz="0" w:space="0" w:color="auto"/>
                <w:left w:val="none" w:sz="0" w:space="0" w:color="auto"/>
                <w:bottom w:val="none" w:sz="0" w:space="0" w:color="auto"/>
                <w:right w:val="none" w:sz="0" w:space="0" w:color="auto"/>
              </w:divBdr>
            </w:div>
            <w:div w:id="602685673">
              <w:marLeft w:val="0"/>
              <w:marRight w:val="0"/>
              <w:marTop w:val="0"/>
              <w:marBottom w:val="0"/>
              <w:divBdr>
                <w:top w:val="none" w:sz="0" w:space="0" w:color="auto"/>
                <w:left w:val="none" w:sz="0" w:space="0" w:color="auto"/>
                <w:bottom w:val="none" w:sz="0" w:space="0" w:color="auto"/>
                <w:right w:val="none" w:sz="0" w:space="0" w:color="auto"/>
              </w:divBdr>
            </w:div>
          </w:divsChild>
        </w:div>
        <w:div w:id="1584143754">
          <w:marLeft w:val="0"/>
          <w:marRight w:val="0"/>
          <w:marTop w:val="0"/>
          <w:marBottom w:val="0"/>
          <w:divBdr>
            <w:top w:val="none" w:sz="0" w:space="0" w:color="auto"/>
            <w:left w:val="none" w:sz="0" w:space="0" w:color="auto"/>
            <w:bottom w:val="none" w:sz="0" w:space="0" w:color="auto"/>
            <w:right w:val="none" w:sz="0" w:space="0" w:color="auto"/>
          </w:divBdr>
          <w:divsChild>
            <w:div w:id="1349140088">
              <w:marLeft w:val="0"/>
              <w:marRight w:val="0"/>
              <w:marTop w:val="0"/>
              <w:marBottom w:val="0"/>
              <w:divBdr>
                <w:top w:val="none" w:sz="0" w:space="0" w:color="auto"/>
                <w:left w:val="none" w:sz="0" w:space="0" w:color="auto"/>
                <w:bottom w:val="none" w:sz="0" w:space="0" w:color="auto"/>
                <w:right w:val="none" w:sz="0" w:space="0" w:color="auto"/>
              </w:divBdr>
            </w:div>
            <w:div w:id="196430487">
              <w:marLeft w:val="120"/>
              <w:marRight w:val="0"/>
              <w:marTop w:val="0"/>
              <w:marBottom w:val="0"/>
              <w:divBdr>
                <w:top w:val="none" w:sz="0" w:space="0" w:color="auto"/>
                <w:left w:val="none" w:sz="0" w:space="0" w:color="auto"/>
                <w:bottom w:val="none" w:sz="0" w:space="0" w:color="auto"/>
                <w:right w:val="none" w:sz="0" w:space="0" w:color="auto"/>
              </w:divBdr>
            </w:div>
            <w:div w:id="275450783">
              <w:marLeft w:val="0"/>
              <w:marRight w:val="0"/>
              <w:marTop w:val="0"/>
              <w:marBottom w:val="0"/>
              <w:divBdr>
                <w:top w:val="none" w:sz="0" w:space="0" w:color="auto"/>
                <w:left w:val="none" w:sz="0" w:space="0" w:color="auto"/>
                <w:bottom w:val="none" w:sz="0" w:space="0" w:color="auto"/>
                <w:right w:val="none" w:sz="0" w:space="0" w:color="auto"/>
              </w:divBdr>
            </w:div>
            <w:div w:id="1500195835">
              <w:marLeft w:val="0"/>
              <w:marRight w:val="0"/>
              <w:marTop w:val="0"/>
              <w:marBottom w:val="0"/>
              <w:divBdr>
                <w:top w:val="none" w:sz="0" w:space="0" w:color="auto"/>
                <w:left w:val="none" w:sz="0" w:space="0" w:color="auto"/>
                <w:bottom w:val="none" w:sz="0" w:space="0" w:color="auto"/>
                <w:right w:val="none" w:sz="0" w:space="0" w:color="auto"/>
              </w:divBdr>
              <w:divsChild>
                <w:div w:id="195651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098">
          <w:marLeft w:val="0"/>
          <w:marRight w:val="0"/>
          <w:marTop w:val="0"/>
          <w:marBottom w:val="0"/>
          <w:divBdr>
            <w:top w:val="none" w:sz="0" w:space="0" w:color="auto"/>
            <w:left w:val="none" w:sz="0" w:space="0" w:color="auto"/>
            <w:bottom w:val="none" w:sz="0" w:space="0" w:color="auto"/>
            <w:right w:val="none" w:sz="0" w:space="0" w:color="auto"/>
          </w:divBdr>
        </w:div>
        <w:div w:id="1099644590">
          <w:marLeft w:val="0"/>
          <w:marRight w:val="0"/>
          <w:marTop w:val="0"/>
          <w:marBottom w:val="0"/>
          <w:divBdr>
            <w:top w:val="none" w:sz="0" w:space="0" w:color="auto"/>
            <w:left w:val="none" w:sz="0" w:space="0" w:color="auto"/>
            <w:bottom w:val="none" w:sz="0" w:space="0" w:color="auto"/>
            <w:right w:val="none" w:sz="0" w:space="0" w:color="auto"/>
          </w:divBdr>
        </w:div>
        <w:div w:id="50545292">
          <w:marLeft w:val="0"/>
          <w:marRight w:val="0"/>
          <w:marTop w:val="0"/>
          <w:marBottom w:val="0"/>
          <w:divBdr>
            <w:top w:val="none" w:sz="0" w:space="0" w:color="auto"/>
            <w:left w:val="none" w:sz="0" w:space="0" w:color="auto"/>
            <w:bottom w:val="none" w:sz="0" w:space="0" w:color="auto"/>
            <w:right w:val="none" w:sz="0" w:space="0" w:color="auto"/>
          </w:divBdr>
          <w:divsChild>
            <w:div w:id="609705847">
              <w:marLeft w:val="0"/>
              <w:marRight w:val="0"/>
              <w:marTop w:val="0"/>
              <w:marBottom w:val="0"/>
              <w:divBdr>
                <w:top w:val="none" w:sz="0" w:space="0" w:color="auto"/>
                <w:left w:val="none" w:sz="0" w:space="0" w:color="auto"/>
                <w:bottom w:val="none" w:sz="0" w:space="0" w:color="auto"/>
                <w:right w:val="none" w:sz="0" w:space="0" w:color="auto"/>
              </w:divBdr>
              <w:divsChild>
                <w:div w:id="1830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56092">
          <w:marLeft w:val="0"/>
          <w:marRight w:val="0"/>
          <w:marTop w:val="0"/>
          <w:marBottom w:val="0"/>
          <w:divBdr>
            <w:top w:val="none" w:sz="0" w:space="0" w:color="auto"/>
            <w:left w:val="none" w:sz="0" w:space="0" w:color="auto"/>
            <w:bottom w:val="none" w:sz="0" w:space="0" w:color="auto"/>
            <w:right w:val="none" w:sz="0" w:space="0" w:color="auto"/>
          </w:divBdr>
          <w:divsChild>
            <w:div w:id="560795762">
              <w:marLeft w:val="0"/>
              <w:marRight w:val="0"/>
              <w:marTop w:val="0"/>
              <w:marBottom w:val="0"/>
              <w:divBdr>
                <w:top w:val="none" w:sz="0" w:space="0" w:color="auto"/>
                <w:left w:val="none" w:sz="0" w:space="0" w:color="auto"/>
                <w:bottom w:val="none" w:sz="0" w:space="0" w:color="auto"/>
                <w:right w:val="none" w:sz="0" w:space="0" w:color="auto"/>
              </w:divBdr>
            </w:div>
            <w:div w:id="1688173159">
              <w:marLeft w:val="120"/>
              <w:marRight w:val="0"/>
              <w:marTop w:val="0"/>
              <w:marBottom w:val="0"/>
              <w:divBdr>
                <w:top w:val="none" w:sz="0" w:space="0" w:color="auto"/>
                <w:left w:val="none" w:sz="0" w:space="0" w:color="auto"/>
                <w:bottom w:val="none" w:sz="0" w:space="0" w:color="auto"/>
                <w:right w:val="none" w:sz="0" w:space="0" w:color="auto"/>
              </w:divBdr>
            </w:div>
            <w:div w:id="1796757608">
              <w:marLeft w:val="0"/>
              <w:marRight w:val="0"/>
              <w:marTop w:val="0"/>
              <w:marBottom w:val="0"/>
              <w:divBdr>
                <w:top w:val="none" w:sz="0" w:space="0" w:color="auto"/>
                <w:left w:val="none" w:sz="0" w:space="0" w:color="auto"/>
                <w:bottom w:val="none" w:sz="0" w:space="0" w:color="auto"/>
                <w:right w:val="none" w:sz="0" w:space="0" w:color="auto"/>
              </w:divBdr>
            </w:div>
            <w:div w:id="993289958">
              <w:marLeft w:val="0"/>
              <w:marRight w:val="0"/>
              <w:marTop w:val="0"/>
              <w:marBottom w:val="0"/>
              <w:divBdr>
                <w:top w:val="none" w:sz="0" w:space="0" w:color="auto"/>
                <w:left w:val="none" w:sz="0" w:space="0" w:color="auto"/>
                <w:bottom w:val="none" w:sz="0" w:space="0" w:color="auto"/>
                <w:right w:val="none" w:sz="0" w:space="0" w:color="auto"/>
              </w:divBdr>
            </w:div>
            <w:div w:id="514224556">
              <w:marLeft w:val="0"/>
              <w:marRight w:val="0"/>
              <w:marTop w:val="0"/>
              <w:marBottom w:val="0"/>
              <w:divBdr>
                <w:top w:val="none" w:sz="0" w:space="0" w:color="auto"/>
                <w:left w:val="none" w:sz="0" w:space="0" w:color="auto"/>
                <w:bottom w:val="none" w:sz="0" w:space="0" w:color="auto"/>
                <w:right w:val="none" w:sz="0" w:space="0" w:color="auto"/>
              </w:divBdr>
            </w:div>
          </w:divsChild>
        </w:div>
        <w:div w:id="479884290">
          <w:marLeft w:val="0"/>
          <w:marRight w:val="0"/>
          <w:marTop w:val="0"/>
          <w:marBottom w:val="0"/>
          <w:divBdr>
            <w:top w:val="none" w:sz="0" w:space="0" w:color="auto"/>
            <w:left w:val="none" w:sz="0" w:space="0" w:color="auto"/>
            <w:bottom w:val="none" w:sz="0" w:space="0" w:color="auto"/>
            <w:right w:val="none" w:sz="0" w:space="0" w:color="auto"/>
          </w:divBdr>
          <w:divsChild>
            <w:div w:id="1473325692">
              <w:marLeft w:val="0"/>
              <w:marRight w:val="0"/>
              <w:marTop w:val="0"/>
              <w:marBottom w:val="0"/>
              <w:divBdr>
                <w:top w:val="none" w:sz="0" w:space="0" w:color="auto"/>
                <w:left w:val="none" w:sz="0" w:space="0" w:color="auto"/>
                <w:bottom w:val="none" w:sz="0" w:space="0" w:color="auto"/>
                <w:right w:val="none" w:sz="0" w:space="0" w:color="auto"/>
              </w:divBdr>
            </w:div>
            <w:div w:id="1985616715">
              <w:marLeft w:val="120"/>
              <w:marRight w:val="0"/>
              <w:marTop w:val="0"/>
              <w:marBottom w:val="0"/>
              <w:divBdr>
                <w:top w:val="none" w:sz="0" w:space="0" w:color="auto"/>
                <w:left w:val="none" w:sz="0" w:space="0" w:color="auto"/>
                <w:bottom w:val="none" w:sz="0" w:space="0" w:color="auto"/>
                <w:right w:val="none" w:sz="0" w:space="0" w:color="auto"/>
              </w:divBdr>
            </w:div>
            <w:div w:id="620460615">
              <w:marLeft w:val="0"/>
              <w:marRight w:val="0"/>
              <w:marTop w:val="0"/>
              <w:marBottom w:val="0"/>
              <w:divBdr>
                <w:top w:val="none" w:sz="0" w:space="0" w:color="auto"/>
                <w:left w:val="none" w:sz="0" w:space="0" w:color="auto"/>
                <w:bottom w:val="none" w:sz="0" w:space="0" w:color="auto"/>
                <w:right w:val="none" w:sz="0" w:space="0" w:color="auto"/>
              </w:divBdr>
            </w:div>
          </w:divsChild>
        </w:div>
        <w:div w:id="353239335">
          <w:marLeft w:val="0"/>
          <w:marRight w:val="0"/>
          <w:marTop w:val="0"/>
          <w:marBottom w:val="0"/>
          <w:divBdr>
            <w:top w:val="none" w:sz="0" w:space="0" w:color="auto"/>
            <w:left w:val="none" w:sz="0" w:space="0" w:color="auto"/>
            <w:bottom w:val="none" w:sz="0" w:space="0" w:color="auto"/>
            <w:right w:val="none" w:sz="0" w:space="0" w:color="auto"/>
          </w:divBdr>
        </w:div>
        <w:div w:id="607466827">
          <w:marLeft w:val="0"/>
          <w:marRight w:val="0"/>
          <w:marTop w:val="0"/>
          <w:marBottom w:val="0"/>
          <w:divBdr>
            <w:top w:val="none" w:sz="0" w:space="0" w:color="auto"/>
            <w:left w:val="none" w:sz="0" w:space="0" w:color="auto"/>
            <w:bottom w:val="none" w:sz="0" w:space="0" w:color="auto"/>
            <w:right w:val="none" w:sz="0" w:space="0" w:color="auto"/>
          </w:divBdr>
          <w:divsChild>
            <w:div w:id="1667826549">
              <w:marLeft w:val="0"/>
              <w:marRight w:val="0"/>
              <w:marTop w:val="0"/>
              <w:marBottom w:val="0"/>
              <w:divBdr>
                <w:top w:val="none" w:sz="0" w:space="0" w:color="auto"/>
                <w:left w:val="none" w:sz="0" w:space="0" w:color="auto"/>
                <w:bottom w:val="none" w:sz="0" w:space="0" w:color="auto"/>
                <w:right w:val="none" w:sz="0" w:space="0" w:color="auto"/>
              </w:divBdr>
              <w:divsChild>
                <w:div w:id="1036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82437">
          <w:marLeft w:val="0"/>
          <w:marRight w:val="0"/>
          <w:marTop w:val="0"/>
          <w:marBottom w:val="0"/>
          <w:divBdr>
            <w:top w:val="none" w:sz="0" w:space="0" w:color="auto"/>
            <w:left w:val="none" w:sz="0" w:space="0" w:color="auto"/>
            <w:bottom w:val="none" w:sz="0" w:space="0" w:color="auto"/>
            <w:right w:val="none" w:sz="0" w:space="0" w:color="auto"/>
          </w:divBdr>
          <w:divsChild>
            <w:div w:id="480922838">
              <w:marLeft w:val="0"/>
              <w:marRight w:val="0"/>
              <w:marTop w:val="0"/>
              <w:marBottom w:val="0"/>
              <w:divBdr>
                <w:top w:val="none" w:sz="0" w:space="0" w:color="auto"/>
                <w:left w:val="none" w:sz="0" w:space="0" w:color="auto"/>
                <w:bottom w:val="none" w:sz="0" w:space="0" w:color="auto"/>
                <w:right w:val="none" w:sz="0" w:space="0" w:color="auto"/>
              </w:divBdr>
            </w:div>
            <w:div w:id="1230111181">
              <w:marLeft w:val="120"/>
              <w:marRight w:val="0"/>
              <w:marTop w:val="0"/>
              <w:marBottom w:val="0"/>
              <w:divBdr>
                <w:top w:val="none" w:sz="0" w:space="0" w:color="auto"/>
                <w:left w:val="none" w:sz="0" w:space="0" w:color="auto"/>
                <w:bottom w:val="none" w:sz="0" w:space="0" w:color="auto"/>
                <w:right w:val="none" w:sz="0" w:space="0" w:color="auto"/>
              </w:divBdr>
            </w:div>
            <w:div w:id="186985420">
              <w:marLeft w:val="0"/>
              <w:marRight w:val="0"/>
              <w:marTop w:val="0"/>
              <w:marBottom w:val="0"/>
              <w:divBdr>
                <w:top w:val="none" w:sz="0" w:space="0" w:color="auto"/>
                <w:left w:val="none" w:sz="0" w:space="0" w:color="auto"/>
                <w:bottom w:val="none" w:sz="0" w:space="0" w:color="auto"/>
                <w:right w:val="none" w:sz="0" w:space="0" w:color="auto"/>
              </w:divBdr>
            </w:div>
            <w:div w:id="1949389053">
              <w:marLeft w:val="0"/>
              <w:marRight w:val="0"/>
              <w:marTop w:val="0"/>
              <w:marBottom w:val="0"/>
              <w:divBdr>
                <w:top w:val="none" w:sz="0" w:space="0" w:color="auto"/>
                <w:left w:val="none" w:sz="0" w:space="0" w:color="auto"/>
                <w:bottom w:val="none" w:sz="0" w:space="0" w:color="auto"/>
                <w:right w:val="none" w:sz="0" w:space="0" w:color="auto"/>
              </w:divBdr>
              <w:divsChild>
                <w:div w:id="20867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278">
          <w:marLeft w:val="0"/>
          <w:marRight w:val="0"/>
          <w:marTop w:val="0"/>
          <w:marBottom w:val="0"/>
          <w:divBdr>
            <w:top w:val="none" w:sz="0" w:space="0" w:color="auto"/>
            <w:left w:val="none" w:sz="0" w:space="0" w:color="auto"/>
            <w:bottom w:val="none" w:sz="0" w:space="0" w:color="auto"/>
            <w:right w:val="none" w:sz="0" w:space="0" w:color="auto"/>
          </w:divBdr>
          <w:divsChild>
            <w:div w:id="2082216621">
              <w:marLeft w:val="0"/>
              <w:marRight w:val="0"/>
              <w:marTop w:val="0"/>
              <w:marBottom w:val="0"/>
              <w:divBdr>
                <w:top w:val="none" w:sz="0" w:space="0" w:color="auto"/>
                <w:left w:val="none" w:sz="0" w:space="0" w:color="auto"/>
                <w:bottom w:val="none" w:sz="0" w:space="0" w:color="auto"/>
                <w:right w:val="none" w:sz="0" w:space="0" w:color="auto"/>
              </w:divBdr>
              <w:divsChild>
                <w:div w:id="155897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6565">
          <w:marLeft w:val="0"/>
          <w:marRight w:val="0"/>
          <w:marTop w:val="0"/>
          <w:marBottom w:val="0"/>
          <w:divBdr>
            <w:top w:val="none" w:sz="0" w:space="0" w:color="auto"/>
            <w:left w:val="none" w:sz="0" w:space="0" w:color="auto"/>
            <w:bottom w:val="none" w:sz="0" w:space="0" w:color="auto"/>
            <w:right w:val="none" w:sz="0" w:space="0" w:color="auto"/>
          </w:divBdr>
          <w:divsChild>
            <w:div w:id="72776518">
              <w:marLeft w:val="0"/>
              <w:marRight w:val="0"/>
              <w:marTop w:val="0"/>
              <w:marBottom w:val="0"/>
              <w:divBdr>
                <w:top w:val="none" w:sz="0" w:space="0" w:color="auto"/>
                <w:left w:val="none" w:sz="0" w:space="0" w:color="auto"/>
                <w:bottom w:val="none" w:sz="0" w:space="0" w:color="auto"/>
                <w:right w:val="none" w:sz="0" w:space="0" w:color="auto"/>
              </w:divBdr>
            </w:div>
            <w:div w:id="1732145042">
              <w:marLeft w:val="120"/>
              <w:marRight w:val="0"/>
              <w:marTop w:val="0"/>
              <w:marBottom w:val="0"/>
              <w:divBdr>
                <w:top w:val="none" w:sz="0" w:space="0" w:color="auto"/>
                <w:left w:val="none" w:sz="0" w:space="0" w:color="auto"/>
                <w:bottom w:val="none" w:sz="0" w:space="0" w:color="auto"/>
                <w:right w:val="none" w:sz="0" w:space="0" w:color="auto"/>
              </w:divBdr>
            </w:div>
            <w:div w:id="1785952712">
              <w:marLeft w:val="0"/>
              <w:marRight w:val="0"/>
              <w:marTop w:val="0"/>
              <w:marBottom w:val="0"/>
              <w:divBdr>
                <w:top w:val="none" w:sz="0" w:space="0" w:color="auto"/>
                <w:left w:val="none" w:sz="0" w:space="0" w:color="auto"/>
                <w:bottom w:val="none" w:sz="0" w:space="0" w:color="auto"/>
                <w:right w:val="none" w:sz="0" w:space="0" w:color="auto"/>
              </w:divBdr>
            </w:div>
          </w:divsChild>
        </w:div>
        <w:div w:id="399139656">
          <w:marLeft w:val="0"/>
          <w:marRight w:val="0"/>
          <w:marTop w:val="0"/>
          <w:marBottom w:val="0"/>
          <w:divBdr>
            <w:top w:val="none" w:sz="0" w:space="0" w:color="auto"/>
            <w:left w:val="none" w:sz="0" w:space="0" w:color="auto"/>
            <w:bottom w:val="none" w:sz="0" w:space="0" w:color="auto"/>
            <w:right w:val="none" w:sz="0" w:space="0" w:color="auto"/>
          </w:divBdr>
          <w:divsChild>
            <w:div w:id="1677415516">
              <w:marLeft w:val="0"/>
              <w:marRight w:val="0"/>
              <w:marTop w:val="0"/>
              <w:marBottom w:val="0"/>
              <w:divBdr>
                <w:top w:val="none" w:sz="0" w:space="0" w:color="auto"/>
                <w:left w:val="none" w:sz="0" w:space="0" w:color="auto"/>
                <w:bottom w:val="none" w:sz="0" w:space="0" w:color="auto"/>
                <w:right w:val="none" w:sz="0" w:space="0" w:color="auto"/>
              </w:divBdr>
            </w:div>
            <w:div w:id="1945765958">
              <w:marLeft w:val="120"/>
              <w:marRight w:val="0"/>
              <w:marTop w:val="0"/>
              <w:marBottom w:val="0"/>
              <w:divBdr>
                <w:top w:val="none" w:sz="0" w:space="0" w:color="auto"/>
                <w:left w:val="none" w:sz="0" w:space="0" w:color="auto"/>
                <w:bottom w:val="none" w:sz="0" w:space="0" w:color="auto"/>
                <w:right w:val="none" w:sz="0" w:space="0" w:color="auto"/>
              </w:divBdr>
            </w:div>
            <w:div w:id="39594741">
              <w:marLeft w:val="0"/>
              <w:marRight w:val="0"/>
              <w:marTop w:val="0"/>
              <w:marBottom w:val="0"/>
              <w:divBdr>
                <w:top w:val="none" w:sz="0" w:space="0" w:color="auto"/>
                <w:left w:val="none" w:sz="0" w:space="0" w:color="auto"/>
                <w:bottom w:val="none" w:sz="0" w:space="0" w:color="auto"/>
                <w:right w:val="none" w:sz="0" w:space="0" w:color="auto"/>
              </w:divBdr>
            </w:div>
          </w:divsChild>
        </w:div>
        <w:div w:id="1468662490">
          <w:marLeft w:val="0"/>
          <w:marRight w:val="0"/>
          <w:marTop w:val="0"/>
          <w:marBottom w:val="0"/>
          <w:divBdr>
            <w:top w:val="none" w:sz="0" w:space="0" w:color="auto"/>
            <w:left w:val="none" w:sz="0" w:space="0" w:color="auto"/>
            <w:bottom w:val="none" w:sz="0" w:space="0" w:color="auto"/>
            <w:right w:val="none" w:sz="0" w:space="0" w:color="auto"/>
          </w:divBdr>
          <w:divsChild>
            <w:div w:id="1455830048">
              <w:marLeft w:val="0"/>
              <w:marRight w:val="0"/>
              <w:marTop w:val="0"/>
              <w:marBottom w:val="0"/>
              <w:divBdr>
                <w:top w:val="none" w:sz="0" w:space="0" w:color="auto"/>
                <w:left w:val="none" w:sz="0" w:space="0" w:color="auto"/>
                <w:bottom w:val="none" w:sz="0" w:space="0" w:color="auto"/>
                <w:right w:val="none" w:sz="0" w:space="0" w:color="auto"/>
              </w:divBdr>
            </w:div>
            <w:div w:id="1398434867">
              <w:marLeft w:val="120"/>
              <w:marRight w:val="0"/>
              <w:marTop w:val="0"/>
              <w:marBottom w:val="0"/>
              <w:divBdr>
                <w:top w:val="none" w:sz="0" w:space="0" w:color="auto"/>
                <w:left w:val="none" w:sz="0" w:space="0" w:color="auto"/>
                <w:bottom w:val="none" w:sz="0" w:space="0" w:color="auto"/>
                <w:right w:val="none" w:sz="0" w:space="0" w:color="auto"/>
              </w:divBdr>
            </w:div>
            <w:div w:id="413162379">
              <w:marLeft w:val="0"/>
              <w:marRight w:val="0"/>
              <w:marTop w:val="0"/>
              <w:marBottom w:val="0"/>
              <w:divBdr>
                <w:top w:val="none" w:sz="0" w:space="0" w:color="auto"/>
                <w:left w:val="none" w:sz="0" w:space="0" w:color="auto"/>
                <w:bottom w:val="none" w:sz="0" w:space="0" w:color="auto"/>
                <w:right w:val="none" w:sz="0" w:space="0" w:color="auto"/>
              </w:divBdr>
            </w:div>
            <w:div w:id="495145849">
              <w:marLeft w:val="0"/>
              <w:marRight w:val="0"/>
              <w:marTop w:val="0"/>
              <w:marBottom w:val="0"/>
              <w:divBdr>
                <w:top w:val="none" w:sz="0" w:space="0" w:color="auto"/>
                <w:left w:val="none" w:sz="0" w:space="0" w:color="auto"/>
                <w:bottom w:val="none" w:sz="0" w:space="0" w:color="auto"/>
                <w:right w:val="none" w:sz="0" w:space="0" w:color="auto"/>
              </w:divBdr>
              <w:divsChild>
                <w:div w:id="20203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04618">
          <w:marLeft w:val="0"/>
          <w:marRight w:val="0"/>
          <w:marTop w:val="0"/>
          <w:marBottom w:val="0"/>
          <w:divBdr>
            <w:top w:val="none" w:sz="0" w:space="0" w:color="auto"/>
            <w:left w:val="none" w:sz="0" w:space="0" w:color="auto"/>
            <w:bottom w:val="none" w:sz="0" w:space="0" w:color="auto"/>
            <w:right w:val="none" w:sz="0" w:space="0" w:color="auto"/>
          </w:divBdr>
        </w:div>
        <w:div w:id="1314531818">
          <w:marLeft w:val="0"/>
          <w:marRight w:val="0"/>
          <w:marTop w:val="0"/>
          <w:marBottom w:val="0"/>
          <w:divBdr>
            <w:top w:val="none" w:sz="0" w:space="0" w:color="auto"/>
            <w:left w:val="none" w:sz="0" w:space="0" w:color="auto"/>
            <w:bottom w:val="none" w:sz="0" w:space="0" w:color="auto"/>
            <w:right w:val="none" w:sz="0" w:space="0" w:color="auto"/>
          </w:divBdr>
          <w:divsChild>
            <w:div w:id="64114362">
              <w:marLeft w:val="0"/>
              <w:marRight w:val="0"/>
              <w:marTop w:val="0"/>
              <w:marBottom w:val="0"/>
              <w:divBdr>
                <w:top w:val="none" w:sz="0" w:space="0" w:color="auto"/>
                <w:left w:val="none" w:sz="0" w:space="0" w:color="auto"/>
                <w:bottom w:val="none" w:sz="0" w:space="0" w:color="auto"/>
                <w:right w:val="none" w:sz="0" w:space="0" w:color="auto"/>
              </w:divBdr>
              <w:divsChild>
                <w:div w:id="15039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5740">
          <w:marLeft w:val="0"/>
          <w:marRight w:val="0"/>
          <w:marTop w:val="0"/>
          <w:marBottom w:val="0"/>
          <w:divBdr>
            <w:top w:val="none" w:sz="0" w:space="0" w:color="auto"/>
            <w:left w:val="none" w:sz="0" w:space="0" w:color="auto"/>
            <w:bottom w:val="none" w:sz="0" w:space="0" w:color="auto"/>
            <w:right w:val="none" w:sz="0" w:space="0" w:color="auto"/>
          </w:divBdr>
          <w:divsChild>
            <w:div w:id="179438181">
              <w:marLeft w:val="0"/>
              <w:marRight w:val="0"/>
              <w:marTop w:val="0"/>
              <w:marBottom w:val="0"/>
              <w:divBdr>
                <w:top w:val="none" w:sz="0" w:space="0" w:color="auto"/>
                <w:left w:val="none" w:sz="0" w:space="0" w:color="auto"/>
                <w:bottom w:val="none" w:sz="0" w:space="0" w:color="auto"/>
                <w:right w:val="none" w:sz="0" w:space="0" w:color="auto"/>
              </w:divBdr>
            </w:div>
            <w:div w:id="1380712610">
              <w:marLeft w:val="120"/>
              <w:marRight w:val="0"/>
              <w:marTop w:val="0"/>
              <w:marBottom w:val="0"/>
              <w:divBdr>
                <w:top w:val="none" w:sz="0" w:space="0" w:color="auto"/>
                <w:left w:val="none" w:sz="0" w:space="0" w:color="auto"/>
                <w:bottom w:val="none" w:sz="0" w:space="0" w:color="auto"/>
                <w:right w:val="none" w:sz="0" w:space="0" w:color="auto"/>
              </w:divBdr>
            </w:div>
            <w:div w:id="1070231932">
              <w:marLeft w:val="0"/>
              <w:marRight w:val="0"/>
              <w:marTop w:val="0"/>
              <w:marBottom w:val="0"/>
              <w:divBdr>
                <w:top w:val="none" w:sz="0" w:space="0" w:color="auto"/>
                <w:left w:val="none" w:sz="0" w:space="0" w:color="auto"/>
                <w:bottom w:val="none" w:sz="0" w:space="0" w:color="auto"/>
                <w:right w:val="none" w:sz="0" w:space="0" w:color="auto"/>
              </w:divBdr>
            </w:div>
          </w:divsChild>
        </w:div>
        <w:div w:id="1786923459">
          <w:marLeft w:val="0"/>
          <w:marRight w:val="0"/>
          <w:marTop w:val="0"/>
          <w:marBottom w:val="0"/>
          <w:divBdr>
            <w:top w:val="none" w:sz="0" w:space="0" w:color="auto"/>
            <w:left w:val="none" w:sz="0" w:space="0" w:color="auto"/>
            <w:bottom w:val="none" w:sz="0" w:space="0" w:color="auto"/>
            <w:right w:val="none" w:sz="0" w:space="0" w:color="auto"/>
          </w:divBdr>
          <w:divsChild>
            <w:div w:id="705839443">
              <w:marLeft w:val="0"/>
              <w:marRight w:val="0"/>
              <w:marTop w:val="0"/>
              <w:marBottom w:val="0"/>
              <w:divBdr>
                <w:top w:val="none" w:sz="0" w:space="0" w:color="auto"/>
                <w:left w:val="none" w:sz="0" w:space="0" w:color="auto"/>
                <w:bottom w:val="none" w:sz="0" w:space="0" w:color="auto"/>
                <w:right w:val="none" w:sz="0" w:space="0" w:color="auto"/>
              </w:divBdr>
            </w:div>
            <w:div w:id="514538202">
              <w:marLeft w:val="120"/>
              <w:marRight w:val="0"/>
              <w:marTop w:val="0"/>
              <w:marBottom w:val="0"/>
              <w:divBdr>
                <w:top w:val="none" w:sz="0" w:space="0" w:color="auto"/>
                <w:left w:val="none" w:sz="0" w:space="0" w:color="auto"/>
                <w:bottom w:val="none" w:sz="0" w:space="0" w:color="auto"/>
                <w:right w:val="none" w:sz="0" w:space="0" w:color="auto"/>
              </w:divBdr>
            </w:div>
            <w:div w:id="1633053606">
              <w:marLeft w:val="0"/>
              <w:marRight w:val="0"/>
              <w:marTop w:val="0"/>
              <w:marBottom w:val="0"/>
              <w:divBdr>
                <w:top w:val="none" w:sz="0" w:space="0" w:color="auto"/>
                <w:left w:val="none" w:sz="0" w:space="0" w:color="auto"/>
                <w:bottom w:val="none" w:sz="0" w:space="0" w:color="auto"/>
                <w:right w:val="none" w:sz="0" w:space="0" w:color="auto"/>
              </w:divBdr>
            </w:div>
          </w:divsChild>
        </w:div>
        <w:div w:id="768231748">
          <w:marLeft w:val="0"/>
          <w:marRight w:val="0"/>
          <w:marTop w:val="0"/>
          <w:marBottom w:val="0"/>
          <w:divBdr>
            <w:top w:val="none" w:sz="0" w:space="0" w:color="auto"/>
            <w:left w:val="none" w:sz="0" w:space="0" w:color="auto"/>
            <w:bottom w:val="none" w:sz="0" w:space="0" w:color="auto"/>
            <w:right w:val="none" w:sz="0" w:space="0" w:color="auto"/>
          </w:divBdr>
          <w:divsChild>
            <w:div w:id="1826824380">
              <w:marLeft w:val="0"/>
              <w:marRight w:val="0"/>
              <w:marTop w:val="0"/>
              <w:marBottom w:val="0"/>
              <w:divBdr>
                <w:top w:val="none" w:sz="0" w:space="0" w:color="auto"/>
                <w:left w:val="none" w:sz="0" w:space="0" w:color="auto"/>
                <w:bottom w:val="none" w:sz="0" w:space="0" w:color="auto"/>
                <w:right w:val="none" w:sz="0" w:space="0" w:color="auto"/>
              </w:divBdr>
            </w:div>
            <w:div w:id="1575313769">
              <w:marLeft w:val="120"/>
              <w:marRight w:val="0"/>
              <w:marTop w:val="0"/>
              <w:marBottom w:val="0"/>
              <w:divBdr>
                <w:top w:val="none" w:sz="0" w:space="0" w:color="auto"/>
                <w:left w:val="none" w:sz="0" w:space="0" w:color="auto"/>
                <w:bottom w:val="none" w:sz="0" w:space="0" w:color="auto"/>
                <w:right w:val="none" w:sz="0" w:space="0" w:color="auto"/>
              </w:divBdr>
            </w:div>
            <w:div w:id="200023894">
              <w:marLeft w:val="0"/>
              <w:marRight w:val="0"/>
              <w:marTop w:val="0"/>
              <w:marBottom w:val="0"/>
              <w:divBdr>
                <w:top w:val="none" w:sz="0" w:space="0" w:color="auto"/>
                <w:left w:val="none" w:sz="0" w:space="0" w:color="auto"/>
                <w:bottom w:val="none" w:sz="0" w:space="0" w:color="auto"/>
                <w:right w:val="none" w:sz="0" w:space="0" w:color="auto"/>
              </w:divBdr>
            </w:div>
          </w:divsChild>
        </w:div>
        <w:div w:id="2042777564">
          <w:marLeft w:val="0"/>
          <w:marRight w:val="0"/>
          <w:marTop w:val="0"/>
          <w:marBottom w:val="0"/>
          <w:divBdr>
            <w:top w:val="none" w:sz="0" w:space="0" w:color="auto"/>
            <w:left w:val="none" w:sz="0" w:space="0" w:color="auto"/>
            <w:bottom w:val="none" w:sz="0" w:space="0" w:color="auto"/>
            <w:right w:val="none" w:sz="0" w:space="0" w:color="auto"/>
          </w:divBdr>
          <w:divsChild>
            <w:div w:id="1705598046">
              <w:marLeft w:val="0"/>
              <w:marRight w:val="0"/>
              <w:marTop w:val="0"/>
              <w:marBottom w:val="0"/>
              <w:divBdr>
                <w:top w:val="none" w:sz="0" w:space="0" w:color="auto"/>
                <w:left w:val="none" w:sz="0" w:space="0" w:color="auto"/>
                <w:bottom w:val="none" w:sz="0" w:space="0" w:color="auto"/>
                <w:right w:val="none" w:sz="0" w:space="0" w:color="auto"/>
              </w:divBdr>
            </w:div>
            <w:div w:id="390152789">
              <w:marLeft w:val="120"/>
              <w:marRight w:val="0"/>
              <w:marTop w:val="0"/>
              <w:marBottom w:val="0"/>
              <w:divBdr>
                <w:top w:val="none" w:sz="0" w:space="0" w:color="auto"/>
                <w:left w:val="none" w:sz="0" w:space="0" w:color="auto"/>
                <w:bottom w:val="none" w:sz="0" w:space="0" w:color="auto"/>
                <w:right w:val="none" w:sz="0" w:space="0" w:color="auto"/>
              </w:divBdr>
            </w:div>
            <w:div w:id="1482501246">
              <w:marLeft w:val="0"/>
              <w:marRight w:val="0"/>
              <w:marTop w:val="0"/>
              <w:marBottom w:val="0"/>
              <w:divBdr>
                <w:top w:val="none" w:sz="0" w:space="0" w:color="auto"/>
                <w:left w:val="none" w:sz="0" w:space="0" w:color="auto"/>
                <w:bottom w:val="none" w:sz="0" w:space="0" w:color="auto"/>
                <w:right w:val="none" w:sz="0" w:space="0" w:color="auto"/>
              </w:divBdr>
            </w:div>
          </w:divsChild>
        </w:div>
        <w:div w:id="1983385648">
          <w:marLeft w:val="0"/>
          <w:marRight w:val="0"/>
          <w:marTop w:val="0"/>
          <w:marBottom w:val="0"/>
          <w:divBdr>
            <w:top w:val="none" w:sz="0" w:space="0" w:color="auto"/>
            <w:left w:val="none" w:sz="0" w:space="0" w:color="auto"/>
            <w:bottom w:val="none" w:sz="0" w:space="0" w:color="auto"/>
            <w:right w:val="none" w:sz="0" w:space="0" w:color="auto"/>
          </w:divBdr>
          <w:divsChild>
            <w:div w:id="1051926473">
              <w:marLeft w:val="0"/>
              <w:marRight w:val="0"/>
              <w:marTop w:val="0"/>
              <w:marBottom w:val="0"/>
              <w:divBdr>
                <w:top w:val="none" w:sz="0" w:space="0" w:color="auto"/>
                <w:left w:val="none" w:sz="0" w:space="0" w:color="auto"/>
                <w:bottom w:val="none" w:sz="0" w:space="0" w:color="auto"/>
                <w:right w:val="none" w:sz="0" w:space="0" w:color="auto"/>
              </w:divBdr>
            </w:div>
            <w:div w:id="2065909904">
              <w:marLeft w:val="120"/>
              <w:marRight w:val="0"/>
              <w:marTop w:val="0"/>
              <w:marBottom w:val="0"/>
              <w:divBdr>
                <w:top w:val="none" w:sz="0" w:space="0" w:color="auto"/>
                <w:left w:val="none" w:sz="0" w:space="0" w:color="auto"/>
                <w:bottom w:val="none" w:sz="0" w:space="0" w:color="auto"/>
                <w:right w:val="none" w:sz="0" w:space="0" w:color="auto"/>
              </w:divBdr>
            </w:div>
            <w:div w:id="1697534898">
              <w:marLeft w:val="0"/>
              <w:marRight w:val="0"/>
              <w:marTop w:val="0"/>
              <w:marBottom w:val="0"/>
              <w:divBdr>
                <w:top w:val="none" w:sz="0" w:space="0" w:color="auto"/>
                <w:left w:val="none" w:sz="0" w:space="0" w:color="auto"/>
                <w:bottom w:val="none" w:sz="0" w:space="0" w:color="auto"/>
                <w:right w:val="none" w:sz="0" w:space="0" w:color="auto"/>
              </w:divBdr>
            </w:div>
          </w:divsChild>
        </w:div>
        <w:div w:id="1895921547">
          <w:marLeft w:val="0"/>
          <w:marRight w:val="0"/>
          <w:marTop w:val="0"/>
          <w:marBottom w:val="0"/>
          <w:divBdr>
            <w:top w:val="none" w:sz="0" w:space="0" w:color="auto"/>
            <w:left w:val="none" w:sz="0" w:space="0" w:color="auto"/>
            <w:bottom w:val="none" w:sz="0" w:space="0" w:color="auto"/>
            <w:right w:val="none" w:sz="0" w:space="0" w:color="auto"/>
          </w:divBdr>
          <w:divsChild>
            <w:div w:id="117995783">
              <w:marLeft w:val="0"/>
              <w:marRight w:val="0"/>
              <w:marTop w:val="0"/>
              <w:marBottom w:val="0"/>
              <w:divBdr>
                <w:top w:val="none" w:sz="0" w:space="0" w:color="auto"/>
                <w:left w:val="none" w:sz="0" w:space="0" w:color="auto"/>
                <w:bottom w:val="none" w:sz="0" w:space="0" w:color="auto"/>
                <w:right w:val="none" w:sz="0" w:space="0" w:color="auto"/>
              </w:divBdr>
            </w:div>
            <w:div w:id="841512760">
              <w:marLeft w:val="120"/>
              <w:marRight w:val="0"/>
              <w:marTop w:val="0"/>
              <w:marBottom w:val="0"/>
              <w:divBdr>
                <w:top w:val="none" w:sz="0" w:space="0" w:color="auto"/>
                <w:left w:val="none" w:sz="0" w:space="0" w:color="auto"/>
                <w:bottom w:val="none" w:sz="0" w:space="0" w:color="auto"/>
                <w:right w:val="none" w:sz="0" w:space="0" w:color="auto"/>
              </w:divBdr>
            </w:div>
            <w:div w:id="1009142966">
              <w:marLeft w:val="0"/>
              <w:marRight w:val="0"/>
              <w:marTop w:val="0"/>
              <w:marBottom w:val="0"/>
              <w:divBdr>
                <w:top w:val="none" w:sz="0" w:space="0" w:color="auto"/>
                <w:left w:val="none" w:sz="0" w:space="0" w:color="auto"/>
                <w:bottom w:val="none" w:sz="0" w:space="0" w:color="auto"/>
                <w:right w:val="none" w:sz="0" w:space="0" w:color="auto"/>
              </w:divBdr>
            </w:div>
          </w:divsChild>
        </w:div>
        <w:div w:id="611935688">
          <w:marLeft w:val="0"/>
          <w:marRight w:val="0"/>
          <w:marTop w:val="0"/>
          <w:marBottom w:val="0"/>
          <w:divBdr>
            <w:top w:val="none" w:sz="0" w:space="0" w:color="auto"/>
            <w:left w:val="none" w:sz="0" w:space="0" w:color="auto"/>
            <w:bottom w:val="none" w:sz="0" w:space="0" w:color="auto"/>
            <w:right w:val="none" w:sz="0" w:space="0" w:color="auto"/>
          </w:divBdr>
          <w:divsChild>
            <w:div w:id="1123615397">
              <w:marLeft w:val="0"/>
              <w:marRight w:val="0"/>
              <w:marTop w:val="0"/>
              <w:marBottom w:val="0"/>
              <w:divBdr>
                <w:top w:val="none" w:sz="0" w:space="0" w:color="auto"/>
                <w:left w:val="none" w:sz="0" w:space="0" w:color="auto"/>
                <w:bottom w:val="none" w:sz="0" w:space="0" w:color="auto"/>
                <w:right w:val="none" w:sz="0" w:space="0" w:color="auto"/>
              </w:divBdr>
            </w:div>
            <w:div w:id="2015110701">
              <w:marLeft w:val="120"/>
              <w:marRight w:val="0"/>
              <w:marTop w:val="0"/>
              <w:marBottom w:val="0"/>
              <w:divBdr>
                <w:top w:val="none" w:sz="0" w:space="0" w:color="auto"/>
                <w:left w:val="none" w:sz="0" w:space="0" w:color="auto"/>
                <w:bottom w:val="none" w:sz="0" w:space="0" w:color="auto"/>
                <w:right w:val="none" w:sz="0" w:space="0" w:color="auto"/>
              </w:divBdr>
            </w:div>
            <w:div w:id="304553019">
              <w:marLeft w:val="0"/>
              <w:marRight w:val="0"/>
              <w:marTop w:val="0"/>
              <w:marBottom w:val="0"/>
              <w:divBdr>
                <w:top w:val="none" w:sz="0" w:space="0" w:color="auto"/>
                <w:left w:val="none" w:sz="0" w:space="0" w:color="auto"/>
                <w:bottom w:val="none" w:sz="0" w:space="0" w:color="auto"/>
                <w:right w:val="none" w:sz="0" w:space="0" w:color="auto"/>
              </w:divBdr>
            </w:div>
          </w:divsChild>
        </w:div>
        <w:div w:id="1545294487">
          <w:marLeft w:val="0"/>
          <w:marRight w:val="0"/>
          <w:marTop w:val="0"/>
          <w:marBottom w:val="0"/>
          <w:divBdr>
            <w:top w:val="none" w:sz="0" w:space="0" w:color="auto"/>
            <w:left w:val="none" w:sz="0" w:space="0" w:color="auto"/>
            <w:bottom w:val="none" w:sz="0" w:space="0" w:color="auto"/>
            <w:right w:val="none" w:sz="0" w:space="0" w:color="auto"/>
          </w:divBdr>
          <w:divsChild>
            <w:div w:id="1620795666">
              <w:marLeft w:val="0"/>
              <w:marRight w:val="0"/>
              <w:marTop w:val="0"/>
              <w:marBottom w:val="0"/>
              <w:divBdr>
                <w:top w:val="none" w:sz="0" w:space="0" w:color="auto"/>
                <w:left w:val="none" w:sz="0" w:space="0" w:color="auto"/>
                <w:bottom w:val="none" w:sz="0" w:space="0" w:color="auto"/>
                <w:right w:val="none" w:sz="0" w:space="0" w:color="auto"/>
              </w:divBdr>
            </w:div>
            <w:div w:id="395009638">
              <w:marLeft w:val="120"/>
              <w:marRight w:val="0"/>
              <w:marTop w:val="0"/>
              <w:marBottom w:val="0"/>
              <w:divBdr>
                <w:top w:val="none" w:sz="0" w:space="0" w:color="auto"/>
                <w:left w:val="none" w:sz="0" w:space="0" w:color="auto"/>
                <w:bottom w:val="none" w:sz="0" w:space="0" w:color="auto"/>
                <w:right w:val="none" w:sz="0" w:space="0" w:color="auto"/>
              </w:divBdr>
            </w:div>
            <w:div w:id="53239503">
              <w:marLeft w:val="0"/>
              <w:marRight w:val="0"/>
              <w:marTop w:val="0"/>
              <w:marBottom w:val="0"/>
              <w:divBdr>
                <w:top w:val="none" w:sz="0" w:space="0" w:color="auto"/>
                <w:left w:val="none" w:sz="0" w:space="0" w:color="auto"/>
                <w:bottom w:val="none" w:sz="0" w:space="0" w:color="auto"/>
                <w:right w:val="none" w:sz="0" w:space="0" w:color="auto"/>
              </w:divBdr>
            </w:div>
          </w:divsChild>
        </w:div>
        <w:div w:id="164789526">
          <w:marLeft w:val="0"/>
          <w:marRight w:val="0"/>
          <w:marTop w:val="0"/>
          <w:marBottom w:val="0"/>
          <w:divBdr>
            <w:top w:val="none" w:sz="0" w:space="0" w:color="auto"/>
            <w:left w:val="none" w:sz="0" w:space="0" w:color="auto"/>
            <w:bottom w:val="none" w:sz="0" w:space="0" w:color="auto"/>
            <w:right w:val="none" w:sz="0" w:space="0" w:color="auto"/>
          </w:divBdr>
          <w:divsChild>
            <w:div w:id="29380233">
              <w:marLeft w:val="0"/>
              <w:marRight w:val="0"/>
              <w:marTop w:val="0"/>
              <w:marBottom w:val="0"/>
              <w:divBdr>
                <w:top w:val="none" w:sz="0" w:space="0" w:color="auto"/>
                <w:left w:val="none" w:sz="0" w:space="0" w:color="auto"/>
                <w:bottom w:val="none" w:sz="0" w:space="0" w:color="auto"/>
                <w:right w:val="none" w:sz="0" w:space="0" w:color="auto"/>
              </w:divBdr>
            </w:div>
            <w:div w:id="4401605">
              <w:marLeft w:val="120"/>
              <w:marRight w:val="0"/>
              <w:marTop w:val="0"/>
              <w:marBottom w:val="0"/>
              <w:divBdr>
                <w:top w:val="none" w:sz="0" w:space="0" w:color="auto"/>
                <w:left w:val="none" w:sz="0" w:space="0" w:color="auto"/>
                <w:bottom w:val="none" w:sz="0" w:space="0" w:color="auto"/>
                <w:right w:val="none" w:sz="0" w:space="0" w:color="auto"/>
              </w:divBdr>
            </w:div>
          </w:divsChild>
        </w:div>
        <w:div w:id="207961630">
          <w:marLeft w:val="0"/>
          <w:marRight w:val="0"/>
          <w:marTop w:val="0"/>
          <w:marBottom w:val="0"/>
          <w:divBdr>
            <w:top w:val="none" w:sz="0" w:space="0" w:color="auto"/>
            <w:left w:val="none" w:sz="0" w:space="0" w:color="auto"/>
            <w:bottom w:val="none" w:sz="0" w:space="0" w:color="auto"/>
            <w:right w:val="none" w:sz="0" w:space="0" w:color="auto"/>
          </w:divBdr>
          <w:divsChild>
            <w:div w:id="1564759591">
              <w:marLeft w:val="0"/>
              <w:marRight w:val="0"/>
              <w:marTop w:val="0"/>
              <w:marBottom w:val="0"/>
              <w:divBdr>
                <w:top w:val="none" w:sz="0" w:space="0" w:color="auto"/>
                <w:left w:val="none" w:sz="0" w:space="0" w:color="auto"/>
                <w:bottom w:val="none" w:sz="0" w:space="0" w:color="auto"/>
                <w:right w:val="none" w:sz="0" w:space="0" w:color="auto"/>
              </w:divBdr>
            </w:div>
            <w:div w:id="1100296970">
              <w:marLeft w:val="120"/>
              <w:marRight w:val="0"/>
              <w:marTop w:val="0"/>
              <w:marBottom w:val="0"/>
              <w:divBdr>
                <w:top w:val="none" w:sz="0" w:space="0" w:color="auto"/>
                <w:left w:val="none" w:sz="0" w:space="0" w:color="auto"/>
                <w:bottom w:val="none" w:sz="0" w:space="0" w:color="auto"/>
                <w:right w:val="none" w:sz="0" w:space="0" w:color="auto"/>
              </w:divBdr>
            </w:div>
            <w:div w:id="594171017">
              <w:marLeft w:val="0"/>
              <w:marRight w:val="0"/>
              <w:marTop w:val="0"/>
              <w:marBottom w:val="0"/>
              <w:divBdr>
                <w:top w:val="none" w:sz="0" w:space="0" w:color="auto"/>
                <w:left w:val="none" w:sz="0" w:space="0" w:color="auto"/>
                <w:bottom w:val="none" w:sz="0" w:space="0" w:color="auto"/>
                <w:right w:val="none" w:sz="0" w:space="0" w:color="auto"/>
              </w:divBdr>
            </w:div>
            <w:div w:id="686441991">
              <w:marLeft w:val="0"/>
              <w:marRight w:val="0"/>
              <w:marTop w:val="0"/>
              <w:marBottom w:val="0"/>
              <w:divBdr>
                <w:top w:val="none" w:sz="0" w:space="0" w:color="auto"/>
                <w:left w:val="none" w:sz="0" w:space="0" w:color="auto"/>
                <w:bottom w:val="none" w:sz="0" w:space="0" w:color="auto"/>
                <w:right w:val="none" w:sz="0" w:space="0" w:color="auto"/>
              </w:divBdr>
            </w:div>
          </w:divsChild>
        </w:div>
        <w:div w:id="445150908">
          <w:marLeft w:val="0"/>
          <w:marRight w:val="0"/>
          <w:marTop w:val="0"/>
          <w:marBottom w:val="0"/>
          <w:divBdr>
            <w:top w:val="none" w:sz="0" w:space="0" w:color="auto"/>
            <w:left w:val="none" w:sz="0" w:space="0" w:color="auto"/>
            <w:bottom w:val="none" w:sz="0" w:space="0" w:color="auto"/>
            <w:right w:val="none" w:sz="0" w:space="0" w:color="auto"/>
          </w:divBdr>
          <w:divsChild>
            <w:div w:id="975372389">
              <w:marLeft w:val="0"/>
              <w:marRight w:val="0"/>
              <w:marTop w:val="0"/>
              <w:marBottom w:val="0"/>
              <w:divBdr>
                <w:top w:val="none" w:sz="0" w:space="0" w:color="auto"/>
                <w:left w:val="none" w:sz="0" w:space="0" w:color="auto"/>
                <w:bottom w:val="none" w:sz="0" w:space="0" w:color="auto"/>
                <w:right w:val="none" w:sz="0" w:space="0" w:color="auto"/>
              </w:divBdr>
            </w:div>
          </w:divsChild>
        </w:div>
        <w:div w:id="618342696">
          <w:marLeft w:val="0"/>
          <w:marRight w:val="0"/>
          <w:marTop w:val="0"/>
          <w:marBottom w:val="0"/>
          <w:divBdr>
            <w:top w:val="none" w:sz="0" w:space="0" w:color="auto"/>
            <w:left w:val="none" w:sz="0" w:space="0" w:color="auto"/>
            <w:bottom w:val="none" w:sz="0" w:space="0" w:color="auto"/>
            <w:right w:val="none" w:sz="0" w:space="0" w:color="auto"/>
          </w:divBdr>
        </w:div>
        <w:div w:id="2099474270">
          <w:marLeft w:val="0"/>
          <w:marRight w:val="0"/>
          <w:marTop w:val="0"/>
          <w:marBottom w:val="0"/>
          <w:divBdr>
            <w:top w:val="none" w:sz="0" w:space="0" w:color="auto"/>
            <w:left w:val="none" w:sz="0" w:space="0" w:color="auto"/>
            <w:bottom w:val="none" w:sz="0" w:space="0" w:color="auto"/>
            <w:right w:val="none" w:sz="0" w:space="0" w:color="auto"/>
          </w:divBdr>
          <w:divsChild>
            <w:div w:id="2077584361">
              <w:marLeft w:val="0"/>
              <w:marRight w:val="0"/>
              <w:marTop w:val="0"/>
              <w:marBottom w:val="0"/>
              <w:divBdr>
                <w:top w:val="none" w:sz="0" w:space="0" w:color="auto"/>
                <w:left w:val="none" w:sz="0" w:space="0" w:color="auto"/>
                <w:bottom w:val="none" w:sz="0" w:space="0" w:color="auto"/>
                <w:right w:val="none" w:sz="0" w:space="0" w:color="auto"/>
              </w:divBdr>
            </w:div>
            <w:div w:id="2130781824">
              <w:marLeft w:val="120"/>
              <w:marRight w:val="0"/>
              <w:marTop w:val="0"/>
              <w:marBottom w:val="0"/>
              <w:divBdr>
                <w:top w:val="none" w:sz="0" w:space="0" w:color="auto"/>
                <w:left w:val="none" w:sz="0" w:space="0" w:color="auto"/>
                <w:bottom w:val="none" w:sz="0" w:space="0" w:color="auto"/>
                <w:right w:val="none" w:sz="0" w:space="0" w:color="auto"/>
              </w:divBdr>
            </w:div>
          </w:divsChild>
        </w:div>
        <w:div w:id="834734424">
          <w:marLeft w:val="0"/>
          <w:marRight w:val="0"/>
          <w:marTop w:val="0"/>
          <w:marBottom w:val="0"/>
          <w:divBdr>
            <w:top w:val="none" w:sz="0" w:space="0" w:color="auto"/>
            <w:left w:val="none" w:sz="0" w:space="0" w:color="auto"/>
            <w:bottom w:val="none" w:sz="0" w:space="0" w:color="auto"/>
            <w:right w:val="none" w:sz="0" w:space="0" w:color="auto"/>
          </w:divBdr>
          <w:divsChild>
            <w:div w:id="93913188">
              <w:marLeft w:val="0"/>
              <w:marRight w:val="0"/>
              <w:marTop w:val="0"/>
              <w:marBottom w:val="0"/>
              <w:divBdr>
                <w:top w:val="none" w:sz="0" w:space="0" w:color="auto"/>
                <w:left w:val="none" w:sz="0" w:space="0" w:color="auto"/>
                <w:bottom w:val="none" w:sz="0" w:space="0" w:color="auto"/>
                <w:right w:val="none" w:sz="0" w:space="0" w:color="auto"/>
              </w:divBdr>
            </w:div>
            <w:div w:id="368458257">
              <w:marLeft w:val="120"/>
              <w:marRight w:val="0"/>
              <w:marTop w:val="0"/>
              <w:marBottom w:val="0"/>
              <w:divBdr>
                <w:top w:val="none" w:sz="0" w:space="0" w:color="auto"/>
                <w:left w:val="none" w:sz="0" w:space="0" w:color="auto"/>
                <w:bottom w:val="none" w:sz="0" w:space="0" w:color="auto"/>
                <w:right w:val="none" w:sz="0" w:space="0" w:color="auto"/>
              </w:divBdr>
            </w:div>
          </w:divsChild>
        </w:div>
        <w:div w:id="260838129">
          <w:marLeft w:val="0"/>
          <w:marRight w:val="0"/>
          <w:marTop w:val="0"/>
          <w:marBottom w:val="0"/>
          <w:divBdr>
            <w:top w:val="none" w:sz="0" w:space="0" w:color="auto"/>
            <w:left w:val="none" w:sz="0" w:space="0" w:color="auto"/>
            <w:bottom w:val="none" w:sz="0" w:space="0" w:color="auto"/>
            <w:right w:val="none" w:sz="0" w:space="0" w:color="auto"/>
          </w:divBdr>
          <w:divsChild>
            <w:div w:id="1905020762">
              <w:marLeft w:val="0"/>
              <w:marRight w:val="0"/>
              <w:marTop w:val="0"/>
              <w:marBottom w:val="0"/>
              <w:divBdr>
                <w:top w:val="none" w:sz="0" w:space="0" w:color="auto"/>
                <w:left w:val="none" w:sz="0" w:space="0" w:color="auto"/>
                <w:bottom w:val="none" w:sz="0" w:space="0" w:color="auto"/>
                <w:right w:val="none" w:sz="0" w:space="0" w:color="auto"/>
              </w:divBdr>
            </w:div>
            <w:div w:id="1320159019">
              <w:marLeft w:val="120"/>
              <w:marRight w:val="0"/>
              <w:marTop w:val="0"/>
              <w:marBottom w:val="0"/>
              <w:divBdr>
                <w:top w:val="none" w:sz="0" w:space="0" w:color="auto"/>
                <w:left w:val="none" w:sz="0" w:space="0" w:color="auto"/>
                <w:bottom w:val="none" w:sz="0" w:space="0" w:color="auto"/>
                <w:right w:val="none" w:sz="0" w:space="0" w:color="auto"/>
              </w:divBdr>
            </w:div>
            <w:div w:id="109320004">
              <w:marLeft w:val="0"/>
              <w:marRight w:val="0"/>
              <w:marTop w:val="0"/>
              <w:marBottom w:val="0"/>
              <w:divBdr>
                <w:top w:val="none" w:sz="0" w:space="0" w:color="auto"/>
                <w:left w:val="none" w:sz="0" w:space="0" w:color="auto"/>
                <w:bottom w:val="none" w:sz="0" w:space="0" w:color="auto"/>
                <w:right w:val="none" w:sz="0" w:space="0" w:color="auto"/>
              </w:divBdr>
            </w:div>
          </w:divsChild>
        </w:div>
        <w:div w:id="1683051193">
          <w:marLeft w:val="0"/>
          <w:marRight w:val="0"/>
          <w:marTop w:val="0"/>
          <w:marBottom w:val="0"/>
          <w:divBdr>
            <w:top w:val="none" w:sz="0" w:space="0" w:color="auto"/>
            <w:left w:val="none" w:sz="0" w:space="0" w:color="auto"/>
            <w:bottom w:val="none" w:sz="0" w:space="0" w:color="auto"/>
            <w:right w:val="none" w:sz="0" w:space="0" w:color="auto"/>
          </w:divBdr>
          <w:divsChild>
            <w:div w:id="1661738402">
              <w:marLeft w:val="0"/>
              <w:marRight w:val="0"/>
              <w:marTop w:val="0"/>
              <w:marBottom w:val="0"/>
              <w:divBdr>
                <w:top w:val="none" w:sz="0" w:space="0" w:color="auto"/>
                <w:left w:val="none" w:sz="0" w:space="0" w:color="auto"/>
                <w:bottom w:val="none" w:sz="0" w:space="0" w:color="auto"/>
                <w:right w:val="none" w:sz="0" w:space="0" w:color="auto"/>
              </w:divBdr>
            </w:div>
          </w:divsChild>
        </w:div>
        <w:div w:id="1869219741">
          <w:marLeft w:val="0"/>
          <w:marRight w:val="0"/>
          <w:marTop w:val="0"/>
          <w:marBottom w:val="0"/>
          <w:divBdr>
            <w:top w:val="none" w:sz="0" w:space="0" w:color="auto"/>
            <w:left w:val="none" w:sz="0" w:space="0" w:color="auto"/>
            <w:bottom w:val="none" w:sz="0" w:space="0" w:color="auto"/>
            <w:right w:val="none" w:sz="0" w:space="0" w:color="auto"/>
          </w:divBdr>
          <w:divsChild>
            <w:div w:id="538906527">
              <w:marLeft w:val="0"/>
              <w:marRight w:val="0"/>
              <w:marTop w:val="0"/>
              <w:marBottom w:val="0"/>
              <w:divBdr>
                <w:top w:val="none" w:sz="0" w:space="0" w:color="auto"/>
                <w:left w:val="none" w:sz="0" w:space="0" w:color="auto"/>
                <w:bottom w:val="none" w:sz="0" w:space="0" w:color="auto"/>
                <w:right w:val="none" w:sz="0" w:space="0" w:color="auto"/>
              </w:divBdr>
            </w:div>
            <w:div w:id="1709330812">
              <w:marLeft w:val="120"/>
              <w:marRight w:val="0"/>
              <w:marTop w:val="0"/>
              <w:marBottom w:val="0"/>
              <w:divBdr>
                <w:top w:val="none" w:sz="0" w:space="0" w:color="auto"/>
                <w:left w:val="none" w:sz="0" w:space="0" w:color="auto"/>
                <w:bottom w:val="none" w:sz="0" w:space="0" w:color="auto"/>
                <w:right w:val="none" w:sz="0" w:space="0" w:color="auto"/>
              </w:divBdr>
            </w:div>
            <w:div w:id="878208137">
              <w:marLeft w:val="0"/>
              <w:marRight w:val="0"/>
              <w:marTop w:val="0"/>
              <w:marBottom w:val="0"/>
              <w:divBdr>
                <w:top w:val="none" w:sz="0" w:space="0" w:color="auto"/>
                <w:left w:val="none" w:sz="0" w:space="0" w:color="auto"/>
                <w:bottom w:val="none" w:sz="0" w:space="0" w:color="auto"/>
                <w:right w:val="none" w:sz="0" w:space="0" w:color="auto"/>
              </w:divBdr>
            </w:div>
          </w:divsChild>
        </w:div>
        <w:div w:id="794720214">
          <w:marLeft w:val="0"/>
          <w:marRight w:val="0"/>
          <w:marTop w:val="0"/>
          <w:marBottom w:val="0"/>
          <w:divBdr>
            <w:top w:val="none" w:sz="0" w:space="0" w:color="auto"/>
            <w:left w:val="none" w:sz="0" w:space="0" w:color="auto"/>
            <w:bottom w:val="none" w:sz="0" w:space="0" w:color="auto"/>
            <w:right w:val="none" w:sz="0" w:space="0" w:color="auto"/>
          </w:divBdr>
        </w:div>
        <w:div w:id="1816215309">
          <w:marLeft w:val="0"/>
          <w:marRight w:val="0"/>
          <w:marTop w:val="0"/>
          <w:marBottom w:val="0"/>
          <w:divBdr>
            <w:top w:val="none" w:sz="0" w:space="0" w:color="auto"/>
            <w:left w:val="none" w:sz="0" w:space="0" w:color="auto"/>
            <w:bottom w:val="none" w:sz="0" w:space="0" w:color="auto"/>
            <w:right w:val="none" w:sz="0" w:space="0" w:color="auto"/>
          </w:divBdr>
        </w:div>
        <w:div w:id="167597547">
          <w:marLeft w:val="0"/>
          <w:marRight w:val="0"/>
          <w:marTop w:val="0"/>
          <w:marBottom w:val="0"/>
          <w:divBdr>
            <w:top w:val="none" w:sz="0" w:space="0" w:color="auto"/>
            <w:left w:val="none" w:sz="0" w:space="0" w:color="auto"/>
            <w:bottom w:val="none" w:sz="0" w:space="0" w:color="auto"/>
            <w:right w:val="none" w:sz="0" w:space="0" w:color="auto"/>
          </w:divBdr>
          <w:divsChild>
            <w:div w:id="1368529645">
              <w:marLeft w:val="0"/>
              <w:marRight w:val="0"/>
              <w:marTop w:val="0"/>
              <w:marBottom w:val="0"/>
              <w:divBdr>
                <w:top w:val="none" w:sz="0" w:space="0" w:color="auto"/>
                <w:left w:val="none" w:sz="0" w:space="0" w:color="auto"/>
                <w:bottom w:val="none" w:sz="0" w:space="0" w:color="auto"/>
                <w:right w:val="none" w:sz="0" w:space="0" w:color="auto"/>
              </w:divBdr>
              <w:divsChild>
                <w:div w:id="1997953669">
                  <w:marLeft w:val="0"/>
                  <w:marRight w:val="0"/>
                  <w:marTop w:val="0"/>
                  <w:marBottom w:val="0"/>
                  <w:divBdr>
                    <w:top w:val="none" w:sz="0" w:space="0" w:color="auto"/>
                    <w:left w:val="none" w:sz="0" w:space="0" w:color="auto"/>
                    <w:bottom w:val="none" w:sz="0" w:space="0" w:color="auto"/>
                    <w:right w:val="none" w:sz="0" w:space="0" w:color="auto"/>
                  </w:divBdr>
                  <w:divsChild>
                    <w:div w:id="21297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81084">
          <w:marLeft w:val="0"/>
          <w:marRight w:val="0"/>
          <w:marTop w:val="0"/>
          <w:marBottom w:val="0"/>
          <w:divBdr>
            <w:top w:val="none" w:sz="0" w:space="0" w:color="auto"/>
            <w:left w:val="none" w:sz="0" w:space="0" w:color="auto"/>
            <w:bottom w:val="none" w:sz="0" w:space="0" w:color="auto"/>
            <w:right w:val="none" w:sz="0" w:space="0" w:color="auto"/>
          </w:divBdr>
          <w:divsChild>
            <w:div w:id="1232304037">
              <w:marLeft w:val="0"/>
              <w:marRight w:val="0"/>
              <w:marTop w:val="0"/>
              <w:marBottom w:val="0"/>
              <w:divBdr>
                <w:top w:val="none" w:sz="0" w:space="0" w:color="auto"/>
                <w:left w:val="none" w:sz="0" w:space="0" w:color="auto"/>
                <w:bottom w:val="none" w:sz="0" w:space="0" w:color="auto"/>
                <w:right w:val="none" w:sz="0" w:space="0" w:color="auto"/>
              </w:divBdr>
            </w:div>
            <w:div w:id="251402708">
              <w:marLeft w:val="120"/>
              <w:marRight w:val="0"/>
              <w:marTop w:val="0"/>
              <w:marBottom w:val="0"/>
              <w:divBdr>
                <w:top w:val="none" w:sz="0" w:space="0" w:color="auto"/>
                <w:left w:val="none" w:sz="0" w:space="0" w:color="auto"/>
                <w:bottom w:val="none" w:sz="0" w:space="0" w:color="auto"/>
                <w:right w:val="none" w:sz="0" w:space="0" w:color="auto"/>
              </w:divBdr>
            </w:div>
            <w:div w:id="1639021570">
              <w:marLeft w:val="0"/>
              <w:marRight w:val="0"/>
              <w:marTop w:val="0"/>
              <w:marBottom w:val="0"/>
              <w:divBdr>
                <w:top w:val="none" w:sz="0" w:space="0" w:color="auto"/>
                <w:left w:val="none" w:sz="0" w:space="0" w:color="auto"/>
                <w:bottom w:val="none" w:sz="0" w:space="0" w:color="auto"/>
                <w:right w:val="none" w:sz="0" w:space="0" w:color="auto"/>
              </w:divBdr>
            </w:div>
          </w:divsChild>
        </w:div>
        <w:div w:id="1863123638">
          <w:marLeft w:val="0"/>
          <w:marRight w:val="0"/>
          <w:marTop w:val="0"/>
          <w:marBottom w:val="0"/>
          <w:divBdr>
            <w:top w:val="none" w:sz="0" w:space="0" w:color="auto"/>
            <w:left w:val="none" w:sz="0" w:space="0" w:color="auto"/>
            <w:bottom w:val="none" w:sz="0" w:space="0" w:color="auto"/>
            <w:right w:val="none" w:sz="0" w:space="0" w:color="auto"/>
          </w:divBdr>
          <w:divsChild>
            <w:div w:id="1583489269">
              <w:marLeft w:val="0"/>
              <w:marRight w:val="0"/>
              <w:marTop w:val="0"/>
              <w:marBottom w:val="0"/>
              <w:divBdr>
                <w:top w:val="none" w:sz="0" w:space="0" w:color="auto"/>
                <w:left w:val="none" w:sz="0" w:space="0" w:color="auto"/>
                <w:bottom w:val="none" w:sz="0" w:space="0" w:color="auto"/>
                <w:right w:val="none" w:sz="0" w:space="0" w:color="auto"/>
              </w:divBdr>
              <w:divsChild>
                <w:div w:id="123378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029068">
          <w:marLeft w:val="0"/>
          <w:marRight w:val="0"/>
          <w:marTop w:val="0"/>
          <w:marBottom w:val="0"/>
          <w:divBdr>
            <w:top w:val="none" w:sz="0" w:space="0" w:color="auto"/>
            <w:left w:val="none" w:sz="0" w:space="0" w:color="auto"/>
            <w:bottom w:val="none" w:sz="0" w:space="0" w:color="auto"/>
            <w:right w:val="none" w:sz="0" w:space="0" w:color="auto"/>
          </w:divBdr>
          <w:divsChild>
            <w:div w:id="215360277">
              <w:marLeft w:val="0"/>
              <w:marRight w:val="0"/>
              <w:marTop w:val="0"/>
              <w:marBottom w:val="0"/>
              <w:divBdr>
                <w:top w:val="none" w:sz="0" w:space="0" w:color="auto"/>
                <w:left w:val="none" w:sz="0" w:space="0" w:color="auto"/>
                <w:bottom w:val="none" w:sz="0" w:space="0" w:color="auto"/>
                <w:right w:val="none" w:sz="0" w:space="0" w:color="auto"/>
              </w:divBdr>
            </w:div>
            <w:div w:id="2076658221">
              <w:marLeft w:val="120"/>
              <w:marRight w:val="0"/>
              <w:marTop w:val="0"/>
              <w:marBottom w:val="0"/>
              <w:divBdr>
                <w:top w:val="none" w:sz="0" w:space="0" w:color="auto"/>
                <w:left w:val="none" w:sz="0" w:space="0" w:color="auto"/>
                <w:bottom w:val="none" w:sz="0" w:space="0" w:color="auto"/>
                <w:right w:val="none" w:sz="0" w:space="0" w:color="auto"/>
              </w:divBdr>
            </w:div>
            <w:div w:id="994841134">
              <w:marLeft w:val="0"/>
              <w:marRight w:val="0"/>
              <w:marTop w:val="0"/>
              <w:marBottom w:val="0"/>
              <w:divBdr>
                <w:top w:val="none" w:sz="0" w:space="0" w:color="auto"/>
                <w:left w:val="none" w:sz="0" w:space="0" w:color="auto"/>
                <w:bottom w:val="none" w:sz="0" w:space="0" w:color="auto"/>
                <w:right w:val="none" w:sz="0" w:space="0" w:color="auto"/>
              </w:divBdr>
            </w:div>
          </w:divsChild>
        </w:div>
        <w:div w:id="361905926">
          <w:marLeft w:val="0"/>
          <w:marRight w:val="0"/>
          <w:marTop w:val="0"/>
          <w:marBottom w:val="0"/>
          <w:divBdr>
            <w:top w:val="none" w:sz="0" w:space="0" w:color="auto"/>
            <w:left w:val="none" w:sz="0" w:space="0" w:color="auto"/>
            <w:bottom w:val="none" w:sz="0" w:space="0" w:color="auto"/>
            <w:right w:val="none" w:sz="0" w:space="0" w:color="auto"/>
          </w:divBdr>
          <w:divsChild>
            <w:div w:id="1261379547">
              <w:marLeft w:val="0"/>
              <w:marRight w:val="0"/>
              <w:marTop w:val="0"/>
              <w:marBottom w:val="0"/>
              <w:divBdr>
                <w:top w:val="none" w:sz="0" w:space="0" w:color="auto"/>
                <w:left w:val="none" w:sz="0" w:space="0" w:color="auto"/>
                <w:bottom w:val="none" w:sz="0" w:space="0" w:color="auto"/>
                <w:right w:val="none" w:sz="0" w:space="0" w:color="auto"/>
              </w:divBdr>
            </w:div>
            <w:div w:id="763188628">
              <w:marLeft w:val="120"/>
              <w:marRight w:val="0"/>
              <w:marTop w:val="0"/>
              <w:marBottom w:val="0"/>
              <w:divBdr>
                <w:top w:val="none" w:sz="0" w:space="0" w:color="auto"/>
                <w:left w:val="none" w:sz="0" w:space="0" w:color="auto"/>
                <w:bottom w:val="none" w:sz="0" w:space="0" w:color="auto"/>
                <w:right w:val="none" w:sz="0" w:space="0" w:color="auto"/>
              </w:divBdr>
            </w:div>
            <w:div w:id="613636949">
              <w:marLeft w:val="0"/>
              <w:marRight w:val="0"/>
              <w:marTop w:val="0"/>
              <w:marBottom w:val="0"/>
              <w:divBdr>
                <w:top w:val="none" w:sz="0" w:space="0" w:color="auto"/>
                <w:left w:val="none" w:sz="0" w:space="0" w:color="auto"/>
                <w:bottom w:val="none" w:sz="0" w:space="0" w:color="auto"/>
                <w:right w:val="none" w:sz="0" w:space="0" w:color="auto"/>
              </w:divBdr>
            </w:div>
            <w:div w:id="738552420">
              <w:marLeft w:val="0"/>
              <w:marRight w:val="0"/>
              <w:marTop w:val="0"/>
              <w:marBottom w:val="0"/>
              <w:divBdr>
                <w:top w:val="none" w:sz="0" w:space="0" w:color="auto"/>
                <w:left w:val="none" w:sz="0" w:space="0" w:color="auto"/>
                <w:bottom w:val="none" w:sz="0" w:space="0" w:color="auto"/>
                <w:right w:val="none" w:sz="0" w:space="0" w:color="auto"/>
              </w:divBdr>
              <w:divsChild>
                <w:div w:id="15591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76559">
          <w:marLeft w:val="0"/>
          <w:marRight w:val="0"/>
          <w:marTop w:val="0"/>
          <w:marBottom w:val="0"/>
          <w:divBdr>
            <w:top w:val="none" w:sz="0" w:space="0" w:color="auto"/>
            <w:left w:val="none" w:sz="0" w:space="0" w:color="auto"/>
            <w:bottom w:val="none" w:sz="0" w:space="0" w:color="auto"/>
            <w:right w:val="none" w:sz="0" w:space="0" w:color="auto"/>
          </w:divBdr>
        </w:div>
        <w:div w:id="1487044561">
          <w:marLeft w:val="0"/>
          <w:marRight w:val="0"/>
          <w:marTop w:val="0"/>
          <w:marBottom w:val="0"/>
          <w:divBdr>
            <w:top w:val="none" w:sz="0" w:space="0" w:color="auto"/>
            <w:left w:val="none" w:sz="0" w:space="0" w:color="auto"/>
            <w:bottom w:val="none" w:sz="0" w:space="0" w:color="auto"/>
            <w:right w:val="none" w:sz="0" w:space="0" w:color="auto"/>
          </w:divBdr>
          <w:divsChild>
            <w:div w:id="1949047435">
              <w:marLeft w:val="0"/>
              <w:marRight w:val="0"/>
              <w:marTop w:val="0"/>
              <w:marBottom w:val="0"/>
              <w:divBdr>
                <w:top w:val="none" w:sz="0" w:space="0" w:color="auto"/>
                <w:left w:val="none" w:sz="0" w:space="0" w:color="auto"/>
                <w:bottom w:val="none" w:sz="0" w:space="0" w:color="auto"/>
                <w:right w:val="none" w:sz="0" w:space="0" w:color="auto"/>
              </w:divBdr>
              <w:divsChild>
                <w:div w:id="15283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65340">
          <w:marLeft w:val="0"/>
          <w:marRight w:val="0"/>
          <w:marTop w:val="0"/>
          <w:marBottom w:val="0"/>
          <w:divBdr>
            <w:top w:val="none" w:sz="0" w:space="0" w:color="auto"/>
            <w:left w:val="none" w:sz="0" w:space="0" w:color="auto"/>
            <w:bottom w:val="none" w:sz="0" w:space="0" w:color="auto"/>
            <w:right w:val="none" w:sz="0" w:space="0" w:color="auto"/>
          </w:divBdr>
          <w:divsChild>
            <w:div w:id="350649648">
              <w:marLeft w:val="0"/>
              <w:marRight w:val="0"/>
              <w:marTop w:val="0"/>
              <w:marBottom w:val="0"/>
              <w:divBdr>
                <w:top w:val="none" w:sz="0" w:space="0" w:color="auto"/>
                <w:left w:val="none" w:sz="0" w:space="0" w:color="auto"/>
                <w:bottom w:val="none" w:sz="0" w:space="0" w:color="auto"/>
                <w:right w:val="none" w:sz="0" w:space="0" w:color="auto"/>
              </w:divBdr>
            </w:div>
            <w:div w:id="1137529678">
              <w:marLeft w:val="120"/>
              <w:marRight w:val="0"/>
              <w:marTop w:val="0"/>
              <w:marBottom w:val="0"/>
              <w:divBdr>
                <w:top w:val="none" w:sz="0" w:space="0" w:color="auto"/>
                <w:left w:val="none" w:sz="0" w:space="0" w:color="auto"/>
                <w:bottom w:val="none" w:sz="0" w:space="0" w:color="auto"/>
                <w:right w:val="none" w:sz="0" w:space="0" w:color="auto"/>
              </w:divBdr>
            </w:div>
            <w:div w:id="1987394707">
              <w:marLeft w:val="0"/>
              <w:marRight w:val="0"/>
              <w:marTop w:val="0"/>
              <w:marBottom w:val="0"/>
              <w:divBdr>
                <w:top w:val="none" w:sz="0" w:space="0" w:color="auto"/>
                <w:left w:val="none" w:sz="0" w:space="0" w:color="auto"/>
                <w:bottom w:val="none" w:sz="0" w:space="0" w:color="auto"/>
                <w:right w:val="none" w:sz="0" w:space="0" w:color="auto"/>
              </w:divBdr>
            </w:div>
          </w:divsChild>
        </w:div>
        <w:div w:id="1846942528">
          <w:marLeft w:val="0"/>
          <w:marRight w:val="0"/>
          <w:marTop w:val="0"/>
          <w:marBottom w:val="0"/>
          <w:divBdr>
            <w:top w:val="none" w:sz="0" w:space="0" w:color="auto"/>
            <w:left w:val="none" w:sz="0" w:space="0" w:color="auto"/>
            <w:bottom w:val="none" w:sz="0" w:space="0" w:color="auto"/>
            <w:right w:val="none" w:sz="0" w:space="0" w:color="auto"/>
          </w:divBdr>
        </w:div>
        <w:div w:id="1970354830">
          <w:marLeft w:val="0"/>
          <w:marRight w:val="0"/>
          <w:marTop w:val="0"/>
          <w:marBottom w:val="0"/>
          <w:divBdr>
            <w:top w:val="none" w:sz="0" w:space="0" w:color="auto"/>
            <w:left w:val="none" w:sz="0" w:space="0" w:color="auto"/>
            <w:bottom w:val="none" w:sz="0" w:space="0" w:color="auto"/>
            <w:right w:val="none" w:sz="0" w:space="0" w:color="auto"/>
          </w:divBdr>
          <w:divsChild>
            <w:div w:id="736126699">
              <w:marLeft w:val="0"/>
              <w:marRight w:val="0"/>
              <w:marTop w:val="0"/>
              <w:marBottom w:val="0"/>
              <w:divBdr>
                <w:top w:val="none" w:sz="0" w:space="0" w:color="auto"/>
                <w:left w:val="none" w:sz="0" w:space="0" w:color="auto"/>
                <w:bottom w:val="none" w:sz="0" w:space="0" w:color="auto"/>
                <w:right w:val="none" w:sz="0" w:space="0" w:color="auto"/>
              </w:divBdr>
              <w:divsChild>
                <w:div w:id="206544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95128">
          <w:marLeft w:val="0"/>
          <w:marRight w:val="0"/>
          <w:marTop w:val="0"/>
          <w:marBottom w:val="0"/>
          <w:divBdr>
            <w:top w:val="none" w:sz="0" w:space="0" w:color="auto"/>
            <w:left w:val="none" w:sz="0" w:space="0" w:color="auto"/>
            <w:bottom w:val="none" w:sz="0" w:space="0" w:color="auto"/>
            <w:right w:val="none" w:sz="0" w:space="0" w:color="auto"/>
          </w:divBdr>
          <w:divsChild>
            <w:div w:id="2051420462">
              <w:marLeft w:val="0"/>
              <w:marRight w:val="0"/>
              <w:marTop w:val="0"/>
              <w:marBottom w:val="0"/>
              <w:divBdr>
                <w:top w:val="none" w:sz="0" w:space="0" w:color="auto"/>
                <w:left w:val="none" w:sz="0" w:space="0" w:color="auto"/>
                <w:bottom w:val="none" w:sz="0" w:space="0" w:color="auto"/>
                <w:right w:val="none" w:sz="0" w:space="0" w:color="auto"/>
              </w:divBdr>
            </w:div>
            <w:div w:id="1172524444">
              <w:marLeft w:val="120"/>
              <w:marRight w:val="0"/>
              <w:marTop w:val="0"/>
              <w:marBottom w:val="0"/>
              <w:divBdr>
                <w:top w:val="none" w:sz="0" w:space="0" w:color="auto"/>
                <w:left w:val="none" w:sz="0" w:space="0" w:color="auto"/>
                <w:bottom w:val="none" w:sz="0" w:space="0" w:color="auto"/>
                <w:right w:val="none" w:sz="0" w:space="0" w:color="auto"/>
              </w:divBdr>
            </w:div>
            <w:div w:id="168373255">
              <w:marLeft w:val="0"/>
              <w:marRight w:val="0"/>
              <w:marTop w:val="0"/>
              <w:marBottom w:val="0"/>
              <w:divBdr>
                <w:top w:val="none" w:sz="0" w:space="0" w:color="auto"/>
                <w:left w:val="none" w:sz="0" w:space="0" w:color="auto"/>
                <w:bottom w:val="none" w:sz="0" w:space="0" w:color="auto"/>
                <w:right w:val="none" w:sz="0" w:space="0" w:color="auto"/>
              </w:divBdr>
            </w:div>
          </w:divsChild>
        </w:div>
        <w:div w:id="1275475540">
          <w:marLeft w:val="0"/>
          <w:marRight w:val="0"/>
          <w:marTop w:val="0"/>
          <w:marBottom w:val="0"/>
          <w:divBdr>
            <w:top w:val="none" w:sz="0" w:space="0" w:color="auto"/>
            <w:left w:val="none" w:sz="0" w:space="0" w:color="auto"/>
            <w:bottom w:val="none" w:sz="0" w:space="0" w:color="auto"/>
            <w:right w:val="none" w:sz="0" w:space="0" w:color="auto"/>
          </w:divBdr>
          <w:divsChild>
            <w:div w:id="374237219">
              <w:marLeft w:val="0"/>
              <w:marRight w:val="0"/>
              <w:marTop w:val="0"/>
              <w:marBottom w:val="0"/>
              <w:divBdr>
                <w:top w:val="none" w:sz="0" w:space="0" w:color="auto"/>
                <w:left w:val="none" w:sz="0" w:space="0" w:color="auto"/>
                <w:bottom w:val="none" w:sz="0" w:space="0" w:color="auto"/>
                <w:right w:val="none" w:sz="0" w:space="0" w:color="auto"/>
              </w:divBdr>
            </w:div>
            <w:div w:id="563953433">
              <w:marLeft w:val="120"/>
              <w:marRight w:val="0"/>
              <w:marTop w:val="0"/>
              <w:marBottom w:val="0"/>
              <w:divBdr>
                <w:top w:val="none" w:sz="0" w:space="0" w:color="auto"/>
                <w:left w:val="none" w:sz="0" w:space="0" w:color="auto"/>
                <w:bottom w:val="none" w:sz="0" w:space="0" w:color="auto"/>
                <w:right w:val="none" w:sz="0" w:space="0" w:color="auto"/>
              </w:divBdr>
            </w:div>
            <w:div w:id="1258177853">
              <w:marLeft w:val="0"/>
              <w:marRight w:val="0"/>
              <w:marTop w:val="0"/>
              <w:marBottom w:val="0"/>
              <w:divBdr>
                <w:top w:val="none" w:sz="0" w:space="0" w:color="auto"/>
                <w:left w:val="none" w:sz="0" w:space="0" w:color="auto"/>
                <w:bottom w:val="none" w:sz="0" w:space="0" w:color="auto"/>
                <w:right w:val="none" w:sz="0" w:space="0" w:color="auto"/>
              </w:divBdr>
            </w:div>
          </w:divsChild>
        </w:div>
        <w:div w:id="813524666">
          <w:marLeft w:val="0"/>
          <w:marRight w:val="0"/>
          <w:marTop w:val="0"/>
          <w:marBottom w:val="0"/>
          <w:divBdr>
            <w:top w:val="none" w:sz="0" w:space="0" w:color="auto"/>
            <w:left w:val="none" w:sz="0" w:space="0" w:color="auto"/>
            <w:bottom w:val="none" w:sz="0" w:space="0" w:color="auto"/>
            <w:right w:val="none" w:sz="0" w:space="0" w:color="auto"/>
          </w:divBdr>
          <w:divsChild>
            <w:div w:id="1415709554">
              <w:marLeft w:val="0"/>
              <w:marRight w:val="0"/>
              <w:marTop w:val="0"/>
              <w:marBottom w:val="0"/>
              <w:divBdr>
                <w:top w:val="none" w:sz="0" w:space="0" w:color="auto"/>
                <w:left w:val="none" w:sz="0" w:space="0" w:color="auto"/>
                <w:bottom w:val="none" w:sz="0" w:space="0" w:color="auto"/>
                <w:right w:val="none" w:sz="0" w:space="0" w:color="auto"/>
              </w:divBdr>
            </w:div>
            <w:div w:id="690910222">
              <w:marLeft w:val="120"/>
              <w:marRight w:val="0"/>
              <w:marTop w:val="0"/>
              <w:marBottom w:val="0"/>
              <w:divBdr>
                <w:top w:val="none" w:sz="0" w:space="0" w:color="auto"/>
                <w:left w:val="none" w:sz="0" w:space="0" w:color="auto"/>
                <w:bottom w:val="none" w:sz="0" w:space="0" w:color="auto"/>
                <w:right w:val="none" w:sz="0" w:space="0" w:color="auto"/>
              </w:divBdr>
            </w:div>
            <w:div w:id="1762724048">
              <w:marLeft w:val="0"/>
              <w:marRight w:val="0"/>
              <w:marTop w:val="0"/>
              <w:marBottom w:val="0"/>
              <w:divBdr>
                <w:top w:val="none" w:sz="0" w:space="0" w:color="auto"/>
                <w:left w:val="none" w:sz="0" w:space="0" w:color="auto"/>
                <w:bottom w:val="none" w:sz="0" w:space="0" w:color="auto"/>
                <w:right w:val="none" w:sz="0" w:space="0" w:color="auto"/>
              </w:divBdr>
            </w:div>
          </w:divsChild>
        </w:div>
        <w:div w:id="21366680">
          <w:marLeft w:val="0"/>
          <w:marRight w:val="0"/>
          <w:marTop w:val="0"/>
          <w:marBottom w:val="0"/>
          <w:divBdr>
            <w:top w:val="none" w:sz="0" w:space="0" w:color="auto"/>
            <w:left w:val="none" w:sz="0" w:space="0" w:color="auto"/>
            <w:bottom w:val="none" w:sz="0" w:space="0" w:color="auto"/>
            <w:right w:val="none" w:sz="0" w:space="0" w:color="auto"/>
          </w:divBdr>
        </w:div>
        <w:div w:id="1363482127">
          <w:marLeft w:val="0"/>
          <w:marRight w:val="0"/>
          <w:marTop w:val="0"/>
          <w:marBottom w:val="0"/>
          <w:divBdr>
            <w:top w:val="none" w:sz="0" w:space="0" w:color="auto"/>
            <w:left w:val="none" w:sz="0" w:space="0" w:color="auto"/>
            <w:bottom w:val="none" w:sz="0" w:space="0" w:color="auto"/>
            <w:right w:val="none" w:sz="0" w:space="0" w:color="auto"/>
          </w:divBdr>
        </w:div>
        <w:div w:id="1320885503">
          <w:marLeft w:val="0"/>
          <w:marRight w:val="0"/>
          <w:marTop w:val="0"/>
          <w:marBottom w:val="0"/>
          <w:divBdr>
            <w:top w:val="none" w:sz="0" w:space="0" w:color="auto"/>
            <w:left w:val="none" w:sz="0" w:space="0" w:color="auto"/>
            <w:bottom w:val="none" w:sz="0" w:space="0" w:color="auto"/>
            <w:right w:val="none" w:sz="0" w:space="0" w:color="auto"/>
          </w:divBdr>
        </w:div>
        <w:div w:id="1781686627">
          <w:marLeft w:val="0"/>
          <w:marRight w:val="0"/>
          <w:marTop w:val="0"/>
          <w:marBottom w:val="0"/>
          <w:divBdr>
            <w:top w:val="none" w:sz="0" w:space="0" w:color="auto"/>
            <w:left w:val="none" w:sz="0" w:space="0" w:color="auto"/>
            <w:bottom w:val="none" w:sz="0" w:space="0" w:color="auto"/>
            <w:right w:val="none" w:sz="0" w:space="0" w:color="auto"/>
          </w:divBdr>
        </w:div>
        <w:div w:id="921447236">
          <w:marLeft w:val="0"/>
          <w:marRight w:val="0"/>
          <w:marTop w:val="0"/>
          <w:marBottom w:val="0"/>
          <w:divBdr>
            <w:top w:val="none" w:sz="0" w:space="0" w:color="auto"/>
            <w:left w:val="none" w:sz="0" w:space="0" w:color="auto"/>
            <w:bottom w:val="none" w:sz="0" w:space="0" w:color="auto"/>
            <w:right w:val="none" w:sz="0" w:space="0" w:color="auto"/>
          </w:divBdr>
          <w:divsChild>
            <w:div w:id="641619802">
              <w:marLeft w:val="0"/>
              <w:marRight w:val="0"/>
              <w:marTop w:val="0"/>
              <w:marBottom w:val="0"/>
              <w:divBdr>
                <w:top w:val="none" w:sz="0" w:space="0" w:color="auto"/>
                <w:left w:val="none" w:sz="0" w:space="0" w:color="auto"/>
                <w:bottom w:val="none" w:sz="0" w:space="0" w:color="auto"/>
                <w:right w:val="none" w:sz="0" w:space="0" w:color="auto"/>
              </w:divBdr>
            </w:div>
          </w:divsChild>
        </w:div>
        <w:div w:id="305743648">
          <w:marLeft w:val="0"/>
          <w:marRight w:val="0"/>
          <w:marTop w:val="0"/>
          <w:marBottom w:val="0"/>
          <w:divBdr>
            <w:top w:val="none" w:sz="0" w:space="0" w:color="auto"/>
            <w:left w:val="none" w:sz="0" w:space="0" w:color="auto"/>
            <w:bottom w:val="none" w:sz="0" w:space="0" w:color="auto"/>
            <w:right w:val="none" w:sz="0" w:space="0" w:color="auto"/>
          </w:divBdr>
          <w:divsChild>
            <w:div w:id="1615594167">
              <w:marLeft w:val="0"/>
              <w:marRight w:val="0"/>
              <w:marTop w:val="0"/>
              <w:marBottom w:val="0"/>
              <w:divBdr>
                <w:top w:val="none" w:sz="0" w:space="0" w:color="auto"/>
                <w:left w:val="none" w:sz="0" w:space="0" w:color="auto"/>
                <w:bottom w:val="none" w:sz="0" w:space="0" w:color="auto"/>
                <w:right w:val="none" w:sz="0" w:space="0" w:color="auto"/>
              </w:divBdr>
            </w:div>
            <w:div w:id="684479340">
              <w:marLeft w:val="120"/>
              <w:marRight w:val="0"/>
              <w:marTop w:val="0"/>
              <w:marBottom w:val="0"/>
              <w:divBdr>
                <w:top w:val="none" w:sz="0" w:space="0" w:color="auto"/>
                <w:left w:val="none" w:sz="0" w:space="0" w:color="auto"/>
                <w:bottom w:val="none" w:sz="0" w:space="0" w:color="auto"/>
                <w:right w:val="none" w:sz="0" w:space="0" w:color="auto"/>
              </w:divBdr>
            </w:div>
            <w:div w:id="1822501975">
              <w:marLeft w:val="0"/>
              <w:marRight w:val="0"/>
              <w:marTop w:val="0"/>
              <w:marBottom w:val="0"/>
              <w:divBdr>
                <w:top w:val="none" w:sz="0" w:space="0" w:color="auto"/>
                <w:left w:val="none" w:sz="0" w:space="0" w:color="auto"/>
                <w:bottom w:val="none" w:sz="0" w:space="0" w:color="auto"/>
                <w:right w:val="none" w:sz="0" w:space="0" w:color="auto"/>
              </w:divBdr>
            </w:div>
          </w:divsChild>
        </w:div>
        <w:div w:id="370880122">
          <w:marLeft w:val="0"/>
          <w:marRight w:val="0"/>
          <w:marTop w:val="0"/>
          <w:marBottom w:val="0"/>
          <w:divBdr>
            <w:top w:val="none" w:sz="0" w:space="0" w:color="auto"/>
            <w:left w:val="none" w:sz="0" w:space="0" w:color="auto"/>
            <w:bottom w:val="none" w:sz="0" w:space="0" w:color="auto"/>
            <w:right w:val="none" w:sz="0" w:space="0" w:color="auto"/>
          </w:divBdr>
          <w:divsChild>
            <w:div w:id="585187316">
              <w:marLeft w:val="0"/>
              <w:marRight w:val="0"/>
              <w:marTop w:val="0"/>
              <w:marBottom w:val="0"/>
              <w:divBdr>
                <w:top w:val="none" w:sz="0" w:space="0" w:color="auto"/>
                <w:left w:val="none" w:sz="0" w:space="0" w:color="auto"/>
                <w:bottom w:val="none" w:sz="0" w:space="0" w:color="auto"/>
                <w:right w:val="none" w:sz="0" w:space="0" w:color="auto"/>
              </w:divBdr>
            </w:div>
            <w:div w:id="292101238">
              <w:marLeft w:val="120"/>
              <w:marRight w:val="0"/>
              <w:marTop w:val="0"/>
              <w:marBottom w:val="0"/>
              <w:divBdr>
                <w:top w:val="none" w:sz="0" w:space="0" w:color="auto"/>
                <w:left w:val="none" w:sz="0" w:space="0" w:color="auto"/>
                <w:bottom w:val="none" w:sz="0" w:space="0" w:color="auto"/>
                <w:right w:val="none" w:sz="0" w:space="0" w:color="auto"/>
              </w:divBdr>
            </w:div>
            <w:div w:id="148173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8250">
      <w:bodyDiv w:val="1"/>
      <w:marLeft w:val="0"/>
      <w:marRight w:val="0"/>
      <w:marTop w:val="0"/>
      <w:marBottom w:val="0"/>
      <w:divBdr>
        <w:top w:val="none" w:sz="0" w:space="0" w:color="auto"/>
        <w:left w:val="none" w:sz="0" w:space="0" w:color="auto"/>
        <w:bottom w:val="none" w:sz="0" w:space="0" w:color="auto"/>
        <w:right w:val="none" w:sz="0" w:space="0" w:color="auto"/>
      </w:divBdr>
    </w:div>
    <w:div w:id="419184174">
      <w:bodyDiv w:val="1"/>
      <w:marLeft w:val="0"/>
      <w:marRight w:val="0"/>
      <w:marTop w:val="0"/>
      <w:marBottom w:val="0"/>
      <w:divBdr>
        <w:top w:val="none" w:sz="0" w:space="0" w:color="auto"/>
        <w:left w:val="none" w:sz="0" w:space="0" w:color="auto"/>
        <w:bottom w:val="none" w:sz="0" w:space="0" w:color="auto"/>
        <w:right w:val="none" w:sz="0" w:space="0" w:color="auto"/>
      </w:divBdr>
      <w:divsChild>
        <w:div w:id="1740710076">
          <w:marLeft w:val="0"/>
          <w:marRight w:val="0"/>
          <w:marTop w:val="0"/>
          <w:marBottom w:val="0"/>
          <w:divBdr>
            <w:top w:val="none" w:sz="0" w:space="0" w:color="auto"/>
            <w:left w:val="none" w:sz="0" w:space="0" w:color="auto"/>
            <w:bottom w:val="none" w:sz="0" w:space="0" w:color="auto"/>
            <w:right w:val="none" w:sz="0" w:space="0" w:color="auto"/>
          </w:divBdr>
        </w:div>
        <w:div w:id="1823766768">
          <w:marLeft w:val="120"/>
          <w:marRight w:val="0"/>
          <w:marTop w:val="0"/>
          <w:marBottom w:val="0"/>
          <w:divBdr>
            <w:top w:val="none" w:sz="0" w:space="0" w:color="auto"/>
            <w:left w:val="none" w:sz="0" w:space="0" w:color="auto"/>
            <w:bottom w:val="none" w:sz="0" w:space="0" w:color="auto"/>
            <w:right w:val="none" w:sz="0" w:space="0" w:color="auto"/>
          </w:divBdr>
        </w:div>
        <w:div w:id="757751668">
          <w:marLeft w:val="0"/>
          <w:marRight w:val="0"/>
          <w:marTop w:val="0"/>
          <w:marBottom w:val="0"/>
          <w:divBdr>
            <w:top w:val="none" w:sz="0" w:space="0" w:color="auto"/>
            <w:left w:val="none" w:sz="0" w:space="0" w:color="auto"/>
            <w:bottom w:val="none" w:sz="0" w:space="0" w:color="auto"/>
            <w:right w:val="none" w:sz="0" w:space="0" w:color="auto"/>
          </w:divBdr>
        </w:div>
      </w:divsChild>
    </w:div>
    <w:div w:id="663096385">
      <w:bodyDiv w:val="1"/>
      <w:marLeft w:val="0"/>
      <w:marRight w:val="0"/>
      <w:marTop w:val="0"/>
      <w:marBottom w:val="0"/>
      <w:divBdr>
        <w:top w:val="none" w:sz="0" w:space="0" w:color="auto"/>
        <w:left w:val="none" w:sz="0" w:space="0" w:color="auto"/>
        <w:bottom w:val="none" w:sz="0" w:space="0" w:color="auto"/>
        <w:right w:val="none" w:sz="0" w:space="0" w:color="auto"/>
      </w:divBdr>
      <w:divsChild>
        <w:div w:id="885409561">
          <w:marLeft w:val="0"/>
          <w:marRight w:val="0"/>
          <w:marTop w:val="0"/>
          <w:marBottom w:val="0"/>
          <w:divBdr>
            <w:top w:val="none" w:sz="0" w:space="0" w:color="auto"/>
            <w:left w:val="none" w:sz="0" w:space="0" w:color="auto"/>
            <w:bottom w:val="none" w:sz="0" w:space="0" w:color="auto"/>
            <w:right w:val="none" w:sz="0" w:space="0" w:color="auto"/>
          </w:divBdr>
        </w:div>
      </w:divsChild>
    </w:div>
    <w:div w:id="786391836">
      <w:bodyDiv w:val="1"/>
      <w:marLeft w:val="0"/>
      <w:marRight w:val="0"/>
      <w:marTop w:val="0"/>
      <w:marBottom w:val="0"/>
      <w:divBdr>
        <w:top w:val="none" w:sz="0" w:space="0" w:color="auto"/>
        <w:left w:val="none" w:sz="0" w:space="0" w:color="auto"/>
        <w:bottom w:val="none" w:sz="0" w:space="0" w:color="auto"/>
        <w:right w:val="none" w:sz="0" w:space="0" w:color="auto"/>
      </w:divBdr>
    </w:div>
    <w:div w:id="919868775">
      <w:bodyDiv w:val="1"/>
      <w:marLeft w:val="0"/>
      <w:marRight w:val="0"/>
      <w:marTop w:val="0"/>
      <w:marBottom w:val="0"/>
      <w:divBdr>
        <w:top w:val="none" w:sz="0" w:space="0" w:color="auto"/>
        <w:left w:val="none" w:sz="0" w:space="0" w:color="auto"/>
        <w:bottom w:val="none" w:sz="0" w:space="0" w:color="auto"/>
        <w:right w:val="none" w:sz="0" w:space="0" w:color="auto"/>
      </w:divBdr>
    </w:div>
    <w:div w:id="1054236372">
      <w:bodyDiv w:val="1"/>
      <w:marLeft w:val="0"/>
      <w:marRight w:val="0"/>
      <w:marTop w:val="0"/>
      <w:marBottom w:val="0"/>
      <w:divBdr>
        <w:top w:val="none" w:sz="0" w:space="0" w:color="auto"/>
        <w:left w:val="none" w:sz="0" w:space="0" w:color="auto"/>
        <w:bottom w:val="none" w:sz="0" w:space="0" w:color="auto"/>
        <w:right w:val="none" w:sz="0" w:space="0" w:color="auto"/>
      </w:divBdr>
    </w:div>
    <w:div w:id="1088234031">
      <w:bodyDiv w:val="1"/>
      <w:marLeft w:val="0"/>
      <w:marRight w:val="0"/>
      <w:marTop w:val="0"/>
      <w:marBottom w:val="0"/>
      <w:divBdr>
        <w:top w:val="none" w:sz="0" w:space="0" w:color="auto"/>
        <w:left w:val="none" w:sz="0" w:space="0" w:color="auto"/>
        <w:bottom w:val="none" w:sz="0" w:space="0" w:color="auto"/>
        <w:right w:val="none" w:sz="0" w:space="0" w:color="auto"/>
      </w:divBdr>
      <w:divsChild>
        <w:div w:id="2053192370">
          <w:marLeft w:val="0"/>
          <w:marRight w:val="0"/>
          <w:marTop w:val="0"/>
          <w:marBottom w:val="0"/>
          <w:divBdr>
            <w:top w:val="none" w:sz="0" w:space="0" w:color="auto"/>
            <w:left w:val="none" w:sz="0" w:space="0" w:color="auto"/>
            <w:bottom w:val="none" w:sz="0" w:space="0" w:color="auto"/>
            <w:right w:val="none" w:sz="0" w:space="0" w:color="auto"/>
          </w:divBdr>
          <w:divsChild>
            <w:div w:id="610626469">
              <w:marLeft w:val="0"/>
              <w:marRight w:val="0"/>
              <w:marTop w:val="0"/>
              <w:marBottom w:val="0"/>
              <w:divBdr>
                <w:top w:val="none" w:sz="0" w:space="0" w:color="auto"/>
                <w:left w:val="none" w:sz="0" w:space="0" w:color="auto"/>
                <w:bottom w:val="none" w:sz="0" w:space="0" w:color="auto"/>
                <w:right w:val="none" w:sz="0" w:space="0" w:color="auto"/>
              </w:divBdr>
            </w:div>
            <w:div w:id="1259678412">
              <w:marLeft w:val="120"/>
              <w:marRight w:val="0"/>
              <w:marTop w:val="0"/>
              <w:marBottom w:val="0"/>
              <w:divBdr>
                <w:top w:val="none" w:sz="0" w:space="0" w:color="auto"/>
                <w:left w:val="none" w:sz="0" w:space="0" w:color="auto"/>
                <w:bottom w:val="none" w:sz="0" w:space="0" w:color="auto"/>
                <w:right w:val="none" w:sz="0" w:space="0" w:color="auto"/>
              </w:divBdr>
            </w:div>
            <w:div w:id="1906718450">
              <w:marLeft w:val="0"/>
              <w:marRight w:val="0"/>
              <w:marTop w:val="0"/>
              <w:marBottom w:val="0"/>
              <w:divBdr>
                <w:top w:val="none" w:sz="0" w:space="0" w:color="auto"/>
                <w:left w:val="none" w:sz="0" w:space="0" w:color="auto"/>
                <w:bottom w:val="none" w:sz="0" w:space="0" w:color="auto"/>
                <w:right w:val="none" w:sz="0" w:space="0" w:color="auto"/>
              </w:divBdr>
            </w:div>
          </w:divsChild>
        </w:div>
        <w:div w:id="1780830650">
          <w:marLeft w:val="0"/>
          <w:marRight w:val="0"/>
          <w:marTop w:val="0"/>
          <w:marBottom w:val="0"/>
          <w:divBdr>
            <w:top w:val="none" w:sz="0" w:space="0" w:color="auto"/>
            <w:left w:val="none" w:sz="0" w:space="0" w:color="auto"/>
            <w:bottom w:val="none" w:sz="0" w:space="0" w:color="auto"/>
            <w:right w:val="none" w:sz="0" w:space="0" w:color="auto"/>
          </w:divBdr>
          <w:divsChild>
            <w:div w:id="1276131478">
              <w:marLeft w:val="0"/>
              <w:marRight w:val="0"/>
              <w:marTop w:val="0"/>
              <w:marBottom w:val="0"/>
              <w:divBdr>
                <w:top w:val="none" w:sz="0" w:space="0" w:color="auto"/>
                <w:left w:val="none" w:sz="0" w:space="0" w:color="auto"/>
                <w:bottom w:val="none" w:sz="0" w:space="0" w:color="auto"/>
                <w:right w:val="none" w:sz="0" w:space="0" w:color="auto"/>
              </w:divBdr>
            </w:div>
            <w:div w:id="1657105863">
              <w:marLeft w:val="120"/>
              <w:marRight w:val="0"/>
              <w:marTop w:val="0"/>
              <w:marBottom w:val="0"/>
              <w:divBdr>
                <w:top w:val="none" w:sz="0" w:space="0" w:color="auto"/>
                <w:left w:val="none" w:sz="0" w:space="0" w:color="auto"/>
                <w:bottom w:val="none" w:sz="0" w:space="0" w:color="auto"/>
                <w:right w:val="none" w:sz="0" w:space="0" w:color="auto"/>
              </w:divBdr>
            </w:div>
            <w:div w:id="335621186">
              <w:marLeft w:val="0"/>
              <w:marRight w:val="0"/>
              <w:marTop w:val="0"/>
              <w:marBottom w:val="0"/>
              <w:divBdr>
                <w:top w:val="none" w:sz="0" w:space="0" w:color="auto"/>
                <w:left w:val="none" w:sz="0" w:space="0" w:color="auto"/>
                <w:bottom w:val="none" w:sz="0" w:space="0" w:color="auto"/>
                <w:right w:val="none" w:sz="0" w:space="0" w:color="auto"/>
              </w:divBdr>
            </w:div>
          </w:divsChild>
        </w:div>
        <w:div w:id="1860662817">
          <w:marLeft w:val="0"/>
          <w:marRight w:val="0"/>
          <w:marTop w:val="0"/>
          <w:marBottom w:val="0"/>
          <w:divBdr>
            <w:top w:val="none" w:sz="0" w:space="0" w:color="auto"/>
            <w:left w:val="none" w:sz="0" w:space="0" w:color="auto"/>
            <w:bottom w:val="none" w:sz="0" w:space="0" w:color="auto"/>
            <w:right w:val="none" w:sz="0" w:space="0" w:color="auto"/>
          </w:divBdr>
          <w:divsChild>
            <w:div w:id="1824931189">
              <w:marLeft w:val="0"/>
              <w:marRight w:val="0"/>
              <w:marTop w:val="0"/>
              <w:marBottom w:val="0"/>
              <w:divBdr>
                <w:top w:val="none" w:sz="0" w:space="0" w:color="auto"/>
                <w:left w:val="none" w:sz="0" w:space="0" w:color="auto"/>
                <w:bottom w:val="none" w:sz="0" w:space="0" w:color="auto"/>
                <w:right w:val="none" w:sz="0" w:space="0" w:color="auto"/>
              </w:divBdr>
            </w:div>
            <w:div w:id="1135760116">
              <w:marLeft w:val="120"/>
              <w:marRight w:val="0"/>
              <w:marTop w:val="0"/>
              <w:marBottom w:val="0"/>
              <w:divBdr>
                <w:top w:val="none" w:sz="0" w:space="0" w:color="auto"/>
                <w:left w:val="none" w:sz="0" w:space="0" w:color="auto"/>
                <w:bottom w:val="none" w:sz="0" w:space="0" w:color="auto"/>
                <w:right w:val="none" w:sz="0" w:space="0" w:color="auto"/>
              </w:divBdr>
            </w:div>
            <w:div w:id="1858621251">
              <w:marLeft w:val="0"/>
              <w:marRight w:val="0"/>
              <w:marTop w:val="0"/>
              <w:marBottom w:val="0"/>
              <w:divBdr>
                <w:top w:val="none" w:sz="0" w:space="0" w:color="auto"/>
                <w:left w:val="none" w:sz="0" w:space="0" w:color="auto"/>
                <w:bottom w:val="none" w:sz="0" w:space="0" w:color="auto"/>
                <w:right w:val="none" w:sz="0" w:space="0" w:color="auto"/>
              </w:divBdr>
            </w:div>
            <w:div w:id="1817063036">
              <w:marLeft w:val="0"/>
              <w:marRight w:val="0"/>
              <w:marTop w:val="0"/>
              <w:marBottom w:val="0"/>
              <w:divBdr>
                <w:top w:val="none" w:sz="0" w:space="0" w:color="auto"/>
                <w:left w:val="none" w:sz="0" w:space="0" w:color="auto"/>
                <w:bottom w:val="none" w:sz="0" w:space="0" w:color="auto"/>
                <w:right w:val="none" w:sz="0" w:space="0" w:color="auto"/>
              </w:divBdr>
            </w:div>
          </w:divsChild>
        </w:div>
        <w:div w:id="1583948257">
          <w:marLeft w:val="0"/>
          <w:marRight w:val="0"/>
          <w:marTop w:val="0"/>
          <w:marBottom w:val="0"/>
          <w:divBdr>
            <w:top w:val="none" w:sz="0" w:space="0" w:color="auto"/>
            <w:left w:val="none" w:sz="0" w:space="0" w:color="auto"/>
            <w:bottom w:val="none" w:sz="0" w:space="0" w:color="auto"/>
            <w:right w:val="none" w:sz="0" w:space="0" w:color="auto"/>
          </w:divBdr>
          <w:divsChild>
            <w:div w:id="1807241233">
              <w:marLeft w:val="0"/>
              <w:marRight w:val="0"/>
              <w:marTop w:val="0"/>
              <w:marBottom w:val="0"/>
              <w:divBdr>
                <w:top w:val="none" w:sz="0" w:space="0" w:color="auto"/>
                <w:left w:val="none" w:sz="0" w:space="0" w:color="auto"/>
                <w:bottom w:val="none" w:sz="0" w:space="0" w:color="auto"/>
                <w:right w:val="none" w:sz="0" w:space="0" w:color="auto"/>
              </w:divBdr>
            </w:div>
            <w:div w:id="777140599">
              <w:marLeft w:val="120"/>
              <w:marRight w:val="0"/>
              <w:marTop w:val="0"/>
              <w:marBottom w:val="0"/>
              <w:divBdr>
                <w:top w:val="none" w:sz="0" w:space="0" w:color="auto"/>
                <w:left w:val="none" w:sz="0" w:space="0" w:color="auto"/>
                <w:bottom w:val="none" w:sz="0" w:space="0" w:color="auto"/>
                <w:right w:val="none" w:sz="0" w:space="0" w:color="auto"/>
              </w:divBdr>
            </w:div>
            <w:div w:id="628245768">
              <w:marLeft w:val="0"/>
              <w:marRight w:val="0"/>
              <w:marTop w:val="0"/>
              <w:marBottom w:val="0"/>
              <w:divBdr>
                <w:top w:val="none" w:sz="0" w:space="0" w:color="auto"/>
                <w:left w:val="none" w:sz="0" w:space="0" w:color="auto"/>
                <w:bottom w:val="none" w:sz="0" w:space="0" w:color="auto"/>
                <w:right w:val="none" w:sz="0" w:space="0" w:color="auto"/>
              </w:divBdr>
            </w:div>
            <w:div w:id="1445684574">
              <w:marLeft w:val="0"/>
              <w:marRight w:val="0"/>
              <w:marTop w:val="0"/>
              <w:marBottom w:val="0"/>
              <w:divBdr>
                <w:top w:val="none" w:sz="0" w:space="0" w:color="auto"/>
                <w:left w:val="none" w:sz="0" w:space="0" w:color="auto"/>
                <w:bottom w:val="none" w:sz="0" w:space="0" w:color="auto"/>
                <w:right w:val="none" w:sz="0" w:space="0" w:color="auto"/>
              </w:divBdr>
            </w:div>
          </w:divsChild>
        </w:div>
        <w:div w:id="1689676789">
          <w:marLeft w:val="0"/>
          <w:marRight w:val="0"/>
          <w:marTop w:val="0"/>
          <w:marBottom w:val="0"/>
          <w:divBdr>
            <w:top w:val="none" w:sz="0" w:space="0" w:color="auto"/>
            <w:left w:val="none" w:sz="0" w:space="0" w:color="auto"/>
            <w:bottom w:val="none" w:sz="0" w:space="0" w:color="auto"/>
            <w:right w:val="none" w:sz="0" w:space="0" w:color="auto"/>
          </w:divBdr>
          <w:divsChild>
            <w:div w:id="1292174686">
              <w:marLeft w:val="0"/>
              <w:marRight w:val="0"/>
              <w:marTop w:val="0"/>
              <w:marBottom w:val="0"/>
              <w:divBdr>
                <w:top w:val="none" w:sz="0" w:space="0" w:color="auto"/>
                <w:left w:val="none" w:sz="0" w:space="0" w:color="auto"/>
                <w:bottom w:val="none" w:sz="0" w:space="0" w:color="auto"/>
                <w:right w:val="none" w:sz="0" w:space="0" w:color="auto"/>
              </w:divBdr>
            </w:div>
            <w:div w:id="1937519611">
              <w:marLeft w:val="120"/>
              <w:marRight w:val="0"/>
              <w:marTop w:val="0"/>
              <w:marBottom w:val="0"/>
              <w:divBdr>
                <w:top w:val="none" w:sz="0" w:space="0" w:color="auto"/>
                <w:left w:val="none" w:sz="0" w:space="0" w:color="auto"/>
                <w:bottom w:val="none" w:sz="0" w:space="0" w:color="auto"/>
                <w:right w:val="none" w:sz="0" w:space="0" w:color="auto"/>
              </w:divBdr>
            </w:div>
            <w:div w:id="1027413710">
              <w:marLeft w:val="0"/>
              <w:marRight w:val="0"/>
              <w:marTop w:val="0"/>
              <w:marBottom w:val="0"/>
              <w:divBdr>
                <w:top w:val="none" w:sz="0" w:space="0" w:color="auto"/>
                <w:left w:val="none" w:sz="0" w:space="0" w:color="auto"/>
                <w:bottom w:val="none" w:sz="0" w:space="0" w:color="auto"/>
                <w:right w:val="none" w:sz="0" w:space="0" w:color="auto"/>
              </w:divBdr>
            </w:div>
          </w:divsChild>
        </w:div>
        <w:div w:id="1343506510">
          <w:marLeft w:val="0"/>
          <w:marRight w:val="0"/>
          <w:marTop w:val="0"/>
          <w:marBottom w:val="0"/>
          <w:divBdr>
            <w:top w:val="none" w:sz="0" w:space="0" w:color="auto"/>
            <w:left w:val="none" w:sz="0" w:space="0" w:color="auto"/>
            <w:bottom w:val="none" w:sz="0" w:space="0" w:color="auto"/>
            <w:right w:val="none" w:sz="0" w:space="0" w:color="auto"/>
          </w:divBdr>
        </w:div>
        <w:div w:id="145321828">
          <w:marLeft w:val="0"/>
          <w:marRight w:val="0"/>
          <w:marTop w:val="0"/>
          <w:marBottom w:val="0"/>
          <w:divBdr>
            <w:top w:val="none" w:sz="0" w:space="0" w:color="auto"/>
            <w:left w:val="none" w:sz="0" w:space="0" w:color="auto"/>
            <w:bottom w:val="none" w:sz="0" w:space="0" w:color="auto"/>
            <w:right w:val="none" w:sz="0" w:space="0" w:color="auto"/>
          </w:divBdr>
        </w:div>
        <w:div w:id="1133981980">
          <w:marLeft w:val="0"/>
          <w:marRight w:val="0"/>
          <w:marTop w:val="0"/>
          <w:marBottom w:val="0"/>
          <w:divBdr>
            <w:top w:val="none" w:sz="0" w:space="0" w:color="auto"/>
            <w:left w:val="none" w:sz="0" w:space="0" w:color="auto"/>
            <w:bottom w:val="none" w:sz="0" w:space="0" w:color="auto"/>
            <w:right w:val="none" w:sz="0" w:space="0" w:color="auto"/>
          </w:divBdr>
        </w:div>
        <w:div w:id="712928894">
          <w:marLeft w:val="0"/>
          <w:marRight w:val="0"/>
          <w:marTop w:val="0"/>
          <w:marBottom w:val="0"/>
          <w:divBdr>
            <w:top w:val="none" w:sz="0" w:space="0" w:color="auto"/>
            <w:left w:val="none" w:sz="0" w:space="0" w:color="auto"/>
            <w:bottom w:val="none" w:sz="0" w:space="0" w:color="auto"/>
            <w:right w:val="none" w:sz="0" w:space="0" w:color="auto"/>
          </w:divBdr>
        </w:div>
        <w:div w:id="836189706">
          <w:marLeft w:val="0"/>
          <w:marRight w:val="0"/>
          <w:marTop w:val="0"/>
          <w:marBottom w:val="0"/>
          <w:divBdr>
            <w:top w:val="none" w:sz="0" w:space="0" w:color="auto"/>
            <w:left w:val="none" w:sz="0" w:space="0" w:color="auto"/>
            <w:bottom w:val="none" w:sz="0" w:space="0" w:color="auto"/>
            <w:right w:val="none" w:sz="0" w:space="0" w:color="auto"/>
          </w:divBdr>
        </w:div>
        <w:div w:id="1427917910">
          <w:marLeft w:val="0"/>
          <w:marRight w:val="0"/>
          <w:marTop w:val="0"/>
          <w:marBottom w:val="0"/>
          <w:divBdr>
            <w:top w:val="none" w:sz="0" w:space="0" w:color="auto"/>
            <w:left w:val="none" w:sz="0" w:space="0" w:color="auto"/>
            <w:bottom w:val="none" w:sz="0" w:space="0" w:color="auto"/>
            <w:right w:val="none" w:sz="0" w:space="0" w:color="auto"/>
          </w:divBdr>
        </w:div>
        <w:div w:id="1637636316">
          <w:marLeft w:val="0"/>
          <w:marRight w:val="0"/>
          <w:marTop w:val="0"/>
          <w:marBottom w:val="0"/>
          <w:divBdr>
            <w:top w:val="none" w:sz="0" w:space="0" w:color="auto"/>
            <w:left w:val="none" w:sz="0" w:space="0" w:color="auto"/>
            <w:bottom w:val="none" w:sz="0" w:space="0" w:color="auto"/>
            <w:right w:val="none" w:sz="0" w:space="0" w:color="auto"/>
          </w:divBdr>
        </w:div>
        <w:div w:id="793058496">
          <w:marLeft w:val="0"/>
          <w:marRight w:val="0"/>
          <w:marTop w:val="0"/>
          <w:marBottom w:val="0"/>
          <w:divBdr>
            <w:top w:val="none" w:sz="0" w:space="0" w:color="auto"/>
            <w:left w:val="none" w:sz="0" w:space="0" w:color="auto"/>
            <w:bottom w:val="none" w:sz="0" w:space="0" w:color="auto"/>
            <w:right w:val="none" w:sz="0" w:space="0" w:color="auto"/>
          </w:divBdr>
        </w:div>
        <w:div w:id="1164122810">
          <w:marLeft w:val="0"/>
          <w:marRight w:val="0"/>
          <w:marTop w:val="0"/>
          <w:marBottom w:val="0"/>
          <w:divBdr>
            <w:top w:val="none" w:sz="0" w:space="0" w:color="auto"/>
            <w:left w:val="none" w:sz="0" w:space="0" w:color="auto"/>
            <w:bottom w:val="none" w:sz="0" w:space="0" w:color="auto"/>
            <w:right w:val="none" w:sz="0" w:space="0" w:color="auto"/>
          </w:divBdr>
        </w:div>
        <w:div w:id="1377117946">
          <w:marLeft w:val="0"/>
          <w:marRight w:val="0"/>
          <w:marTop w:val="0"/>
          <w:marBottom w:val="0"/>
          <w:divBdr>
            <w:top w:val="none" w:sz="0" w:space="0" w:color="auto"/>
            <w:left w:val="none" w:sz="0" w:space="0" w:color="auto"/>
            <w:bottom w:val="none" w:sz="0" w:space="0" w:color="auto"/>
            <w:right w:val="none" w:sz="0" w:space="0" w:color="auto"/>
          </w:divBdr>
        </w:div>
        <w:div w:id="437023402">
          <w:marLeft w:val="0"/>
          <w:marRight w:val="0"/>
          <w:marTop w:val="0"/>
          <w:marBottom w:val="0"/>
          <w:divBdr>
            <w:top w:val="none" w:sz="0" w:space="0" w:color="auto"/>
            <w:left w:val="none" w:sz="0" w:space="0" w:color="auto"/>
            <w:bottom w:val="none" w:sz="0" w:space="0" w:color="auto"/>
            <w:right w:val="none" w:sz="0" w:space="0" w:color="auto"/>
          </w:divBdr>
        </w:div>
        <w:div w:id="196746976">
          <w:marLeft w:val="0"/>
          <w:marRight w:val="0"/>
          <w:marTop w:val="0"/>
          <w:marBottom w:val="0"/>
          <w:divBdr>
            <w:top w:val="none" w:sz="0" w:space="0" w:color="auto"/>
            <w:left w:val="none" w:sz="0" w:space="0" w:color="auto"/>
            <w:bottom w:val="none" w:sz="0" w:space="0" w:color="auto"/>
            <w:right w:val="none" w:sz="0" w:space="0" w:color="auto"/>
          </w:divBdr>
        </w:div>
        <w:div w:id="311258639">
          <w:marLeft w:val="0"/>
          <w:marRight w:val="0"/>
          <w:marTop w:val="0"/>
          <w:marBottom w:val="0"/>
          <w:divBdr>
            <w:top w:val="none" w:sz="0" w:space="0" w:color="auto"/>
            <w:left w:val="none" w:sz="0" w:space="0" w:color="auto"/>
            <w:bottom w:val="none" w:sz="0" w:space="0" w:color="auto"/>
            <w:right w:val="none" w:sz="0" w:space="0" w:color="auto"/>
          </w:divBdr>
          <w:divsChild>
            <w:div w:id="673144062">
              <w:marLeft w:val="0"/>
              <w:marRight w:val="0"/>
              <w:marTop w:val="0"/>
              <w:marBottom w:val="0"/>
              <w:divBdr>
                <w:top w:val="none" w:sz="0" w:space="0" w:color="auto"/>
                <w:left w:val="none" w:sz="0" w:space="0" w:color="auto"/>
                <w:bottom w:val="none" w:sz="0" w:space="0" w:color="auto"/>
                <w:right w:val="none" w:sz="0" w:space="0" w:color="auto"/>
              </w:divBdr>
            </w:div>
            <w:div w:id="1420909288">
              <w:marLeft w:val="0"/>
              <w:marRight w:val="0"/>
              <w:marTop w:val="0"/>
              <w:marBottom w:val="0"/>
              <w:divBdr>
                <w:top w:val="none" w:sz="0" w:space="0" w:color="auto"/>
                <w:left w:val="none" w:sz="0" w:space="0" w:color="auto"/>
                <w:bottom w:val="none" w:sz="0" w:space="0" w:color="auto"/>
                <w:right w:val="none" w:sz="0" w:space="0" w:color="auto"/>
              </w:divBdr>
            </w:div>
          </w:divsChild>
        </w:div>
        <w:div w:id="1829321686">
          <w:marLeft w:val="0"/>
          <w:marRight w:val="0"/>
          <w:marTop w:val="0"/>
          <w:marBottom w:val="0"/>
          <w:divBdr>
            <w:top w:val="none" w:sz="0" w:space="0" w:color="auto"/>
            <w:left w:val="none" w:sz="0" w:space="0" w:color="auto"/>
            <w:bottom w:val="none" w:sz="0" w:space="0" w:color="auto"/>
            <w:right w:val="none" w:sz="0" w:space="0" w:color="auto"/>
          </w:divBdr>
          <w:divsChild>
            <w:div w:id="1551500923">
              <w:marLeft w:val="0"/>
              <w:marRight w:val="0"/>
              <w:marTop w:val="0"/>
              <w:marBottom w:val="0"/>
              <w:divBdr>
                <w:top w:val="none" w:sz="0" w:space="0" w:color="auto"/>
                <w:left w:val="none" w:sz="0" w:space="0" w:color="auto"/>
                <w:bottom w:val="none" w:sz="0" w:space="0" w:color="auto"/>
                <w:right w:val="none" w:sz="0" w:space="0" w:color="auto"/>
              </w:divBdr>
            </w:div>
            <w:div w:id="923563924">
              <w:marLeft w:val="120"/>
              <w:marRight w:val="0"/>
              <w:marTop w:val="0"/>
              <w:marBottom w:val="0"/>
              <w:divBdr>
                <w:top w:val="none" w:sz="0" w:space="0" w:color="auto"/>
                <w:left w:val="none" w:sz="0" w:space="0" w:color="auto"/>
                <w:bottom w:val="none" w:sz="0" w:space="0" w:color="auto"/>
                <w:right w:val="none" w:sz="0" w:space="0" w:color="auto"/>
              </w:divBdr>
            </w:div>
            <w:div w:id="263927506">
              <w:marLeft w:val="0"/>
              <w:marRight w:val="0"/>
              <w:marTop w:val="0"/>
              <w:marBottom w:val="0"/>
              <w:divBdr>
                <w:top w:val="none" w:sz="0" w:space="0" w:color="auto"/>
                <w:left w:val="none" w:sz="0" w:space="0" w:color="auto"/>
                <w:bottom w:val="none" w:sz="0" w:space="0" w:color="auto"/>
                <w:right w:val="none" w:sz="0" w:space="0" w:color="auto"/>
              </w:divBdr>
            </w:div>
            <w:div w:id="1075783552">
              <w:marLeft w:val="0"/>
              <w:marRight w:val="0"/>
              <w:marTop w:val="0"/>
              <w:marBottom w:val="0"/>
              <w:divBdr>
                <w:top w:val="none" w:sz="0" w:space="0" w:color="auto"/>
                <w:left w:val="none" w:sz="0" w:space="0" w:color="auto"/>
                <w:bottom w:val="none" w:sz="0" w:space="0" w:color="auto"/>
                <w:right w:val="none" w:sz="0" w:space="0" w:color="auto"/>
              </w:divBdr>
            </w:div>
            <w:div w:id="1832134048">
              <w:marLeft w:val="0"/>
              <w:marRight w:val="0"/>
              <w:marTop w:val="0"/>
              <w:marBottom w:val="0"/>
              <w:divBdr>
                <w:top w:val="none" w:sz="0" w:space="0" w:color="auto"/>
                <w:left w:val="none" w:sz="0" w:space="0" w:color="auto"/>
                <w:bottom w:val="none" w:sz="0" w:space="0" w:color="auto"/>
                <w:right w:val="none" w:sz="0" w:space="0" w:color="auto"/>
              </w:divBdr>
            </w:div>
          </w:divsChild>
        </w:div>
        <w:div w:id="490100031">
          <w:marLeft w:val="0"/>
          <w:marRight w:val="0"/>
          <w:marTop w:val="0"/>
          <w:marBottom w:val="0"/>
          <w:divBdr>
            <w:top w:val="none" w:sz="0" w:space="0" w:color="auto"/>
            <w:left w:val="none" w:sz="0" w:space="0" w:color="auto"/>
            <w:bottom w:val="none" w:sz="0" w:space="0" w:color="auto"/>
            <w:right w:val="none" w:sz="0" w:space="0" w:color="auto"/>
          </w:divBdr>
          <w:divsChild>
            <w:div w:id="161239099">
              <w:marLeft w:val="0"/>
              <w:marRight w:val="0"/>
              <w:marTop w:val="0"/>
              <w:marBottom w:val="0"/>
              <w:divBdr>
                <w:top w:val="none" w:sz="0" w:space="0" w:color="auto"/>
                <w:left w:val="none" w:sz="0" w:space="0" w:color="auto"/>
                <w:bottom w:val="none" w:sz="0" w:space="0" w:color="auto"/>
                <w:right w:val="none" w:sz="0" w:space="0" w:color="auto"/>
              </w:divBdr>
            </w:div>
            <w:div w:id="314141182">
              <w:marLeft w:val="120"/>
              <w:marRight w:val="0"/>
              <w:marTop w:val="0"/>
              <w:marBottom w:val="0"/>
              <w:divBdr>
                <w:top w:val="none" w:sz="0" w:space="0" w:color="auto"/>
                <w:left w:val="none" w:sz="0" w:space="0" w:color="auto"/>
                <w:bottom w:val="none" w:sz="0" w:space="0" w:color="auto"/>
                <w:right w:val="none" w:sz="0" w:space="0" w:color="auto"/>
              </w:divBdr>
            </w:div>
            <w:div w:id="1265459767">
              <w:marLeft w:val="0"/>
              <w:marRight w:val="0"/>
              <w:marTop w:val="0"/>
              <w:marBottom w:val="0"/>
              <w:divBdr>
                <w:top w:val="none" w:sz="0" w:space="0" w:color="auto"/>
                <w:left w:val="none" w:sz="0" w:space="0" w:color="auto"/>
                <w:bottom w:val="none" w:sz="0" w:space="0" w:color="auto"/>
                <w:right w:val="none" w:sz="0" w:space="0" w:color="auto"/>
              </w:divBdr>
            </w:div>
            <w:div w:id="2081708289">
              <w:marLeft w:val="0"/>
              <w:marRight w:val="0"/>
              <w:marTop w:val="0"/>
              <w:marBottom w:val="0"/>
              <w:divBdr>
                <w:top w:val="none" w:sz="0" w:space="0" w:color="auto"/>
                <w:left w:val="none" w:sz="0" w:space="0" w:color="auto"/>
                <w:bottom w:val="none" w:sz="0" w:space="0" w:color="auto"/>
                <w:right w:val="none" w:sz="0" w:space="0" w:color="auto"/>
              </w:divBdr>
            </w:div>
          </w:divsChild>
        </w:div>
        <w:div w:id="1039430068">
          <w:marLeft w:val="0"/>
          <w:marRight w:val="0"/>
          <w:marTop w:val="0"/>
          <w:marBottom w:val="0"/>
          <w:divBdr>
            <w:top w:val="none" w:sz="0" w:space="0" w:color="auto"/>
            <w:left w:val="none" w:sz="0" w:space="0" w:color="auto"/>
            <w:bottom w:val="none" w:sz="0" w:space="0" w:color="auto"/>
            <w:right w:val="none" w:sz="0" w:space="0" w:color="auto"/>
          </w:divBdr>
          <w:divsChild>
            <w:div w:id="1975788162">
              <w:marLeft w:val="0"/>
              <w:marRight w:val="0"/>
              <w:marTop w:val="0"/>
              <w:marBottom w:val="0"/>
              <w:divBdr>
                <w:top w:val="none" w:sz="0" w:space="0" w:color="auto"/>
                <w:left w:val="none" w:sz="0" w:space="0" w:color="auto"/>
                <w:bottom w:val="none" w:sz="0" w:space="0" w:color="auto"/>
                <w:right w:val="none" w:sz="0" w:space="0" w:color="auto"/>
              </w:divBdr>
            </w:div>
            <w:div w:id="1785423890">
              <w:marLeft w:val="120"/>
              <w:marRight w:val="0"/>
              <w:marTop w:val="0"/>
              <w:marBottom w:val="0"/>
              <w:divBdr>
                <w:top w:val="none" w:sz="0" w:space="0" w:color="auto"/>
                <w:left w:val="none" w:sz="0" w:space="0" w:color="auto"/>
                <w:bottom w:val="none" w:sz="0" w:space="0" w:color="auto"/>
                <w:right w:val="none" w:sz="0" w:space="0" w:color="auto"/>
              </w:divBdr>
            </w:div>
            <w:div w:id="445733699">
              <w:marLeft w:val="0"/>
              <w:marRight w:val="0"/>
              <w:marTop w:val="0"/>
              <w:marBottom w:val="0"/>
              <w:divBdr>
                <w:top w:val="none" w:sz="0" w:space="0" w:color="auto"/>
                <w:left w:val="none" w:sz="0" w:space="0" w:color="auto"/>
                <w:bottom w:val="none" w:sz="0" w:space="0" w:color="auto"/>
                <w:right w:val="none" w:sz="0" w:space="0" w:color="auto"/>
              </w:divBdr>
            </w:div>
            <w:div w:id="921373231">
              <w:marLeft w:val="0"/>
              <w:marRight w:val="0"/>
              <w:marTop w:val="0"/>
              <w:marBottom w:val="0"/>
              <w:divBdr>
                <w:top w:val="none" w:sz="0" w:space="0" w:color="auto"/>
                <w:left w:val="none" w:sz="0" w:space="0" w:color="auto"/>
                <w:bottom w:val="none" w:sz="0" w:space="0" w:color="auto"/>
                <w:right w:val="none" w:sz="0" w:space="0" w:color="auto"/>
              </w:divBdr>
            </w:div>
          </w:divsChild>
        </w:div>
        <w:div w:id="1909420807">
          <w:marLeft w:val="0"/>
          <w:marRight w:val="0"/>
          <w:marTop w:val="0"/>
          <w:marBottom w:val="0"/>
          <w:divBdr>
            <w:top w:val="none" w:sz="0" w:space="0" w:color="auto"/>
            <w:left w:val="none" w:sz="0" w:space="0" w:color="auto"/>
            <w:bottom w:val="none" w:sz="0" w:space="0" w:color="auto"/>
            <w:right w:val="none" w:sz="0" w:space="0" w:color="auto"/>
          </w:divBdr>
          <w:divsChild>
            <w:div w:id="914555850">
              <w:marLeft w:val="0"/>
              <w:marRight w:val="0"/>
              <w:marTop w:val="0"/>
              <w:marBottom w:val="0"/>
              <w:divBdr>
                <w:top w:val="none" w:sz="0" w:space="0" w:color="auto"/>
                <w:left w:val="none" w:sz="0" w:space="0" w:color="auto"/>
                <w:bottom w:val="none" w:sz="0" w:space="0" w:color="auto"/>
                <w:right w:val="none" w:sz="0" w:space="0" w:color="auto"/>
              </w:divBdr>
            </w:div>
            <w:div w:id="1516652384">
              <w:marLeft w:val="120"/>
              <w:marRight w:val="0"/>
              <w:marTop w:val="0"/>
              <w:marBottom w:val="0"/>
              <w:divBdr>
                <w:top w:val="none" w:sz="0" w:space="0" w:color="auto"/>
                <w:left w:val="none" w:sz="0" w:space="0" w:color="auto"/>
                <w:bottom w:val="none" w:sz="0" w:space="0" w:color="auto"/>
                <w:right w:val="none" w:sz="0" w:space="0" w:color="auto"/>
              </w:divBdr>
            </w:div>
            <w:div w:id="1445072818">
              <w:marLeft w:val="0"/>
              <w:marRight w:val="0"/>
              <w:marTop w:val="0"/>
              <w:marBottom w:val="0"/>
              <w:divBdr>
                <w:top w:val="none" w:sz="0" w:space="0" w:color="auto"/>
                <w:left w:val="none" w:sz="0" w:space="0" w:color="auto"/>
                <w:bottom w:val="none" w:sz="0" w:space="0" w:color="auto"/>
                <w:right w:val="none" w:sz="0" w:space="0" w:color="auto"/>
              </w:divBdr>
            </w:div>
            <w:div w:id="1007441972">
              <w:marLeft w:val="0"/>
              <w:marRight w:val="0"/>
              <w:marTop w:val="0"/>
              <w:marBottom w:val="0"/>
              <w:divBdr>
                <w:top w:val="none" w:sz="0" w:space="0" w:color="auto"/>
                <w:left w:val="none" w:sz="0" w:space="0" w:color="auto"/>
                <w:bottom w:val="none" w:sz="0" w:space="0" w:color="auto"/>
                <w:right w:val="none" w:sz="0" w:space="0" w:color="auto"/>
              </w:divBdr>
            </w:div>
          </w:divsChild>
        </w:div>
        <w:div w:id="828324985">
          <w:marLeft w:val="0"/>
          <w:marRight w:val="0"/>
          <w:marTop w:val="0"/>
          <w:marBottom w:val="0"/>
          <w:divBdr>
            <w:top w:val="none" w:sz="0" w:space="0" w:color="auto"/>
            <w:left w:val="none" w:sz="0" w:space="0" w:color="auto"/>
            <w:bottom w:val="none" w:sz="0" w:space="0" w:color="auto"/>
            <w:right w:val="none" w:sz="0" w:space="0" w:color="auto"/>
          </w:divBdr>
          <w:divsChild>
            <w:div w:id="1814444422">
              <w:marLeft w:val="0"/>
              <w:marRight w:val="0"/>
              <w:marTop w:val="0"/>
              <w:marBottom w:val="0"/>
              <w:divBdr>
                <w:top w:val="none" w:sz="0" w:space="0" w:color="auto"/>
                <w:left w:val="none" w:sz="0" w:space="0" w:color="auto"/>
                <w:bottom w:val="none" w:sz="0" w:space="0" w:color="auto"/>
                <w:right w:val="none" w:sz="0" w:space="0" w:color="auto"/>
              </w:divBdr>
            </w:div>
            <w:div w:id="1945115774">
              <w:marLeft w:val="120"/>
              <w:marRight w:val="0"/>
              <w:marTop w:val="0"/>
              <w:marBottom w:val="0"/>
              <w:divBdr>
                <w:top w:val="none" w:sz="0" w:space="0" w:color="auto"/>
                <w:left w:val="none" w:sz="0" w:space="0" w:color="auto"/>
                <w:bottom w:val="none" w:sz="0" w:space="0" w:color="auto"/>
                <w:right w:val="none" w:sz="0" w:space="0" w:color="auto"/>
              </w:divBdr>
            </w:div>
            <w:div w:id="548031877">
              <w:marLeft w:val="0"/>
              <w:marRight w:val="0"/>
              <w:marTop w:val="0"/>
              <w:marBottom w:val="0"/>
              <w:divBdr>
                <w:top w:val="none" w:sz="0" w:space="0" w:color="auto"/>
                <w:left w:val="none" w:sz="0" w:space="0" w:color="auto"/>
                <w:bottom w:val="none" w:sz="0" w:space="0" w:color="auto"/>
                <w:right w:val="none" w:sz="0" w:space="0" w:color="auto"/>
              </w:divBdr>
            </w:div>
            <w:div w:id="107507341">
              <w:marLeft w:val="0"/>
              <w:marRight w:val="0"/>
              <w:marTop w:val="0"/>
              <w:marBottom w:val="0"/>
              <w:divBdr>
                <w:top w:val="none" w:sz="0" w:space="0" w:color="auto"/>
                <w:left w:val="none" w:sz="0" w:space="0" w:color="auto"/>
                <w:bottom w:val="none" w:sz="0" w:space="0" w:color="auto"/>
                <w:right w:val="none" w:sz="0" w:space="0" w:color="auto"/>
              </w:divBdr>
            </w:div>
          </w:divsChild>
        </w:div>
        <w:div w:id="1450932838">
          <w:marLeft w:val="0"/>
          <w:marRight w:val="0"/>
          <w:marTop w:val="0"/>
          <w:marBottom w:val="0"/>
          <w:divBdr>
            <w:top w:val="none" w:sz="0" w:space="0" w:color="auto"/>
            <w:left w:val="none" w:sz="0" w:space="0" w:color="auto"/>
            <w:bottom w:val="none" w:sz="0" w:space="0" w:color="auto"/>
            <w:right w:val="none" w:sz="0" w:space="0" w:color="auto"/>
          </w:divBdr>
          <w:divsChild>
            <w:div w:id="2132742884">
              <w:marLeft w:val="0"/>
              <w:marRight w:val="0"/>
              <w:marTop w:val="0"/>
              <w:marBottom w:val="0"/>
              <w:divBdr>
                <w:top w:val="none" w:sz="0" w:space="0" w:color="auto"/>
                <w:left w:val="none" w:sz="0" w:space="0" w:color="auto"/>
                <w:bottom w:val="none" w:sz="0" w:space="0" w:color="auto"/>
                <w:right w:val="none" w:sz="0" w:space="0" w:color="auto"/>
              </w:divBdr>
            </w:div>
            <w:div w:id="1077173603">
              <w:marLeft w:val="120"/>
              <w:marRight w:val="0"/>
              <w:marTop w:val="0"/>
              <w:marBottom w:val="0"/>
              <w:divBdr>
                <w:top w:val="none" w:sz="0" w:space="0" w:color="auto"/>
                <w:left w:val="none" w:sz="0" w:space="0" w:color="auto"/>
                <w:bottom w:val="none" w:sz="0" w:space="0" w:color="auto"/>
                <w:right w:val="none" w:sz="0" w:space="0" w:color="auto"/>
              </w:divBdr>
            </w:div>
            <w:div w:id="836579239">
              <w:marLeft w:val="0"/>
              <w:marRight w:val="0"/>
              <w:marTop w:val="0"/>
              <w:marBottom w:val="0"/>
              <w:divBdr>
                <w:top w:val="none" w:sz="0" w:space="0" w:color="auto"/>
                <w:left w:val="none" w:sz="0" w:space="0" w:color="auto"/>
                <w:bottom w:val="none" w:sz="0" w:space="0" w:color="auto"/>
                <w:right w:val="none" w:sz="0" w:space="0" w:color="auto"/>
              </w:divBdr>
            </w:div>
            <w:div w:id="1828592707">
              <w:marLeft w:val="0"/>
              <w:marRight w:val="0"/>
              <w:marTop w:val="0"/>
              <w:marBottom w:val="0"/>
              <w:divBdr>
                <w:top w:val="none" w:sz="0" w:space="0" w:color="auto"/>
                <w:left w:val="none" w:sz="0" w:space="0" w:color="auto"/>
                <w:bottom w:val="none" w:sz="0" w:space="0" w:color="auto"/>
                <w:right w:val="none" w:sz="0" w:space="0" w:color="auto"/>
              </w:divBdr>
              <w:divsChild>
                <w:div w:id="118517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6350">
          <w:marLeft w:val="0"/>
          <w:marRight w:val="0"/>
          <w:marTop w:val="0"/>
          <w:marBottom w:val="0"/>
          <w:divBdr>
            <w:top w:val="none" w:sz="0" w:space="0" w:color="auto"/>
            <w:left w:val="none" w:sz="0" w:space="0" w:color="auto"/>
            <w:bottom w:val="none" w:sz="0" w:space="0" w:color="auto"/>
            <w:right w:val="none" w:sz="0" w:space="0" w:color="auto"/>
          </w:divBdr>
        </w:div>
        <w:div w:id="404187865">
          <w:marLeft w:val="0"/>
          <w:marRight w:val="0"/>
          <w:marTop w:val="0"/>
          <w:marBottom w:val="0"/>
          <w:divBdr>
            <w:top w:val="none" w:sz="0" w:space="0" w:color="auto"/>
            <w:left w:val="none" w:sz="0" w:space="0" w:color="auto"/>
            <w:bottom w:val="none" w:sz="0" w:space="0" w:color="auto"/>
            <w:right w:val="none" w:sz="0" w:space="0" w:color="auto"/>
          </w:divBdr>
        </w:div>
        <w:div w:id="952324411">
          <w:marLeft w:val="0"/>
          <w:marRight w:val="0"/>
          <w:marTop w:val="0"/>
          <w:marBottom w:val="0"/>
          <w:divBdr>
            <w:top w:val="none" w:sz="0" w:space="0" w:color="auto"/>
            <w:left w:val="none" w:sz="0" w:space="0" w:color="auto"/>
            <w:bottom w:val="none" w:sz="0" w:space="0" w:color="auto"/>
            <w:right w:val="none" w:sz="0" w:space="0" w:color="auto"/>
          </w:divBdr>
          <w:divsChild>
            <w:div w:id="1630748578">
              <w:marLeft w:val="0"/>
              <w:marRight w:val="0"/>
              <w:marTop w:val="0"/>
              <w:marBottom w:val="0"/>
              <w:divBdr>
                <w:top w:val="none" w:sz="0" w:space="0" w:color="auto"/>
                <w:left w:val="none" w:sz="0" w:space="0" w:color="auto"/>
                <w:bottom w:val="none" w:sz="0" w:space="0" w:color="auto"/>
                <w:right w:val="none" w:sz="0" w:space="0" w:color="auto"/>
              </w:divBdr>
              <w:divsChild>
                <w:div w:id="17048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33747">
          <w:marLeft w:val="0"/>
          <w:marRight w:val="0"/>
          <w:marTop w:val="0"/>
          <w:marBottom w:val="0"/>
          <w:divBdr>
            <w:top w:val="none" w:sz="0" w:space="0" w:color="auto"/>
            <w:left w:val="none" w:sz="0" w:space="0" w:color="auto"/>
            <w:bottom w:val="none" w:sz="0" w:space="0" w:color="auto"/>
            <w:right w:val="none" w:sz="0" w:space="0" w:color="auto"/>
          </w:divBdr>
          <w:divsChild>
            <w:div w:id="1731463571">
              <w:marLeft w:val="0"/>
              <w:marRight w:val="0"/>
              <w:marTop w:val="0"/>
              <w:marBottom w:val="0"/>
              <w:divBdr>
                <w:top w:val="none" w:sz="0" w:space="0" w:color="auto"/>
                <w:left w:val="none" w:sz="0" w:space="0" w:color="auto"/>
                <w:bottom w:val="none" w:sz="0" w:space="0" w:color="auto"/>
                <w:right w:val="none" w:sz="0" w:space="0" w:color="auto"/>
              </w:divBdr>
            </w:div>
            <w:div w:id="1171338119">
              <w:marLeft w:val="120"/>
              <w:marRight w:val="0"/>
              <w:marTop w:val="0"/>
              <w:marBottom w:val="0"/>
              <w:divBdr>
                <w:top w:val="none" w:sz="0" w:space="0" w:color="auto"/>
                <w:left w:val="none" w:sz="0" w:space="0" w:color="auto"/>
                <w:bottom w:val="none" w:sz="0" w:space="0" w:color="auto"/>
                <w:right w:val="none" w:sz="0" w:space="0" w:color="auto"/>
              </w:divBdr>
            </w:div>
            <w:div w:id="1641765054">
              <w:marLeft w:val="0"/>
              <w:marRight w:val="0"/>
              <w:marTop w:val="0"/>
              <w:marBottom w:val="0"/>
              <w:divBdr>
                <w:top w:val="none" w:sz="0" w:space="0" w:color="auto"/>
                <w:left w:val="none" w:sz="0" w:space="0" w:color="auto"/>
                <w:bottom w:val="none" w:sz="0" w:space="0" w:color="auto"/>
                <w:right w:val="none" w:sz="0" w:space="0" w:color="auto"/>
              </w:divBdr>
            </w:div>
            <w:div w:id="607352522">
              <w:marLeft w:val="0"/>
              <w:marRight w:val="0"/>
              <w:marTop w:val="0"/>
              <w:marBottom w:val="0"/>
              <w:divBdr>
                <w:top w:val="none" w:sz="0" w:space="0" w:color="auto"/>
                <w:left w:val="none" w:sz="0" w:space="0" w:color="auto"/>
                <w:bottom w:val="none" w:sz="0" w:space="0" w:color="auto"/>
                <w:right w:val="none" w:sz="0" w:space="0" w:color="auto"/>
              </w:divBdr>
            </w:div>
            <w:div w:id="1148208786">
              <w:marLeft w:val="0"/>
              <w:marRight w:val="0"/>
              <w:marTop w:val="0"/>
              <w:marBottom w:val="0"/>
              <w:divBdr>
                <w:top w:val="none" w:sz="0" w:space="0" w:color="auto"/>
                <w:left w:val="none" w:sz="0" w:space="0" w:color="auto"/>
                <w:bottom w:val="none" w:sz="0" w:space="0" w:color="auto"/>
                <w:right w:val="none" w:sz="0" w:space="0" w:color="auto"/>
              </w:divBdr>
            </w:div>
          </w:divsChild>
        </w:div>
        <w:div w:id="275214254">
          <w:marLeft w:val="0"/>
          <w:marRight w:val="0"/>
          <w:marTop w:val="0"/>
          <w:marBottom w:val="0"/>
          <w:divBdr>
            <w:top w:val="none" w:sz="0" w:space="0" w:color="auto"/>
            <w:left w:val="none" w:sz="0" w:space="0" w:color="auto"/>
            <w:bottom w:val="none" w:sz="0" w:space="0" w:color="auto"/>
            <w:right w:val="none" w:sz="0" w:space="0" w:color="auto"/>
          </w:divBdr>
          <w:divsChild>
            <w:div w:id="1726954950">
              <w:marLeft w:val="0"/>
              <w:marRight w:val="0"/>
              <w:marTop w:val="0"/>
              <w:marBottom w:val="0"/>
              <w:divBdr>
                <w:top w:val="none" w:sz="0" w:space="0" w:color="auto"/>
                <w:left w:val="none" w:sz="0" w:space="0" w:color="auto"/>
                <w:bottom w:val="none" w:sz="0" w:space="0" w:color="auto"/>
                <w:right w:val="none" w:sz="0" w:space="0" w:color="auto"/>
              </w:divBdr>
            </w:div>
            <w:div w:id="1641379872">
              <w:marLeft w:val="120"/>
              <w:marRight w:val="0"/>
              <w:marTop w:val="0"/>
              <w:marBottom w:val="0"/>
              <w:divBdr>
                <w:top w:val="none" w:sz="0" w:space="0" w:color="auto"/>
                <w:left w:val="none" w:sz="0" w:space="0" w:color="auto"/>
                <w:bottom w:val="none" w:sz="0" w:space="0" w:color="auto"/>
                <w:right w:val="none" w:sz="0" w:space="0" w:color="auto"/>
              </w:divBdr>
            </w:div>
            <w:div w:id="168952993">
              <w:marLeft w:val="0"/>
              <w:marRight w:val="0"/>
              <w:marTop w:val="0"/>
              <w:marBottom w:val="0"/>
              <w:divBdr>
                <w:top w:val="none" w:sz="0" w:space="0" w:color="auto"/>
                <w:left w:val="none" w:sz="0" w:space="0" w:color="auto"/>
                <w:bottom w:val="none" w:sz="0" w:space="0" w:color="auto"/>
                <w:right w:val="none" w:sz="0" w:space="0" w:color="auto"/>
              </w:divBdr>
            </w:div>
          </w:divsChild>
        </w:div>
        <w:div w:id="2131430563">
          <w:marLeft w:val="0"/>
          <w:marRight w:val="0"/>
          <w:marTop w:val="0"/>
          <w:marBottom w:val="0"/>
          <w:divBdr>
            <w:top w:val="none" w:sz="0" w:space="0" w:color="auto"/>
            <w:left w:val="none" w:sz="0" w:space="0" w:color="auto"/>
            <w:bottom w:val="none" w:sz="0" w:space="0" w:color="auto"/>
            <w:right w:val="none" w:sz="0" w:space="0" w:color="auto"/>
          </w:divBdr>
        </w:div>
        <w:div w:id="1780026102">
          <w:marLeft w:val="0"/>
          <w:marRight w:val="0"/>
          <w:marTop w:val="0"/>
          <w:marBottom w:val="0"/>
          <w:divBdr>
            <w:top w:val="none" w:sz="0" w:space="0" w:color="auto"/>
            <w:left w:val="none" w:sz="0" w:space="0" w:color="auto"/>
            <w:bottom w:val="none" w:sz="0" w:space="0" w:color="auto"/>
            <w:right w:val="none" w:sz="0" w:space="0" w:color="auto"/>
          </w:divBdr>
          <w:divsChild>
            <w:div w:id="1397431988">
              <w:marLeft w:val="0"/>
              <w:marRight w:val="0"/>
              <w:marTop w:val="0"/>
              <w:marBottom w:val="0"/>
              <w:divBdr>
                <w:top w:val="none" w:sz="0" w:space="0" w:color="auto"/>
                <w:left w:val="none" w:sz="0" w:space="0" w:color="auto"/>
                <w:bottom w:val="none" w:sz="0" w:space="0" w:color="auto"/>
                <w:right w:val="none" w:sz="0" w:space="0" w:color="auto"/>
              </w:divBdr>
              <w:divsChild>
                <w:div w:id="121727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5358">
          <w:marLeft w:val="0"/>
          <w:marRight w:val="0"/>
          <w:marTop w:val="0"/>
          <w:marBottom w:val="0"/>
          <w:divBdr>
            <w:top w:val="none" w:sz="0" w:space="0" w:color="auto"/>
            <w:left w:val="none" w:sz="0" w:space="0" w:color="auto"/>
            <w:bottom w:val="none" w:sz="0" w:space="0" w:color="auto"/>
            <w:right w:val="none" w:sz="0" w:space="0" w:color="auto"/>
          </w:divBdr>
          <w:divsChild>
            <w:div w:id="488522977">
              <w:marLeft w:val="0"/>
              <w:marRight w:val="0"/>
              <w:marTop w:val="0"/>
              <w:marBottom w:val="0"/>
              <w:divBdr>
                <w:top w:val="none" w:sz="0" w:space="0" w:color="auto"/>
                <w:left w:val="none" w:sz="0" w:space="0" w:color="auto"/>
                <w:bottom w:val="none" w:sz="0" w:space="0" w:color="auto"/>
                <w:right w:val="none" w:sz="0" w:space="0" w:color="auto"/>
              </w:divBdr>
            </w:div>
            <w:div w:id="225575949">
              <w:marLeft w:val="120"/>
              <w:marRight w:val="0"/>
              <w:marTop w:val="0"/>
              <w:marBottom w:val="0"/>
              <w:divBdr>
                <w:top w:val="none" w:sz="0" w:space="0" w:color="auto"/>
                <w:left w:val="none" w:sz="0" w:space="0" w:color="auto"/>
                <w:bottom w:val="none" w:sz="0" w:space="0" w:color="auto"/>
                <w:right w:val="none" w:sz="0" w:space="0" w:color="auto"/>
              </w:divBdr>
            </w:div>
            <w:div w:id="2061787559">
              <w:marLeft w:val="0"/>
              <w:marRight w:val="0"/>
              <w:marTop w:val="0"/>
              <w:marBottom w:val="0"/>
              <w:divBdr>
                <w:top w:val="none" w:sz="0" w:space="0" w:color="auto"/>
                <w:left w:val="none" w:sz="0" w:space="0" w:color="auto"/>
                <w:bottom w:val="none" w:sz="0" w:space="0" w:color="auto"/>
                <w:right w:val="none" w:sz="0" w:space="0" w:color="auto"/>
              </w:divBdr>
            </w:div>
            <w:div w:id="1913931693">
              <w:marLeft w:val="0"/>
              <w:marRight w:val="0"/>
              <w:marTop w:val="0"/>
              <w:marBottom w:val="0"/>
              <w:divBdr>
                <w:top w:val="none" w:sz="0" w:space="0" w:color="auto"/>
                <w:left w:val="none" w:sz="0" w:space="0" w:color="auto"/>
                <w:bottom w:val="none" w:sz="0" w:space="0" w:color="auto"/>
                <w:right w:val="none" w:sz="0" w:space="0" w:color="auto"/>
              </w:divBdr>
              <w:divsChild>
                <w:div w:id="172486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86489">
          <w:marLeft w:val="0"/>
          <w:marRight w:val="0"/>
          <w:marTop w:val="0"/>
          <w:marBottom w:val="0"/>
          <w:divBdr>
            <w:top w:val="none" w:sz="0" w:space="0" w:color="auto"/>
            <w:left w:val="none" w:sz="0" w:space="0" w:color="auto"/>
            <w:bottom w:val="none" w:sz="0" w:space="0" w:color="auto"/>
            <w:right w:val="none" w:sz="0" w:space="0" w:color="auto"/>
          </w:divBdr>
          <w:divsChild>
            <w:div w:id="1334994135">
              <w:marLeft w:val="0"/>
              <w:marRight w:val="0"/>
              <w:marTop w:val="0"/>
              <w:marBottom w:val="0"/>
              <w:divBdr>
                <w:top w:val="none" w:sz="0" w:space="0" w:color="auto"/>
                <w:left w:val="none" w:sz="0" w:space="0" w:color="auto"/>
                <w:bottom w:val="none" w:sz="0" w:space="0" w:color="auto"/>
                <w:right w:val="none" w:sz="0" w:space="0" w:color="auto"/>
              </w:divBdr>
              <w:divsChild>
                <w:div w:id="3628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85675">
          <w:marLeft w:val="0"/>
          <w:marRight w:val="0"/>
          <w:marTop w:val="0"/>
          <w:marBottom w:val="0"/>
          <w:divBdr>
            <w:top w:val="none" w:sz="0" w:space="0" w:color="auto"/>
            <w:left w:val="none" w:sz="0" w:space="0" w:color="auto"/>
            <w:bottom w:val="none" w:sz="0" w:space="0" w:color="auto"/>
            <w:right w:val="none" w:sz="0" w:space="0" w:color="auto"/>
          </w:divBdr>
          <w:divsChild>
            <w:div w:id="809369701">
              <w:marLeft w:val="0"/>
              <w:marRight w:val="0"/>
              <w:marTop w:val="0"/>
              <w:marBottom w:val="0"/>
              <w:divBdr>
                <w:top w:val="none" w:sz="0" w:space="0" w:color="auto"/>
                <w:left w:val="none" w:sz="0" w:space="0" w:color="auto"/>
                <w:bottom w:val="none" w:sz="0" w:space="0" w:color="auto"/>
                <w:right w:val="none" w:sz="0" w:space="0" w:color="auto"/>
              </w:divBdr>
            </w:div>
            <w:div w:id="671448793">
              <w:marLeft w:val="120"/>
              <w:marRight w:val="0"/>
              <w:marTop w:val="0"/>
              <w:marBottom w:val="0"/>
              <w:divBdr>
                <w:top w:val="none" w:sz="0" w:space="0" w:color="auto"/>
                <w:left w:val="none" w:sz="0" w:space="0" w:color="auto"/>
                <w:bottom w:val="none" w:sz="0" w:space="0" w:color="auto"/>
                <w:right w:val="none" w:sz="0" w:space="0" w:color="auto"/>
              </w:divBdr>
            </w:div>
            <w:div w:id="37360420">
              <w:marLeft w:val="0"/>
              <w:marRight w:val="0"/>
              <w:marTop w:val="0"/>
              <w:marBottom w:val="0"/>
              <w:divBdr>
                <w:top w:val="none" w:sz="0" w:space="0" w:color="auto"/>
                <w:left w:val="none" w:sz="0" w:space="0" w:color="auto"/>
                <w:bottom w:val="none" w:sz="0" w:space="0" w:color="auto"/>
                <w:right w:val="none" w:sz="0" w:space="0" w:color="auto"/>
              </w:divBdr>
            </w:div>
          </w:divsChild>
        </w:div>
        <w:div w:id="971593772">
          <w:marLeft w:val="0"/>
          <w:marRight w:val="0"/>
          <w:marTop w:val="0"/>
          <w:marBottom w:val="0"/>
          <w:divBdr>
            <w:top w:val="none" w:sz="0" w:space="0" w:color="auto"/>
            <w:left w:val="none" w:sz="0" w:space="0" w:color="auto"/>
            <w:bottom w:val="none" w:sz="0" w:space="0" w:color="auto"/>
            <w:right w:val="none" w:sz="0" w:space="0" w:color="auto"/>
          </w:divBdr>
          <w:divsChild>
            <w:div w:id="347756044">
              <w:marLeft w:val="0"/>
              <w:marRight w:val="0"/>
              <w:marTop w:val="0"/>
              <w:marBottom w:val="0"/>
              <w:divBdr>
                <w:top w:val="none" w:sz="0" w:space="0" w:color="auto"/>
                <w:left w:val="none" w:sz="0" w:space="0" w:color="auto"/>
                <w:bottom w:val="none" w:sz="0" w:space="0" w:color="auto"/>
                <w:right w:val="none" w:sz="0" w:space="0" w:color="auto"/>
              </w:divBdr>
            </w:div>
            <w:div w:id="814755924">
              <w:marLeft w:val="120"/>
              <w:marRight w:val="0"/>
              <w:marTop w:val="0"/>
              <w:marBottom w:val="0"/>
              <w:divBdr>
                <w:top w:val="none" w:sz="0" w:space="0" w:color="auto"/>
                <w:left w:val="none" w:sz="0" w:space="0" w:color="auto"/>
                <w:bottom w:val="none" w:sz="0" w:space="0" w:color="auto"/>
                <w:right w:val="none" w:sz="0" w:space="0" w:color="auto"/>
              </w:divBdr>
            </w:div>
            <w:div w:id="166096101">
              <w:marLeft w:val="0"/>
              <w:marRight w:val="0"/>
              <w:marTop w:val="0"/>
              <w:marBottom w:val="0"/>
              <w:divBdr>
                <w:top w:val="none" w:sz="0" w:space="0" w:color="auto"/>
                <w:left w:val="none" w:sz="0" w:space="0" w:color="auto"/>
                <w:bottom w:val="none" w:sz="0" w:space="0" w:color="auto"/>
                <w:right w:val="none" w:sz="0" w:space="0" w:color="auto"/>
              </w:divBdr>
            </w:div>
          </w:divsChild>
        </w:div>
        <w:div w:id="789400444">
          <w:marLeft w:val="0"/>
          <w:marRight w:val="0"/>
          <w:marTop w:val="0"/>
          <w:marBottom w:val="0"/>
          <w:divBdr>
            <w:top w:val="none" w:sz="0" w:space="0" w:color="auto"/>
            <w:left w:val="none" w:sz="0" w:space="0" w:color="auto"/>
            <w:bottom w:val="none" w:sz="0" w:space="0" w:color="auto"/>
            <w:right w:val="none" w:sz="0" w:space="0" w:color="auto"/>
          </w:divBdr>
          <w:divsChild>
            <w:div w:id="953751979">
              <w:marLeft w:val="0"/>
              <w:marRight w:val="0"/>
              <w:marTop w:val="0"/>
              <w:marBottom w:val="0"/>
              <w:divBdr>
                <w:top w:val="none" w:sz="0" w:space="0" w:color="auto"/>
                <w:left w:val="none" w:sz="0" w:space="0" w:color="auto"/>
                <w:bottom w:val="none" w:sz="0" w:space="0" w:color="auto"/>
                <w:right w:val="none" w:sz="0" w:space="0" w:color="auto"/>
              </w:divBdr>
            </w:div>
            <w:div w:id="1247493257">
              <w:marLeft w:val="120"/>
              <w:marRight w:val="0"/>
              <w:marTop w:val="0"/>
              <w:marBottom w:val="0"/>
              <w:divBdr>
                <w:top w:val="none" w:sz="0" w:space="0" w:color="auto"/>
                <w:left w:val="none" w:sz="0" w:space="0" w:color="auto"/>
                <w:bottom w:val="none" w:sz="0" w:space="0" w:color="auto"/>
                <w:right w:val="none" w:sz="0" w:space="0" w:color="auto"/>
              </w:divBdr>
            </w:div>
            <w:div w:id="1837304210">
              <w:marLeft w:val="0"/>
              <w:marRight w:val="0"/>
              <w:marTop w:val="0"/>
              <w:marBottom w:val="0"/>
              <w:divBdr>
                <w:top w:val="none" w:sz="0" w:space="0" w:color="auto"/>
                <w:left w:val="none" w:sz="0" w:space="0" w:color="auto"/>
                <w:bottom w:val="none" w:sz="0" w:space="0" w:color="auto"/>
                <w:right w:val="none" w:sz="0" w:space="0" w:color="auto"/>
              </w:divBdr>
            </w:div>
            <w:div w:id="77361751">
              <w:marLeft w:val="0"/>
              <w:marRight w:val="0"/>
              <w:marTop w:val="0"/>
              <w:marBottom w:val="0"/>
              <w:divBdr>
                <w:top w:val="none" w:sz="0" w:space="0" w:color="auto"/>
                <w:left w:val="none" w:sz="0" w:space="0" w:color="auto"/>
                <w:bottom w:val="none" w:sz="0" w:space="0" w:color="auto"/>
                <w:right w:val="none" w:sz="0" w:space="0" w:color="auto"/>
              </w:divBdr>
              <w:divsChild>
                <w:div w:id="10018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1039">
          <w:marLeft w:val="0"/>
          <w:marRight w:val="0"/>
          <w:marTop w:val="0"/>
          <w:marBottom w:val="0"/>
          <w:divBdr>
            <w:top w:val="none" w:sz="0" w:space="0" w:color="auto"/>
            <w:left w:val="none" w:sz="0" w:space="0" w:color="auto"/>
            <w:bottom w:val="none" w:sz="0" w:space="0" w:color="auto"/>
            <w:right w:val="none" w:sz="0" w:space="0" w:color="auto"/>
          </w:divBdr>
        </w:div>
        <w:div w:id="825589071">
          <w:marLeft w:val="0"/>
          <w:marRight w:val="0"/>
          <w:marTop w:val="0"/>
          <w:marBottom w:val="0"/>
          <w:divBdr>
            <w:top w:val="none" w:sz="0" w:space="0" w:color="auto"/>
            <w:left w:val="none" w:sz="0" w:space="0" w:color="auto"/>
            <w:bottom w:val="none" w:sz="0" w:space="0" w:color="auto"/>
            <w:right w:val="none" w:sz="0" w:space="0" w:color="auto"/>
          </w:divBdr>
          <w:divsChild>
            <w:div w:id="1692223291">
              <w:marLeft w:val="0"/>
              <w:marRight w:val="0"/>
              <w:marTop w:val="0"/>
              <w:marBottom w:val="0"/>
              <w:divBdr>
                <w:top w:val="none" w:sz="0" w:space="0" w:color="auto"/>
                <w:left w:val="none" w:sz="0" w:space="0" w:color="auto"/>
                <w:bottom w:val="none" w:sz="0" w:space="0" w:color="auto"/>
                <w:right w:val="none" w:sz="0" w:space="0" w:color="auto"/>
              </w:divBdr>
              <w:divsChild>
                <w:div w:id="139411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1085">
          <w:marLeft w:val="0"/>
          <w:marRight w:val="0"/>
          <w:marTop w:val="0"/>
          <w:marBottom w:val="0"/>
          <w:divBdr>
            <w:top w:val="none" w:sz="0" w:space="0" w:color="auto"/>
            <w:left w:val="none" w:sz="0" w:space="0" w:color="auto"/>
            <w:bottom w:val="none" w:sz="0" w:space="0" w:color="auto"/>
            <w:right w:val="none" w:sz="0" w:space="0" w:color="auto"/>
          </w:divBdr>
          <w:divsChild>
            <w:div w:id="1632710158">
              <w:marLeft w:val="0"/>
              <w:marRight w:val="0"/>
              <w:marTop w:val="0"/>
              <w:marBottom w:val="0"/>
              <w:divBdr>
                <w:top w:val="none" w:sz="0" w:space="0" w:color="auto"/>
                <w:left w:val="none" w:sz="0" w:space="0" w:color="auto"/>
                <w:bottom w:val="none" w:sz="0" w:space="0" w:color="auto"/>
                <w:right w:val="none" w:sz="0" w:space="0" w:color="auto"/>
              </w:divBdr>
            </w:div>
            <w:div w:id="1822308057">
              <w:marLeft w:val="120"/>
              <w:marRight w:val="0"/>
              <w:marTop w:val="0"/>
              <w:marBottom w:val="0"/>
              <w:divBdr>
                <w:top w:val="none" w:sz="0" w:space="0" w:color="auto"/>
                <w:left w:val="none" w:sz="0" w:space="0" w:color="auto"/>
                <w:bottom w:val="none" w:sz="0" w:space="0" w:color="auto"/>
                <w:right w:val="none" w:sz="0" w:space="0" w:color="auto"/>
              </w:divBdr>
            </w:div>
            <w:div w:id="1014646713">
              <w:marLeft w:val="0"/>
              <w:marRight w:val="0"/>
              <w:marTop w:val="0"/>
              <w:marBottom w:val="0"/>
              <w:divBdr>
                <w:top w:val="none" w:sz="0" w:space="0" w:color="auto"/>
                <w:left w:val="none" w:sz="0" w:space="0" w:color="auto"/>
                <w:bottom w:val="none" w:sz="0" w:space="0" w:color="auto"/>
                <w:right w:val="none" w:sz="0" w:space="0" w:color="auto"/>
              </w:divBdr>
            </w:div>
          </w:divsChild>
        </w:div>
        <w:div w:id="1662852537">
          <w:marLeft w:val="0"/>
          <w:marRight w:val="0"/>
          <w:marTop w:val="0"/>
          <w:marBottom w:val="0"/>
          <w:divBdr>
            <w:top w:val="none" w:sz="0" w:space="0" w:color="auto"/>
            <w:left w:val="none" w:sz="0" w:space="0" w:color="auto"/>
            <w:bottom w:val="none" w:sz="0" w:space="0" w:color="auto"/>
            <w:right w:val="none" w:sz="0" w:space="0" w:color="auto"/>
          </w:divBdr>
          <w:divsChild>
            <w:div w:id="1883245581">
              <w:marLeft w:val="0"/>
              <w:marRight w:val="0"/>
              <w:marTop w:val="0"/>
              <w:marBottom w:val="0"/>
              <w:divBdr>
                <w:top w:val="none" w:sz="0" w:space="0" w:color="auto"/>
                <w:left w:val="none" w:sz="0" w:space="0" w:color="auto"/>
                <w:bottom w:val="none" w:sz="0" w:space="0" w:color="auto"/>
                <w:right w:val="none" w:sz="0" w:space="0" w:color="auto"/>
              </w:divBdr>
            </w:div>
            <w:div w:id="1231844826">
              <w:marLeft w:val="120"/>
              <w:marRight w:val="0"/>
              <w:marTop w:val="0"/>
              <w:marBottom w:val="0"/>
              <w:divBdr>
                <w:top w:val="none" w:sz="0" w:space="0" w:color="auto"/>
                <w:left w:val="none" w:sz="0" w:space="0" w:color="auto"/>
                <w:bottom w:val="none" w:sz="0" w:space="0" w:color="auto"/>
                <w:right w:val="none" w:sz="0" w:space="0" w:color="auto"/>
              </w:divBdr>
            </w:div>
            <w:div w:id="1240941802">
              <w:marLeft w:val="0"/>
              <w:marRight w:val="0"/>
              <w:marTop w:val="0"/>
              <w:marBottom w:val="0"/>
              <w:divBdr>
                <w:top w:val="none" w:sz="0" w:space="0" w:color="auto"/>
                <w:left w:val="none" w:sz="0" w:space="0" w:color="auto"/>
                <w:bottom w:val="none" w:sz="0" w:space="0" w:color="auto"/>
                <w:right w:val="none" w:sz="0" w:space="0" w:color="auto"/>
              </w:divBdr>
            </w:div>
          </w:divsChild>
        </w:div>
        <w:div w:id="1296641876">
          <w:marLeft w:val="0"/>
          <w:marRight w:val="0"/>
          <w:marTop w:val="0"/>
          <w:marBottom w:val="0"/>
          <w:divBdr>
            <w:top w:val="none" w:sz="0" w:space="0" w:color="auto"/>
            <w:left w:val="none" w:sz="0" w:space="0" w:color="auto"/>
            <w:bottom w:val="none" w:sz="0" w:space="0" w:color="auto"/>
            <w:right w:val="none" w:sz="0" w:space="0" w:color="auto"/>
          </w:divBdr>
          <w:divsChild>
            <w:div w:id="1538081827">
              <w:marLeft w:val="0"/>
              <w:marRight w:val="0"/>
              <w:marTop w:val="0"/>
              <w:marBottom w:val="0"/>
              <w:divBdr>
                <w:top w:val="none" w:sz="0" w:space="0" w:color="auto"/>
                <w:left w:val="none" w:sz="0" w:space="0" w:color="auto"/>
                <w:bottom w:val="none" w:sz="0" w:space="0" w:color="auto"/>
                <w:right w:val="none" w:sz="0" w:space="0" w:color="auto"/>
              </w:divBdr>
            </w:div>
            <w:div w:id="57633399">
              <w:marLeft w:val="120"/>
              <w:marRight w:val="0"/>
              <w:marTop w:val="0"/>
              <w:marBottom w:val="0"/>
              <w:divBdr>
                <w:top w:val="none" w:sz="0" w:space="0" w:color="auto"/>
                <w:left w:val="none" w:sz="0" w:space="0" w:color="auto"/>
                <w:bottom w:val="none" w:sz="0" w:space="0" w:color="auto"/>
                <w:right w:val="none" w:sz="0" w:space="0" w:color="auto"/>
              </w:divBdr>
            </w:div>
            <w:div w:id="253517666">
              <w:marLeft w:val="0"/>
              <w:marRight w:val="0"/>
              <w:marTop w:val="0"/>
              <w:marBottom w:val="0"/>
              <w:divBdr>
                <w:top w:val="none" w:sz="0" w:space="0" w:color="auto"/>
                <w:left w:val="none" w:sz="0" w:space="0" w:color="auto"/>
                <w:bottom w:val="none" w:sz="0" w:space="0" w:color="auto"/>
                <w:right w:val="none" w:sz="0" w:space="0" w:color="auto"/>
              </w:divBdr>
            </w:div>
          </w:divsChild>
        </w:div>
        <w:div w:id="672799775">
          <w:marLeft w:val="0"/>
          <w:marRight w:val="0"/>
          <w:marTop w:val="0"/>
          <w:marBottom w:val="0"/>
          <w:divBdr>
            <w:top w:val="none" w:sz="0" w:space="0" w:color="auto"/>
            <w:left w:val="none" w:sz="0" w:space="0" w:color="auto"/>
            <w:bottom w:val="none" w:sz="0" w:space="0" w:color="auto"/>
            <w:right w:val="none" w:sz="0" w:space="0" w:color="auto"/>
          </w:divBdr>
          <w:divsChild>
            <w:div w:id="1348362576">
              <w:marLeft w:val="0"/>
              <w:marRight w:val="0"/>
              <w:marTop w:val="0"/>
              <w:marBottom w:val="0"/>
              <w:divBdr>
                <w:top w:val="none" w:sz="0" w:space="0" w:color="auto"/>
                <w:left w:val="none" w:sz="0" w:space="0" w:color="auto"/>
                <w:bottom w:val="none" w:sz="0" w:space="0" w:color="auto"/>
                <w:right w:val="none" w:sz="0" w:space="0" w:color="auto"/>
              </w:divBdr>
            </w:div>
            <w:div w:id="1467314773">
              <w:marLeft w:val="120"/>
              <w:marRight w:val="0"/>
              <w:marTop w:val="0"/>
              <w:marBottom w:val="0"/>
              <w:divBdr>
                <w:top w:val="none" w:sz="0" w:space="0" w:color="auto"/>
                <w:left w:val="none" w:sz="0" w:space="0" w:color="auto"/>
                <w:bottom w:val="none" w:sz="0" w:space="0" w:color="auto"/>
                <w:right w:val="none" w:sz="0" w:space="0" w:color="auto"/>
              </w:divBdr>
            </w:div>
            <w:div w:id="1467166287">
              <w:marLeft w:val="0"/>
              <w:marRight w:val="0"/>
              <w:marTop w:val="0"/>
              <w:marBottom w:val="0"/>
              <w:divBdr>
                <w:top w:val="none" w:sz="0" w:space="0" w:color="auto"/>
                <w:left w:val="none" w:sz="0" w:space="0" w:color="auto"/>
                <w:bottom w:val="none" w:sz="0" w:space="0" w:color="auto"/>
                <w:right w:val="none" w:sz="0" w:space="0" w:color="auto"/>
              </w:divBdr>
            </w:div>
          </w:divsChild>
        </w:div>
        <w:div w:id="1294025168">
          <w:marLeft w:val="0"/>
          <w:marRight w:val="0"/>
          <w:marTop w:val="0"/>
          <w:marBottom w:val="0"/>
          <w:divBdr>
            <w:top w:val="none" w:sz="0" w:space="0" w:color="auto"/>
            <w:left w:val="none" w:sz="0" w:space="0" w:color="auto"/>
            <w:bottom w:val="none" w:sz="0" w:space="0" w:color="auto"/>
            <w:right w:val="none" w:sz="0" w:space="0" w:color="auto"/>
          </w:divBdr>
          <w:divsChild>
            <w:div w:id="1505244344">
              <w:marLeft w:val="0"/>
              <w:marRight w:val="0"/>
              <w:marTop w:val="0"/>
              <w:marBottom w:val="0"/>
              <w:divBdr>
                <w:top w:val="none" w:sz="0" w:space="0" w:color="auto"/>
                <w:left w:val="none" w:sz="0" w:space="0" w:color="auto"/>
                <w:bottom w:val="none" w:sz="0" w:space="0" w:color="auto"/>
                <w:right w:val="none" w:sz="0" w:space="0" w:color="auto"/>
              </w:divBdr>
            </w:div>
            <w:div w:id="289866169">
              <w:marLeft w:val="120"/>
              <w:marRight w:val="0"/>
              <w:marTop w:val="0"/>
              <w:marBottom w:val="0"/>
              <w:divBdr>
                <w:top w:val="none" w:sz="0" w:space="0" w:color="auto"/>
                <w:left w:val="none" w:sz="0" w:space="0" w:color="auto"/>
                <w:bottom w:val="none" w:sz="0" w:space="0" w:color="auto"/>
                <w:right w:val="none" w:sz="0" w:space="0" w:color="auto"/>
              </w:divBdr>
            </w:div>
            <w:div w:id="801120047">
              <w:marLeft w:val="0"/>
              <w:marRight w:val="0"/>
              <w:marTop w:val="0"/>
              <w:marBottom w:val="0"/>
              <w:divBdr>
                <w:top w:val="none" w:sz="0" w:space="0" w:color="auto"/>
                <w:left w:val="none" w:sz="0" w:space="0" w:color="auto"/>
                <w:bottom w:val="none" w:sz="0" w:space="0" w:color="auto"/>
                <w:right w:val="none" w:sz="0" w:space="0" w:color="auto"/>
              </w:divBdr>
            </w:div>
          </w:divsChild>
        </w:div>
        <w:div w:id="3672053">
          <w:marLeft w:val="0"/>
          <w:marRight w:val="0"/>
          <w:marTop w:val="0"/>
          <w:marBottom w:val="0"/>
          <w:divBdr>
            <w:top w:val="none" w:sz="0" w:space="0" w:color="auto"/>
            <w:left w:val="none" w:sz="0" w:space="0" w:color="auto"/>
            <w:bottom w:val="none" w:sz="0" w:space="0" w:color="auto"/>
            <w:right w:val="none" w:sz="0" w:space="0" w:color="auto"/>
          </w:divBdr>
          <w:divsChild>
            <w:div w:id="1595281621">
              <w:marLeft w:val="0"/>
              <w:marRight w:val="0"/>
              <w:marTop w:val="0"/>
              <w:marBottom w:val="0"/>
              <w:divBdr>
                <w:top w:val="none" w:sz="0" w:space="0" w:color="auto"/>
                <w:left w:val="none" w:sz="0" w:space="0" w:color="auto"/>
                <w:bottom w:val="none" w:sz="0" w:space="0" w:color="auto"/>
                <w:right w:val="none" w:sz="0" w:space="0" w:color="auto"/>
              </w:divBdr>
            </w:div>
            <w:div w:id="1318919362">
              <w:marLeft w:val="120"/>
              <w:marRight w:val="0"/>
              <w:marTop w:val="0"/>
              <w:marBottom w:val="0"/>
              <w:divBdr>
                <w:top w:val="none" w:sz="0" w:space="0" w:color="auto"/>
                <w:left w:val="none" w:sz="0" w:space="0" w:color="auto"/>
                <w:bottom w:val="none" w:sz="0" w:space="0" w:color="auto"/>
                <w:right w:val="none" w:sz="0" w:space="0" w:color="auto"/>
              </w:divBdr>
            </w:div>
            <w:div w:id="1456676029">
              <w:marLeft w:val="0"/>
              <w:marRight w:val="0"/>
              <w:marTop w:val="0"/>
              <w:marBottom w:val="0"/>
              <w:divBdr>
                <w:top w:val="none" w:sz="0" w:space="0" w:color="auto"/>
                <w:left w:val="none" w:sz="0" w:space="0" w:color="auto"/>
                <w:bottom w:val="none" w:sz="0" w:space="0" w:color="auto"/>
                <w:right w:val="none" w:sz="0" w:space="0" w:color="auto"/>
              </w:divBdr>
            </w:div>
          </w:divsChild>
        </w:div>
        <w:div w:id="1305819871">
          <w:marLeft w:val="0"/>
          <w:marRight w:val="0"/>
          <w:marTop w:val="0"/>
          <w:marBottom w:val="0"/>
          <w:divBdr>
            <w:top w:val="none" w:sz="0" w:space="0" w:color="auto"/>
            <w:left w:val="none" w:sz="0" w:space="0" w:color="auto"/>
            <w:bottom w:val="none" w:sz="0" w:space="0" w:color="auto"/>
            <w:right w:val="none" w:sz="0" w:space="0" w:color="auto"/>
          </w:divBdr>
          <w:divsChild>
            <w:div w:id="1447308473">
              <w:marLeft w:val="0"/>
              <w:marRight w:val="0"/>
              <w:marTop w:val="0"/>
              <w:marBottom w:val="0"/>
              <w:divBdr>
                <w:top w:val="none" w:sz="0" w:space="0" w:color="auto"/>
                <w:left w:val="none" w:sz="0" w:space="0" w:color="auto"/>
                <w:bottom w:val="none" w:sz="0" w:space="0" w:color="auto"/>
                <w:right w:val="none" w:sz="0" w:space="0" w:color="auto"/>
              </w:divBdr>
            </w:div>
            <w:div w:id="944658180">
              <w:marLeft w:val="120"/>
              <w:marRight w:val="0"/>
              <w:marTop w:val="0"/>
              <w:marBottom w:val="0"/>
              <w:divBdr>
                <w:top w:val="none" w:sz="0" w:space="0" w:color="auto"/>
                <w:left w:val="none" w:sz="0" w:space="0" w:color="auto"/>
                <w:bottom w:val="none" w:sz="0" w:space="0" w:color="auto"/>
                <w:right w:val="none" w:sz="0" w:space="0" w:color="auto"/>
              </w:divBdr>
            </w:div>
            <w:div w:id="1233002413">
              <w:marLeft w:val="0"/>
              <w:marRight w:val="0"/>
              <w:marTop w:val="0"/>
              <w:marBottom w:val="0"/>
              <w:divBdr>
                <w:top w:val="none" w:sz="0" w:space="0" w:color="auto"/>
                <w:left w:val="none" w:sz="0" w:space="0" w:color="auto"/>
                <w:bottom w:val="none" w:sz="0" w:space="0" w:color="auto"/>
                <w:right w:val="none" w:sz="0" w:space="0" w:color="auto"/>
              </w:divBdr>
            </w:div>
          </w:divsChild>
        </w:div>
        <w:div w:id="678584123">
          <w:marLeft w:val="0"/>
          <w:marRight w:val="0"/>
          <w:marTop w:val="0"/>
          <w:marBottom w:val="0"/>
          <w:divBdr>
            <w:top w:val="none" w:sz="0" w:space="0" w:color="auto"/>
            <w:left w:val="none" w:sz="0" w:space="0" w:color="auto"/>
            <w:bottom w:val="none" w:sz="0" w:space="0" w:color="auto"/>
            <w:right w:val="none" w:sz="0" w:space="0" w:color="auto"/>
          </w:divBdr>
          <w:divsChild>
            <w:div w:id="381834443">
              <w:marLeft w:val="0"/>
              <w:marRight w:val="0"/>
              <w:marTop w:val="0"/>
              <w:marBottom w:val="0"/>
              <w:divBdr>
                <w:top w:val="none" w:sz="0" w:space="0" w:color="auto"/>
                <w:left w:val="none" w:sz="0" w:space="0" w:color="auto"/>
                <w:bottom w:val="none" w:sz="0" w:space="0" w:color="auto"/>
                <w:right w:val="none" w:sz="0" w:space="0" w:color="auto"/>
              </w:divBdr>
            </w:div>
            <w:div w:id="334766713">
              <w:marLeft w:val="120"/>
              <w:marRight w:val="0"/>
              <w:marTop w:val="0"/>
              <w:marBottom w:val="0"/>
              <w:divBdr>
                <w:top w:val="none" w:sz="0" w:space="0" w:color="auto"/>
                <w:left w:val="none" w:sz="0" w:space="0" w:color="auto"/>
                <w:bottom w:val="none" w:sz="0" w:space="0" w:color="auto"/>
                <w:right w:val="none" w:sz="0" w:space="0" w:color="auto"/>
              </w:divBdr>
            </w:div>
            <w:div w:id="334386920">
              <w:marLeft w:val="0"/>
              <w:marRight w:val="0"/>
              <w:marTop w:val="0"/>
              <w:marBottom w:val="0"/>
              <w:divBdr>
                <w:top w:val="none" w:sz="0" w:space="0" w:color="auto"/>
                <w:left w:val="none" w:sz="0" w:space="0" w:color="auto"/>
                <w:bottom w:val="none" w:sz="0" w:space="0" w:color="auto"/>
                <w:right w:val="none" w:sz="0" w:space="0" w:color="auto"/>
              </w:divBdr>
            </w:div>
          </w:divsChild>
        </w:div>
        <w:div w:id="1525247712">
          <w:marLeft w:val="0"/>
          <w:marRight w:val="0"/>
          <w:marTop w:val="0"/>
          <w:marBottom w:val="0"/>
          <w:divBdr>
            <w:top w:val="none" w:sz="0" w:space="0" w:color="auto"/>
            <w:left w:val="none" w:sz="0" w:space="0" w:color="auto"/>
            <w:bottom w:val="none" w:sz="0" w:space="0" w:color="auto"/>
            <w:right w:val="none" w:sz="0" w:space="0" w:color="auto"/>
          </w:divBdr>
          <w:divsChild>
            <w:div w:id="249659025">
              <w:marLeft w:val="0"/>
              <w:marRight w:val="0"/>
              <w:marTop w:val="0"/>
              <w:marBottom w:val="0"/>
              <w:divBdr>
                <w:top w:val="none" w:sz="0" w:space="0" w:color="auto"/>
                <w:left w:val="none" w:sz="0" w:space="0" w:color="auto"/>
                <w:bottom w:val="none" w:sz="0" w:space="0" w:color="auto"/>
                <w:right w:val="none" w:sz="0" w:space="0" w:color="auto"/>
              </w:divBdr>
            </w:div>
            <w:div w:id="1068459394">
              <w:marLeft w:val="120"/>
              <w:marRight w:val="0"/>
              <w:marTop w:val="0"/>
              <w:marBottom w:val="0"/>
              <w:divBdr>
                <w:top w:val="none" w:sz="0" w:space="0" w:color="auto"/>
                <w:left w:val="none" w:sz="0" w:space="0" w:color="auto"/>
                <w:bottom w:val="none" w:sz="0" w:space="0" w:color="auto"/>
                <w:right w:val="none" w:sz="0" w:space="0" w:color="auto"/>
              </w:divBdr>
            </w:div>
          </w:divsChild>
        </w:div>
        <w:div w:id="1971855686">
          <w:marLeft w:val="0"/>
          <w:marRight w:val="0"/>
          <w:marTop w:val="0"/>
          <w:marBottom w:val="0"/>
          <w:divBdr>
            <w:top w:val="none" w:sz="0" w:space="0" w:color="auto"/>
            <w:left w:val="none" w:sz="0" w:space="0" w:color="auto"/>
            <w:bottom w:val="none" w:sz="0" w:space="0" w:color="auto"/>
            <w:right w:val="none" w:sz="0" w:space="0" w:color="auto"/>
          </w:divBdr>
          <w:divsChild>
            <w:div w:id="675887003">
              <w:marLeft w:val="0"/>
              <w:marRight w:val="0"/>
              <w:marTop w:val="0"/>
              <w:marBottom w:val="0"/>
              <w:divBdr>
                <w:top w:val="none" w:sz="0" w:space="0" w:color="auto"/>
                <w:left w:val="none" w:sz="0" w:space="0" w:color="auto"/>
                <w:bottom w:val="none" w:sz="0" w:space="0" w:color="auto"/>
                <w:right w:val="none" w:sz="0" w:space="0" w:color="auto"/>
              </w:divBdr>
            </w:div>
            <w:div w:id="1106316647">
              <w:marLeft w:val="120"/>
              <w:marRight w:val="0"/>
              <w:marTop w:val="0"/>
              <w:marBottom w:val="0"/>
              <w:divBdr>
                <w:top w:val="none" w:sz="0" w:space="0" w:color="auto"/>
                <w:left w:val="none" w:sz="0" w:space="0" w:color="auto"/>
                <w:bottom w:val="none" w:sz="0" w:space="0" w:color="auto"/>
                <w:right w:val="none" w:sz="0" w:space="0" w:color="auto"/>
              </w:divBdr>
            </w:div>
            <w:div w:id="1052120703">
              <w:marLeft w:val="0"/>
              <w:marRight w:val="0"/>
              <w:marTop w:val="0"/>
              <w:marBottom w:val="0"/>
              <w:divBdr>
                <w:top w:val="none" w:sz="0" w:space="0" w:color="auto"/>
                <w:left w:val="none" w:sz="0" w:space="0" w:color="auto"/>
                <w:bottom w:val="none" w:sz="0" w:space="0" w:color="auto"/>
                <w:right w:val="none" w:sz="0" w:space="0" w:color="auto"/>
              </w:divBdr>
            </w:div>
            <w:div w:id="1976451149">
              <w:marLeft w:val="0"/>
              <w:marRight w:val="0"/>
              <w:marTop w:val="0"/>
              <w:marBottom w:val="0"/>
              <w:divBdr>
                <w:top w:val="none" w:sz="0" w:space="0" w:color="auto"/>
                <w:left w:val="none" w:sz="0" w:space="0" w:color="auto"/>
                <w:bottom w:val="none" w:sz="0" w:space="0" w:color="auto"/>
                <w:right w:val="none" w:sz="0" w:space="0" w:color="auto"/>
              </w:divBdr>
            </w:div>
          </w:divsChild>
        </w:div>
        <w:div w:id="624892060">
          <w:marLeft w:val="0"/>
          <w:marRight w:val="0"/>
          <w:marTop w:val="0"/>
          <w:marBottom w:val="0"/>
          <w:divBdr>
            <w:top w:val="none" w:sz="0" w:space="0" w:color="auto"/>
            <w:left w:val="none" w:sz="0" w:space="0" w:color="auto"/>
            <w:bottom w:val="none" w:sz="0" w:space="0" w:color="auto"/>
            <w:right w:val="none" w:sz="0" w:space="0" w:color="auto"/>
          </w:divBdr>
          <w:divsChild>
            <w:div w:id="972054305">
              <w:marLeft w:val="0"/>
              <w:marRight w:val="0"/>
              <w:marTop w:val="0"/>
              <w:marBottom w:val="0"/>
              <w:divBdr>
                <w:top w:val="none" w:sz="0" w:space="0" w:color="auto"/>
                <w:left w:val="none" w:sz="0" w:space="0" w:color="auto"/>
                <w:bottom w:val="none" w:sz="0" w:space="0" w:color="auto"/>
                <w:right w:val="none" w:sz="0" w:space="0" w:color="auto"/>
              </w:divBdr>
            </w:div>
          </w:divsChild>
        </w:div>
        <w:div w:id="748235347">
          <w:marLeft w:val="0"/>
          <w:marRight w:val="0"/>
          <w:marTop w:val="0"/>
          <w:marBottom w:val="0"/>
          <w:divBdr>
            <w:top w:val="none" w:sz="0" w:space="0" w:color="auto"/>
            <w:left w:val="none" w:sz="0" w:space="0" w:color="auto"/>
            <w:bottom w:val="none" w:sz="0" w:space="0" w:color="auto"/>
            <w:right w:val="none" w:sz="0" w:space="0" w:color="auto"/>
          </w:divBdr>
        </w:div>
        <w:div w:id="320889091">
          <w:marLeft w:val="0"/>
          <w:marRight w:val="0"/>
          <w:marTop w:val="0"/>
          <w:marBottom w:val="0"/>
          <w:divBdr>
            <w:top w:val="none" w:sz="0" w:space="0" w:color="auto"/>
            <w:left w:val="none" w:sz="0" w:space="0" w:color="auto"/>
            <w:bottom w:val="none" w:sz="0" w:space="0" w:color="auto"/>
            <w:right w:val="none" w:sz="0" w:space="0" w:color="auto"/>
          </w:divBdr>
          <w:divsChild>
            <w:div w:id="1396515580">
              <w:marLeft w:val="0"/>
              <w:marRight w:val="0"/>
              <w:marTop w:val="0"/>
              <w:marBottom w:val="0"/>
              <w:divBdr>
                <w:top w:val="none" w:sz="0" w:space="0" w:color="auto"/>
                <w:left w:val="none" w:sz="0" w:space="0" w:color="auto"/>
                <w:bottom w:val="none" w:sz="0" w:space="0" w:color="auto"/>
                <w:right w:val="none" w:sz="0" w:space="0" w:color="auto"/>
              </w:divBdr>
            </w:div>
            <w:div w:id="701514577">
              <w:marLeft w:val="120"/>
              <w:marRight w:val="0"/>
              <w:marTop w:val="0"/>
              <w:marBottom w:val="0"/>
              <w:divBdr>
                <w:top w:val="none" w:sz="0" w:space="0" w:color="auto"/>
                <w:left w:val="none" w:sz="0" w:space="0" w:color="auto"/>
                <w:bottom w:val="none" w:sz="0" w:space="0" w:color="auto"/>
                <w:right w:val="none" w:sz="0" w:space="0" w:color="auto"/>
              </w:divBdr>
            </w:div>
          </w:divsChild>
        </w:div>
        <w:div w:id="1739664897">
          <w:marLeft w:val="0"/>
          <w:marRight w:val="0"/>
          <w:marTop w:val="0"/>
          <w:marBottom w:val="0"/>
          <w:divBdr>
            <w:top w:val="none" w:sz="0" w:space="0" w:color="auto"/>
            <w:left w:val="none" w:sz="0" w:space="0" w:color="auto"/>
            <w:bottom w:val="none" w:sz="0" w:space="0" w:color="auto"/>
            <w:right w:val="none" w:sz="0" w:space="0" w:color="auto"/>
          </w:divBdr>
          <w:divsChild>
            <w:div w:id="1287733118">
              <w:marLeft w:val="0"/>
              <w:marRight w:val="0"/>
              <w:marTop w:val="0"/>
              <w:marBottom w:val="0"/>
              <w:divBdr>
                <w:top w:val="none" w:sz="0" w:space="0" w:color="auto"/>
                <w:left w:val="none" w:sz="0" w:space="0" w:color="auto"/>
                <w:bottom w:val="none" w:sz="0" w:space="0" w:color="auto"/>
                <w:right w:val="none" w:sz="0" w:space="0" w:color="auto"/>
              </w:divBdr>
            </w:div>
            <w:div w:id="1287350836">
              <w:marLeft w:val="120"/>
              <w:marRight w:val="0"/>
              <w:marTop w:val="0"/>
              <w:marBottom w:val="0"/>
              <w:divBdr>
                <w:top w:val="none" w:sz="0" w:space="0" w:color="auto"/>
                <w:left w:val="none" w:sz="0" w:space="0" w:color="auto"/>
                <w:bottom w:val="none" w:sz="0" w:space="0" w:color="auto"/>
                <w:right w:val="none" w:sz="0" w:space="0" w:color="auto"/>
              </w:divBdr>
            </w:div>
          </w:divsChild>
        </w:div>
        <w:div w:id="1544487320">
          <w:marLeft w:val="0"/>
          <w:marRight w:val="0"/>
          <w:marTop w:val="0"/>
          <w:marBottom w:val="0"/>
          <w:divBdr>
            <w:top w:val="none" w:sz="0" w:space="0" w:color="auto"/>
            <w:left w:val="none" w:sz="0" w:space="0" w:color="auto"/>
            <w:bottom w:val="none" w:sz="0" w:space="0" w:color="auto"/>
            <w:right w:val="none" w:sz="0" w:space="0" w:color="auto"/>
          </w:divBdr>
          <w:divsChild>
            <w:div w:id="2043626120">
              <w:marLeft w:val="0"/>
              <w:marRight w:val="0"/>
              <w:marTop w:val="0"/>
              <w:marBottom w:val="0"/>
              <w:divBdr>
                <w:top w:val="none" w:sz="0" w:space="0" w:color="auto"/>
                <w:left w:val="none" w:sz="0" w:space="0" w:color="auto"/>
                <w:bottom w:val="none" w:sz="0" w:space="0" w:color="auto"/>
                <w:right w:val="none" w:sz="0" w:space="0" w:color="auto"/>
              </w:divBdr>
            </w:div>
            <w:div w:id="1852523666">
              <w:marLeft w:val="120"/>
              <w:marRight w:val="0"/>
              <w:marTop w:val="0"/>
              <w:marBottom w:val="0"/>
              <w:divBdr>
                <w:top w:val="none" w:sz="0" w:space="0" w:color="auto"/>
                <w:left w:val="none" w:sz="0" w:space="0" w:color="auto"/>
                <w:bottom w:val="none" w:sz="0" w:space="0" w:color="auto"/>
                <w:right w:val="none" w:sz="0" w:space="0" w:color="auto"/>
              </w:divBdr>
            </w:div>
            <w:div w:id="1942712554">
              <w:marLeft w:val="0"/>
              <w:marRight w:val="0"/>
              <w:marTop w:val="0"/>
              <w:marBottom w:val="0"/>
              <w:divBdr>
                <w:top w:val="none" w:sz="0" w:space="0" w:color="auto"/>
                <w:left w:val="none" w:sz="0" w:space="0" w:color="auto"/>
                <w:bottom w:val="none" w:sz="0" w:space="0" w:color="auto"/>
                <w:right w:val="none" w:sz="0" w:space="0" w:color="auto"/>
              </w:divBdr>
            </w:div>
          </w:divsChild>
        </w:div>
        <w:div w:id="739911659">
          <w:marLeft w:val="0"/>
          <w:marRight w:val="0"/>
          <w:marTop w:val="0"/>
          <w:marBottom w:val="0"/>
          <w:divBdr>
            <w:top w:val="none" w:sz="0" w:space="0" w:color="auto"/>
            <w:left w:val="none" w:sz="0" w:space="0" w:color="auto"/>
            <w:bottom w:val="none" w:sz="0" w:space="0" w:color="auto"/>
            <w:right w:val="none" w:sz="0" w:space="0" w:color="auto"/>
          </w:divBdr>
          <w:divsChild>
            <w:div w:id="1018770820">
              <w:marLeft w:val="0"/>
              <w:marRight w:val="0"/>
              <w:marTop w:val="0"/>
              <w:marBottom w:val="0"/>
              <w:divBdr>
                <w:top w:val="none" w:sz="0" w:space="0" w:color="auto"/>
                <w:left w:val="none" w:sz="0" w:space="0" w:color="auto"/>
                <w:bottom w:val="none" w:sz="0" w:space="0" w:color="auto"/>
                <w:right w:val="none" w:sz="0" w:space="0" w:color="auto"/>
              </w:divBdr>
            </w:div>
          </w:divsChild>
        </w:div>
        <w:div w:id="1955941017">
          <w:marLeft w:val="0"/>
          <w:marRight w:val="0"/>
          <w:marTop w:val="0"/>
          <w:marBottom w:val="0"/>
          <w:divBdr>
            <w:top w:val="none" w:sz="0" w:space="0" w:color="auto"/>
            <w:left w:val="none" w:sz="0" w:space="0" w:color="auto"/>
            <w:bottom w:val="none" w:sz="0" w:space="0" w:color="auto"/>
            <w:right w:val="none" w:sz="0" w:space="0" w:color="auto"/>
          </w:divBdr>
          <w:divsChild>
            <w:div w:id="21126912">
              <w:marLeft w:val="0"/>
              <w:marRight w:val="0"/>
              <w:marTop w:val="0"/>
              <w:marBottom w:val="0"/>
              <w:divBdr>
                <w:top w:val="none" w:sz="0" w:space="0" w:color="auto"/>
                <w:left w:val="none" w:sz="0" w:space="0" w:color="auto"/>
                <w:bottom w:val="none" w:sz="0" w:space="0" w:color="auto"/>
                <w:right w:val="none" w:sz="0" w:space="0" w:color="auto"/>
              </w:divBdr>
            </w:div>
            <w:div w:id="645937440">
              <w:marLeft w:val="120"/>
              <w:marRight w:val="0"/>
              <w:marTop w:val="0"/>
              <w:marBottom w:val="0"/>
              <w:divBdr>
                <w:top w:val="none" w:sz="0" w:space="0" w:color="auto"/>
                <w:left w:val="none" w:sz="0" w:space="0" w:color="auto"/>
                <w:bottom w:val="none" w:sz="0" w:space="0" w:color="auto"/>
                <w:right w:val="none" w:sz="0" w:space="0" w:color="auto"/>
              </w:divBdr>
            </w:div>
            <w:div w:id="508905974">
              <w:marLeft w:val="0"/>
              <w:marRight w:val="0"/>
              <w:marTop w:val="0"/>
              <w:marBottom w:val="0"/>
              <w:divBdr>
                <w:top w:val="none" w:sz="0" w:space="0" w:color="auto"/>
                <w:left w:val="none" w:sz="0" w:space="0" w:color="auto"/>
                <w:bottom w:val="none" w:sz="0" w:space="0" w:color="auto"/>
                <w:right w:val="none" w:sz="0" w:space="0" w:color="auto"/>
              </w:divBdr>
            </w:div>
          </w:divsChild>
        </w:div>
        <w:div w:id="1958293818">
          <w:marLeft w:val="0"/>
          <w:marRight w:val="0"/>
          <w:marTop w:val="0"/>
          <w:marBottom w:val="0"/>
          <w:divBdr>
            <w:top w:val="none" w:sz="0" w:space="0" w:color="auto"/>
            <w:left w:val="none" w:sz="0" w:space="0" w:color="auto"/>
            <w:bottom w:val="none" w:sz="0" w:space="0" w:color="auto"/>
            <w:right w:val="none" w:sz="0" w:space="0" w:color="auto"/>
          </w:divBdr>
        </w:div>
        <w:div w:id="453134712">
          <w:marLeft w:val="0"/>
          <w:marRight w:val="0"/>
          <w:marTop w:val="0"/>
          <w:marBottom w:val="0"/>
          <w:divBdr>
            <w:top w:val="none" w:sz="0" w:space="0" w:color="auto"/>
            <w:left w:val="none" w:sz="0" w:space="0" w:color="auto"/>
            <w:bottom w:val="none" w:sz="0" w:space="0" w:color="auto"/>
            <w:right w:val="none" w:sz="0" w:space="0" w:color="auto"/>
          </w:divBdr>
        </w:div>
        <w:div w:id="224410950">
          <w:marLeft w:val="0"/>
          <w:marRight w:val="0"/>
          <w:marTop w:val="0"/>
          <w:marBottom w:val="0"/>
          <w:divBdr>
            <w:top w:val="none" w:sz="0" w:space="0" w:color="auto"/>
            <w:left w:val="none" w:sz="0" w:space="0" w:color="auto"/>
            <w:bottom w:val="none" w:sz="0" w:space="0" w:color="auto"/>
            <w:right w:val="none" w:sz="0" w:space="0" w:color="auto"/>
          </w:divBdr>
          <w:divsChild>
            <w:div w:id="462044425">
              <w:marLeft w:val="0"/>
              <w:marRight w:val="0"/>
              <w:marTop w:val="0"/>
              <w:marBottom w:val="0"/>
              <w:divBdr>
                <w:top w:val="none" w:sz="0" w:space="0" w:color="auto"/>
                <w:left w:val="none" w:sz="0" w:space="0" w:color="auto"/>
                <w:bottom w:val="none" w:sz="0" w:space="0" w:color="auto"/>
                <w:right w:val="none" w:sz="0" w:space="0" w:color="auto"/>
              </w:divBdr>
              <w:divsChild>
                <w:div w:id="700320746">
                  <w:marLeft w:val="0"/>
                  <w:marRight w:val="0"/>
                  <w:marTop w:val="0"/>
                  <w:marBottom w:val="0"/>
                  <w:divBdr>
                    <w:top w:val="none" w:sz="0" w:space="0" w:color="auto"/>
                    <w:left w:val="none" w:sz="0" w:space="0" w:color="auto"/>
                    <w:bottom w:val="none" w:sz="0" w:space="0" w:color="auto"/>
                    <w:right w:val="none" w:sz="0" w:space="0" w:color="auto"/>
                  </w:divBdr>
                  <w:divsChild>
                    <w:div w:id="5385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204692">
          <w:marLeft w:val="0"/>
          <w:marRight w:val="0"/>
          <w:marTop w:val="0"/>
          <w:marBottom w:val="0"/>
          <w:divBdr>
            <w:top w:val="none" w:sz="0" w:space="0" w:color="auto"/>
            <w:left w:val="none" w:sz="0" w:space="0" w:color="auto"/>
            <w:bottom w:val="none" w:sz="0" w:space="0" w:color="auto"/>
            <w:right w:val="none" w:sz="0" w:space="0" w:color="auto"/>
          </w:divBdr>
          <w:divsChild>
            <w:div w:id="995720696">
              <w:marLeft w:val="0"/>
              <w:marRight w:val="0"/>
              <w:marTop w:val="0"/>
              <w:marBottom w:val="0"/>
              <w:divBdr>
                <w:top w:val="none" w:sz="0" w:space="0" w:color="auto"/>
                <w:left w:val="none" w:sz="0" w:space="0" w:color="auto"/>
                <w:bottom w:val="none" w:sz="0" w:space="0" w:color="auto"/>
                <w:right w:val="none" w:sz="0" w:space="0" w:color="auto"/>
              </w:divBdr>
            </w:div>
            <w:div w:id="1317565123">
              <w:marLeft w:val="120"/>
              <w:marRight w:val="0"/>
              <w:marTop w:val="0"/>
              <w:marBottom w:val="0"/>
              <w:divBdr>
                <w:top w:val="none" w:sz="0" w:space="0" w:color="auto"/>
                <w:left w:val="none" w:sz="0" w:space="0" w:color="auto"/>
                <w:bottom w:val="none" w:sz="0" w:space="0" w:color="auto"/>
                <w:right w:val="none" w:sz="0" w:space="0" w:color="auto"/>
              </w:divBdr>
            </w:div>
            <w:div w:id="1316684209">
              <w:marLeft w:val="0"/>
              <w:marRight w:val="0"/>
              <w:marTop w:val="0"/>
              <w:marBottom w:val="0"/>
              <w:divBdr>
                <w:top w:val="none" w:sz="0" w:space="0" w:color="auto"/>
                <w:left w:val="none" w:sz="0" w:space="0" w:color="auto"/>
                <w:bottom w:val="none" w:sz="0" w:space="0" w:color="auto"/>
                <w:right w:val="none" w:sz="0" w:space="0" w:color="auto"/>
              </w:divBdr>
            </w:div>
          </w:divsChild>
        </w:div>
        <w:div w:id="1382367230">
          <w:marLeft w:val="0"/>
          <w:marRight w:val="0"/>
          <w:marTop w:val="0"/>
          <w:marBottom w:val="0"/>
          <w:divBdr>
            <w:top w:val="none" w:sz="0" w:space="0" w:color="auto"/>
            <w:left w:val="none" w:sz="0" w:space="0" w:color="auto"/>
            <w:bottom w:val="none" w:sz="0" w:space="0" w:color="auto"/>
            <w:right w:val="none" w:sz="0" w:space="0" w:color="auto"/>
          </w:divBdr>
          <w:divsChild>
            <w:div w:id="622539618">
              <w:marLeft w:val="0"/>
              <w:marRight w:val="0"/>
              <w:marTop w:val="0"/>
              <w:marBottom w:val="0"/>
              <w:divBdr>
                <w:top w:val="none" w:sz="0" w:space="0" w:color="auto"/>
                <w:left w:val="none" w:sz="0" w:space="0" w:color="auto"/>
                <w:bottom w:val="none" w:sz="0" w:space="0" w:color="auto"/>
                <w:right w:val="none" w:sz="0" w:space="0" w:color="auto"/>
              </w:divBdr>
              <w:divsChild>
                <w:div w:id="163066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9314">
          <w:marLeft w:val="0"/>
          <w:marRight w:val="0"/>
          <w:marTop w:val="0"/>
          <w:marBottom w:val="0"/>
          <w:divBdr>
            <w:top w:val="none" w:sz="0" w:space="0" w:color="auto"/>
            <w:left w:val="none" w:sz="0" w:space="0" w:color="auto"/>
            <w:bottom w:val="none" w:sz="0" w:space="0" w:color="auto"/>
            <w:right w:val="none" w:sz="0" w:space="0" w:color="auto"/>
          </w:divBdr>
          <w:divsChild>
            <w:div w:id="251932944">
              <w:marLeft w:val="0"/>
              <w:marRight w:val="0"/>
              <w:marTop w:val="0"/>
              <w:marBottom w:val="0"/>
              <w:divBdr>
                <w:top w:val="none" w:sz="0" w:space="0" w:color="auto"/>
                <w:left w:val="none" w:sz="0" w:space="0" w:color="auto"/>
                <w:bottom w:val="none" w:sz="0" w:space="0" w:color="auto"/>
                <w:right w:val="none" w:sz="0" w:space="0" w:color="auto"/>
              </w:divBdr>
            </w:div>
            <w:div w:id="1503622802">
              <w:marLeft w:val="120"/>
              <w:marRight w:val="0"/>
              <w:marTop w:val="0"/>
              <w:marBottom w:val="0"/>
              <w:divBdr>
                <w:top w:val="none" w:sz="0" w:space="0" w:color="auto"/>
                <w:left w:val="none" w:sz="0" w:space="0" w:color="auto"/>
                <w:bottom w:val="none" w:sz="0" w:space="0" w:color="auto"/>
                <w:right w:val="none" w:sz="0" w:space="0" w:color="auto"/>
              </w:divBdr>
            </w:div>
            <w:div w:id="1806317188">
              <w:marLeft w:val="0"/>
              <w:marRight w:val="0"/>
              <w:marTop w:val="0"/>
              <w:marBottom w:val="0"/>
              <w:divBdr>
                <w:top w:val="none" w:sz="0" w:space="0" w:color="auto"/>
                <w:left w:val="none" w:sz="0" w:space="0" w:color="auto"/>
                <w:bottom w:val="none" w:sz="0" w:space="0" w:color="auto"/>
                <w:right w:val="none" w:sz="0" w:space="0" w:color="auto"/>
              </w:divBdr>
            </w:div>
          </w:divsChild>
        </w:div>
        <w:div w:id="423378953">
          <w:marLeft w:val="0"/>
          <w:marRight w:val="0"/>
          <w:marTop w:val="0"/>
          <w:marBottom w:val="0"/>
          <w:divBdr>
            <w:top w:val="none" w:sz="0" w:space="0" w:color="auto"/>
            <w:left w:val="none" w:sz="0" w:space="0" w:color="auto"/>
            <w:bottom w:val="none" w:sz="0" w:space="0" w:color="auto"/>
            <w:right w:val="none" w:sz="0" w:space="0" w:color="auto"/>
          </w:divBdr>
          <w:divsChild>
            <w:div w:id="2141415882">
              <w:marLeft w:val="0"/>
              <w:marRight w:val="0"/>
              <w:marTop w:val="0"/>
              <w:marBottom w:val="0"/>
              <w:divBdr>
                <w:top w:val="none" w:sz="0" w:space="0" w:color="auto"/>
                <w:left w:val="none" w:sz="0" w:space="0" w:color="auto"/>
                <w:bottom w:val="none" w:sz="0" w:space="0" w:color="auto"/>
                <w:right w:val="none" w:sz="0" w:space="0" w:color="auto"/>
              </w:divBdr>
            </w:div>
            <w:div w:id="611935878">
              <w:marLeft w:val="120"/>
              <w:marRight w:val="0"/>
              <w:marTop w:val="0"/>
              <w:marBottom w:val="0"/>
              <w:divBdr>
                <w:top w:val="none" w:sz="0" w:space="0" w:color="auto"/>
                <w:left w:val="none" w:sz="0" w:space="0" w:color="auto"/>
                <w:bottom w:val="none" w:sz="0" w:space="0" w:color="auto"/>
                <w:right w:val="none" w:sz="0" w:space="0" w:color="auto"/>
              </w:divBdr>
            </w:div>
            <w:div w:id="1284075593">
              <w:marLeft w:val="0"/>
              <w:marRight w:val="0"/>
              <w:marTop w:val="0"/>
              <w:marBottom w:val="0"/>
              <w:divBdr>
                <w:top w:val="none" w:sz="0" w:space="0" w:color="auto"/>
                <w:left w:val="none" w:sz="0" w:space="0" w:color="auto"/>
                <w:bottom w:val="none" w:sz="0" w:space="0" w:color="auto"/>
                <w:right w:val="none" w:sz="0" w:space="0" w:color="auto"/>
              </w:divBdr>
            </w:div>
            <w:div w:id="1064334612">
              <w:marLeft w:val="0"/>
              <w:marRight w:val="0"/>
              <w:marTop w:val="0"/>
              <w:marBottom w:val="0"/>
              <w:divBdr>
                <w:top w:val="none" w:sz="0" w:space="0" w:color="auto"/>
                <w:left w:val="none" w:sz="0" w:space="0" w:color="auto"/>
                <w:bottom w:val="none" w:sz="0" w:space="0" w:color="auto"/>
                <w:right w:val="none" w:sz="0" w:space="0" w:color="auto"/>
              </w:divBdr>
              <w:divsChild>
                <w:div w:id="107350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534">
          <w:marLeft w:val="0"/>
          <w:marRight w:val="0"/>
          <w:marTop w:val="0"/>
          <w:marBottom w:val="0"/>
          <w:divBdr>
            <w:top w:val="none" w:sz="0" w:space="0" w:color="auto"/>
            <w:left w:val="none" w:sz="0" w:space="0" w:color="auto"/>
            <w:bottom w:val="none" w:sz="0" w:space="0" w:color="auto"/>
            <w:right w:val="none" w:sz="0" w:space="0" w:color="auto"/>
          </w:divBdr>
        </w:div>
        <w:div w:id="478495360">
          <w:marLeft w:val="0"/>
          <w:marRight w:val="0"/>
          <w:marTop w:val="0"/>
          <w:marBottom w:val="0"/>
          <w:divBdr>
            <w:top w:val="none" w:sz="0" w:space="0" w:color="auto"/>
            <w:left w:val="none" w:sz="0" w:space="0" w:color="auto"/>
            <w:bottom w:val="none" w:sz="0" w:space="0" w:color="auto"/>
            <w:right w:val="none" w:sz="0" w:space="0" w:color="auto"/>
          </w:divBdr>
          <w:divsChild>
            <w:div w:id="1597400989">
              <w:marLeft w:val="0"/>
              <w:marRight w:val="0"/>
              <w:marTop w:val="0"/>
              <w:marBottom w:val="0"/>
              <w:divBdr>
                <w:top w:val="none" w:sz="0" w:space="0" w:color="auto"/>
                <w:left w:val="none" w:sz="0" w:space="0" w:color="auto"/>
                <w:bottom w:val="none" w:sz="0" w:space="0" w:color="auto"/>
                <w:right w:val="none" w:sz="0" w:space="0" w:color="auto"/>
              </w:divBdr>
              <w:divsChild>
                <w:div w:id="11999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11624">
          <w:marLeft w:val="0"/>
          <w:marRight w:val="0"/>
          <w:marTop w:val="0"/>
          <w:marBottom w:val="0"/>
          <w:divBdr>
            <w:top w:val="none" w:sz="0" w:space="0" w:color="auto"/>
            <w:left w:val="none" w:sz="0" w:space="0" w:color="auto"/>
            <w:bottom w:val="none" w:sz="0" w:space="0" w:color="auto"/>
            <w:right w:val="none" w:sz="0" w:space="0" w:color="auto"/>
          </w:divBdr>
          <w:divsChild>
            <w:div w:id="1287393176">
              <w:marLeft w:val="0"/>
              <w:marRight w:val="0"/>
              <w:marTop w:val="0"/>
              <w:marBottom w:val="0"/>
              <w:divBdr>
                <w:top w:val="none" w:sz="0" w:space="0" w:color="auto"/>
                <w:left w:val="none" w:sz="0" w:space="0" w:color="auto"/>
                <w:bottom w:val="none" w:sz="0" w:space="0" w:color="auto"/>
                <w:right w:val="none" w:sz="0" w:space="0" w:color="auto"/>
              </w:divBdr>
            </w:div>
            <w:div w:id="904265905">
              <w:marLeft w:val="120"/>
              <w:marRight w:val="0"/>
              <w:marTop w:val="0"/>
              <w:marBottom w:val="0"/>
              <w:divBdr>
                <w:top w:val="none" w:sz="0" w:space="0" w:color="auto"/>
                <w:left w:val="none" w:sz="0" w:space="0" w:color="auto"/>
                <w:bottom w:val="none" w:sz="0" w:space="0" w:color="auto"/>
                <w:right w:val="none" w:sz="0" w:space="0" w:color="auto"/>
              </w:divBdr>
            </w:div>
            <w:div w:id="30426108">
              <w:marLeft w:val="0"/>
              <w:marRight w:val="0"/>
              <w:marTop w:val="0"/>
              <w:marBottom w:val="0"/>
              <w:divBdr>
                <w:top w:val="none" w:sz="0" w:space="0" w:color="auto"/>
                <w:left w:val="none" w:sz="0" w:space="0" w:color="auto"/>
                <w:bottom w:val="none" w:sz="0" w:space="0" w:color="auto"/>
                <w:right w:val="none" w:sz="0" w:space="0" w:color="auto"/>
              </w:divBdr>
            </w:div>
          </w:divsChild>
        </w:div>
        <w:div w:id="728462908">
          <w:marLeft w:val="0"/>
          <w:marRight w:val="0"/>
          <w:marTop w:val="0"/>
          <w:marBottom w:val="0"/>
          <w:divBdr>
            <w:top w:val="none" w:sz="0" w:space="0" w:color="auto"/>
            <w:left w:val="none" w:sz="0" w:space="0" w:color="auto"/>
            <w:bottom w:val="none" w:sz="0" w:space="0" w:color="auto"/>
            <w:right w:val="none" w:sz="0" w:space="0" w:color="auto"/>
          </w:divBdr>
        </w:div>
        <w:div w:id="1268348374">
          <w:marLeft w:val="0"/>
          <w:marRight w:val="0"/>
          <w:marTop w:val="0"/>
          <w:marBottom w:val="0"/>
          <w:divBdr>
            <w:top w:val="none" w:sz="0" w:space="0" w:color="auto"/>
            <w:left w:val="none" w:sz="0" w:space="0" w:color="auto"/>
            <w:bottom w:val="none" w:sz="0" w:space="0" w:color="auto"/>
            <w:right w:val="none" w:sz="0" w:space="0" w:color="auto"/>
          </w:divBdr>
          <w:divsChild>
            <w:div w:id="941259329">
              <w:marLeft w:val="0"/>
              <w:marRight w:val="0"/>
              <w:marTop w:val="0"/>
              <w:marBottom w:val="0"/>
              <w:divBdr>
                <w:top w:val="none" w:sz="0" w:space="0" w:color="auto"/>
                <w:left w:val="none" w:sz="0" w:space="0" w:color="auto"/>
                <w:bottom w:val="none" w:sz="0" w:space="0" w:color="auto"/>
                <w:right w:val="none" w:sz="0" w:space="0" w:color="auto"/>
              </w:divBdr>
              <w:divsChild>
                <w:div w:id="20484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94186">
          <w:marLeft w:val="0"/>
          <w:marRight w:val="0"/>
          <w:marTop w:val="0"/>
          <w:marBottom w:val="0"/>
          <w:divBdr>
            <w:top w:val="none" w:sz="0" w:space="0" w:color="auto"/>
            <w:left w:val="none" w:sz="0" w:space="0" w:color="auto"/>
            <w:bottom w:val="none" w:sz="0" w:space="0" w:color="auto"/>
            <w:right w:val="none" w:sz="0" w:space="0" w:color="auto"/>
          </w:divBdr>
          <w:divsChild>
            <w:div w:id="1358963493">
              <w:marLeft w:val="0"/>
              <w:marRight w:val="0"/>
              <w:marTop w:val="0"/>
              <w:marBottom w:val="0"/>
              <w:divBdr>
                <w:top w:val="none" w:sz="0" w:space="0" w:color="auto"/>
                <w:left w:val="none" w:sz="0" w:space="0" w:color="auto"/>
                <w:bottom w:val="none" w:sz="0" w:space="0" w:color="auto"/>
                <w:right w:val="none" w:sz="0" w:space="0" w:color="auto"/>
              </w:divBdr>
            </w:div>
            <w:div w:id="1165122555">
              <w:marLeft w:val="120"/>
              <w:marRight w:val="0"/>
              <w:marTop w:val="0"/>
              <w:marBottom w:val="0"/>
              <w:divBdr>
                <w:top w:val="none" w:sz="0" w:space="0" w:color="auto"/>
                <w:left w:val="none" w:sz="0" w:space="0" w:color="auto"/>
                <w:bottom w:val="none" w:sz="0" w:space="0" w:color="auto"/>
                <w:right w:val="none" w:sz="0" w:space="0" w:color="auto"/>
              </w:divBdr>
            </w:div>
            <w:div w:id="1048382079">
              <w:marLeft w:val="0"/>
              <w:marRight w:val="0"/>
              <w:marTop w:val="0"/>
              <w:marBottom w:val="0"/>
              <w:divBdr>
                <w:top w:val="none" w:sz="0" w:space="0" w:color="auto"/>
                <w:left w:val="none" w:sz="0" w:space="0" w:color="auto"/>
                <w:bottom w:val="none" w:sz="0" w:space="0" w:color="auto"/>
                <w:right w:val="none" w:sz="0" w:space="0" w:color="auto"/>
              </w:divBdr>
            </w:div>
          </w:divsChild>
        </w:div>
        <w:div w:id="744768583">
          <w:marLeft w:val="0"/>
          <w:marRight w:val="0"/>
          <w:marTop w:val="0"/>
          <w:marBottom w:val="0"/>
          <w:divBdr>
            <w:top w:val="none" w:sz="0" w:space="0" w:color="auto"/>
            <w:left w:val="none" w:sz="0" w:space="0" w:color="auto"/>
            <w:bottom w:val="none" w:sz="0" w:space="0" w:color="auto"/>
            <w:right w:val="none" w:sz="0" w:space="0" w:color="auto"/>
          </w:divBdr>
          <w:divsChild>
            <w:div w:id="751243215">
              <w:marLeft w:val="0"/>
              <w:marRight w:val="0"/>
              <w:marTop w:val="0"/>
              <w:marBottom w:val="0"/>
              <w:divBdr>
                <w:top w:val="none" w:sz="0" w:space="0" w:color="auto"/>
                <w:left w:val="none" w:sz="0" w:space="0" w:color="auto"/>
                <w:bottom w:val="none" w:sz="0" w:space="0" w:color="auto"/>
                <w:right w:val="none" w:sz="0" w:space="0" w:color="auto"/>
              </w:divBdr>
            </w:div>
            <w:div w:id="392050685">
              <w:marLeft w:val="120"/>
              <w:marRight w:val="0"/>
              <w:marTop w:val="0"/>
              <w:marBottom w:val="0"/>
              <w:divBdr>
                <w:top w:val="none" w:sz="0" w:space="0" w:color="auto"/>
                <w:left w:val="none" w:sz="0" w:space="0" w:color="auto"/>
                <w:bottom w:val="none" w:sz="0" w:space="0" w:color="auto"/>
                <w:right w:val="none" w:sz="0" w:space="0" w:color="auto"/>
              </w:divBdr>
            </w:div>
            <w:div w:id="124005330">
              <w:marLeft w:val="0"/>
              <w:marRight w:val="0"/>
              <w:marTop w:val="0"/>
              <w:marBottom w:val="0"/>
              <w:divBdr>
                <w:top w:val="none" w:sz="0" w:space="0" w:color="auto"/>
                <w:left w:val="none" w:sz="0" w:space="0" w:color="auto"/>
                <w:bottom w:val="none" w:sz="0" w:space="0" w:color="auto"/>
                <w:right w:val="none" w:sz="0" w:space="0" w:color="auto"/>
              </w:divBdr>
            </w:div>
          </w:divsChild>
        </w:div>
        <w:div w:id="499543664">
          <w:marLeft w:val="0"/>
          <w:marRight w:val="0"/>
          <w:marTop w:val="0"/>
          <w:marBottom w:val="0"/>
          <w:divBdr>
            <w:top w:val="none" w:sz="0" w:space="0" w:color="auto"/>
            <w:left w:val="none" w:sz="0" w:space="0" w:color="auto"/>
            <w:bottom w:val="none" w:sz="0" w:space="0" w:color="auto"/>
            <w:right w:val="none" w:sz="0" w:space="0" w:color="auto"/>
          </w:divBdr>
          <w:divsChild>
            <w:div w:id="6912126">
              <w:marLeft w:val="0"/>
              <w:marRight w:val="0"/>
              <w:marTop w:val="0"/>
              <w:marBottom w:val="0"/>
              <w:divBdr>
                <w:top w:val="none" w:sz="0" w:space="0" w:color="auto"/>
                <w:left w:val="none" w:sz="0" w:space="0" w:color="auto"/>
                <w:bottom w:val="none" w:sz="0" w:space="0" w:color="auto"/>
                <w:right w:val="none" w:sz="0" w:space="0" w:color="auto"/>
              </w:divBdr>
            </w:div>
            <w:div w:id="821116720">
              <w:marLeft w:val="120"/>
              <w:marRight w:val="0"/>
              <w:marTop w:val="0"/>
              <w:marBottom w:val="0"/>
              <w:divBdr>
                <w:top w:val="none" w:sz="0" w:space="0" w:color="auto"/>
                <w:left w:val="none" w:sz="0" w:space="0" w:color="auto"/>
                <w:bottom w:val="none" w:sz="0" w:space="0" w:color="auto"/>
                <w:right w:val="none" w:sz="0" w:space="0" w:color="auto"/>
              </w:divBdr>
            </w:div>
            <w:div w:id="596522058">
              <w:marLeft w:val="0"/>
              <w:marRight w:val="0"/>
              <w:marTop w:val="0"/>
              <w:marBottom w:val="0"/>
              <w:divBdr>
                <w:top w:val="none" w:sz="0" w:space="0" w:color="auto"/>
                <w:left w:val="none" w:sz="0" w:space="0" w:color="auto"/>
                <w:bottom w:val="none" w:sz="0" w:space="0" w:color="auto"/>
                <w:right w:val="none" w:sz="0" w:space="0" w:color="auto"/>
              </w:divBdr>
            </w:div>
          </w:divsChild>
        </w:div>
        <w:div w:id="2017073674">
          <w:marLeft w:val="0"/>
          <w:marRight w:val="0"/>
          <w:marTop w:val="0"/>
          <w:marBottom w:val="0"/>
          <w:divBdr>
            <w:top w:val="none" w:sz="0" w:space="0" w:color="auto"/>
            <w:left w:val="none" w:sz="0" w:space="0" w:color="auto"/>
            <w:bottom w:val="none" w:sz="0" w:space="0" w:color="auto"/>
            <w:right w:val="none" w:sz="0" w:space="0" w:color="auto"/>
          </w:divBdr>
        </w:div>
        <w:div w:id="321279672">
          <w:marLeft w:val="0"/>
          <w:marRight w:val="0"/>
          <w:marTop w:val="0"/>
          <w:marBottom w:val="0"/>
          <w:divBdr>
            <w:top w:val="none" w:sz="0" w:space="0" w:color="auto"/>
            <w:left w:val="none" w:sz="0" w:space="0" w:color="auto"/>
            <w:bottom w:val="none" w:sz="0" w:space="0" w:color="auto"/>
            <w:right w:val="none" w:sz="0" w:space="0" w:color="auto"/>
          </w:divBdr>
        </w:div>
        <w:div w:id="2146047287">
          <w:marLeft w:val="0"/>
          <w:marRight w:val="0"/>
          <w:marTop w:val="0"/>
          <w:marBottom w:val="0"/>
          <w:divBdr>
            <w:top w:val="none" w:sz="0" w:space="0" w:color="auto"/>
            <w:left w:val="none" w:sz="0" w:space="0" w:color="auto"/>
            <w:bottom w:val="none" w:sz="0" w:space="0" w:color="auto"/>
            <w:right w:val="none" w:sz="0" w:space="0" w:color="auto"/>
          </w:divBdr>
        </w:div>
        <w:div w:id="1712993583">
          <w:marLeft w:val="0"/>
          <w:marRight w:val="0"/>
          <w:marTop w:val="0"/>
          <w:marBottom w:val="0"/>
          <w:divBdr>
            <w:top w:val="none" w:sz="0" w:space="0" w:color="auto"/>
            <w:left w:val="none" w:sz="0" w:space="0" w:color="auto"/>
            <w:bottom w:val="none" w:sz="0" w:space="0" w:color="auto"/>
            <w:right w:val="none" w:sz="0" w:space="0" w:color="auto"/>
          </w:divBdr>
        </w:div>
        <w:div w:id="1403484235">
          <w:marLeft w:val="0"/>
          <w:marRight w:val="0"/>
          <w:marTop w:val="0"/>
          <w:marBottom w:val="0"/>
          <w:divBdr>
            <w:top w:val="none" w:sz="0" w:space="0" w:color="auto"/>
            <w:left w:val="none" w:sz="0" w:space="0" w:color="auto"/>
            <w:bottom w:val="none" w:sz="0" w:space="0" w:color="auto"/>
            <w:right w:val="none" w:sz="0" w:space="0" w:color="auto"/>
          </w:divBdr>
          <w:divsChild>
            <w:div w:id="1987708420">
              <w:marLeft w:val="0"/>
              <w:marRight w:val="0"/>
              <w:marTop w:val="0"/>
              <w:marBottom w:val="0"/>
              <w:divBdr>
                <w:top w:val="none" w:sz="0" w:space="0" w:color="auto"/>
                <w:left w:val="none" w:sz="0" w:space="0" w:color="auto"/>
                <w:bottom w:val="none" w:sz="0" w:space="0" w:color="auto"/>
                <w:right w:val="none" w:sz="0" w:space="0" w:color="auto"/>
              </w:divBdr>
            </w:div>
          </w:divsChild>
        </w:div>
        <w:div w:id="429619244">
          <w:marLeft w:val="0"/>
          <w:marRight w:val="0"/>
          <w:marTop w:val="0"/>
          <w:marBottom w:val="0"/>
          <w:divBdr>
            <w:top w:val="none" w:sz="0" w:space="0" w:color="auto"/>
            <w:left w:val="none" w:sz="0" w:space="0" w:color="auto"/>
            <w:bottom w:val="none" w:sz="0" w:space="0" w:color="auto"/>
            <w:right w:val="none" w:sz="0" w:space="0" w:color="auto"/>
          </w:divBdr>
          <w:divsChild>
            <w:div w:id="191303201">
              <w:marLeft w:val="0"/>
              <w:marRight w:val="0"/>
              <w:marTop w:val="0"/>
              <w:marBottom w:val="0"/>
              <w:divBdr>
                <w:top w:val="none" w:sz="0" w:space="0" w:color="auto"/>
                <w:left w:val="none" w:sz="0" w:space="0" w:color="auto"/>
                <w:bottom w:val="none" w:sz="0" w:space="0" w:color="auto"/>
                <w:right w:val="none" w:sz="0" w:space="0" w:color="auto"/>
              </w:divBdr>
            </w:div>
            <w:div w:id="248080755">
              <w:marLeft w:val="120"/>
              <w:marRight w:val="0"/>
              <w:marTop w:val="0"/>
              <w:marBottom w:val="0"/>
              <w:divBdr>
                <w:top w:val="none" w:sz="0" w:space="0" w:color="auto"/>
                <w:left w:val="none" w:sz="0" w:space="0" w:color="auto"/>
                <w:bottom w:val="none" w:sz="0" w:space="0" w:color="auto"/>
                <w:right w:val="none" w:sz="0" w:space="0" w:color="auto"/>
              </w:divBdr>
            </w:div>
            <w:div w:id="336542348">
              <w:marLeft w:val="0"/>
              <w:marRight w:val="0"/>
              <w:marTop w:val="0"/>
              <w:marBottom w:val="0"/>
              <w:divBdr>
                <w:top w:val="none" w:sz="0" w:space="0" w:color="auto"/>
                <w:left w:val="none" w:sz="0" w:space="0" w:color="auto"/>
                <w:bottom w:val="none" w:sz="0" w:space="0" w:color="auto"/>
                <w:right w:val="none" w:sz="0" w:space="0" w:color="auto"/>
              </w:divBdr>
            </w:div>
          </w:divsChild>
        </w:div>
        <w:div w:id="69237730">
          <w:marLeft w:val="0"/>
          <w:marRight w:val="0"/>
          <w:marTop w:val="0"/>
          <w:marBottom w:val="0"/>
          <w:divBdr>
            <w:top w:val="none" w:sz="0" w:space="0" w:color="auto"/>
            <w:left w:val="none" w:sz="0" w:space="0" w:color="auto"/>
            <w:bottom w:val="none" w:sz="0" w:space="0" w:color="auto"/>
            <w:right w:val="none" w:sz="0" w:space="0" w:color="auto"/>
          </w:divBdr>
          <w:divsChild>
            <w:div w:id="1233929109">
              <w:marLeft w:val="0"/>
              <w:marRight w:val="0"/>
              <w:marTop w:val="0"/>
              <w:marBottom w:val="0"/>
              <w:divBdr>
                <w:top w:val="none" w:sz="0" w:space="0" w:color="auto"/>
                <w:left w:val="none" w:sz="0" w:space="0" w:color="auto"/>
                <w:bottom w:val="none" w:sz="0" w:space="0" w:color="auto"/>
                <w:right w:val="none" w:sz="0" w:space="0" w:color="auto"/>
              </w:divBdr>
            </w:div>
            <w:div w:id="1507331682">
              <w:marLeft w:val="120"/>
              <w:marRight w:val="0"/>
              <w:marTop w:val="0"/>
              <w:marBottom w:val="0"/>
              <w:divBdr>
                <w:top w:val="none" w:sz="0" w:space="0" w:color="auto"/>
                <w:left w:val="none" w:sz="0" w:space="0" w:color="auto"/>
                <w:bottom w:val="none" w:sz="0" w:space="0" w:color="auto"/>
                <w:right w:val="none" w:sz="0" w:space="0" w:color="auto"/>
              </w:divBdr>
            </w:div>
            <w:div w:id="143112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6003">
      <w:bodyDiv w:val="1"/>
      <w:marLeft w:val="0"/>
      <w:marRight w:val="0"/>
      <w:marTop w:val="0"/>
      <w:marBottom w:val="0"/>
      <w:divBdr>
        <w:top w:val="none" w:sz="0" w:space="0" w:color="auto"/>
        <w:left w:val="none" w:sz="0" w:space="0" w:color="auto"/>
        <w:bottom w:val="none" w:sz="0" w:space="0" w:color="auto"/>
        <w:right w:val="none" w:sz="0" w:space="0" w:color="auto"/>
      </w:divBdr>
      <w:divsChild>
        <w:div w:id="1689940641">
          <w:marLeft w:val="0"/>
          <w:marRight w:val="0"/>
          <w:marTop w:val="0"/>
          <w:marBottom w:val="0"/>
          <w:divBdr>
            <w:top w:val="none" w:sz="0" w:space="0" w:color="auto"/>
            <w:left w:val="none" w:sz="0" w:space="0" w:color="auto"/>
            <w:bottom w:val="none" w:sz="0" w:space="0" w:color="auto"/>
            <w:right w:val="none" w:sz="0" w:space="0" w:color="auto"/>
          </w:divBdr>
        </w:div>
        <w:div w:id="1156798957">
          <w:marLeft w:val="120"/>
          <w:marRight w:val="0"/>
          <w:marTop w:val="0"/>
          <w:marBottom w:val="0"/>
          <w:divBdr>
            <w:top w:val="none" w:sz="0" w:space="0" w:color="auto"/>
            <w:left w:val="none" w:sz="0" w:space="0" w:color="auto"/>
            <w:bottom w:val="none" w:sz="0" w:space="0" w:color="auto"/>
            <w:right w:val="none" w:sz="0" w:space="0" w:color="auto"/>
          </w:divBdr>
        </w:div>
        <w:div w:id="70280531">
          <w:marLeft w:val="0"/>
          <w:marRight w:val="0"/>
          <w:marTop w:val="0"/>
          <w:marBottom w:val="0"/>
          <w:divBdr>
            <w:top w:val="none" w:sz="0" w:space="0" w:color="auto"/>
            <w:left w:val="none" w:sz="0" w:space="0" w:color="auto"/>
            <w:bottom w:val="none" w:sz="0" w:space="0" w:color="auto"/>
            <w:right w:val="none" w:sz="0" w:space="0" w:color="auto"/>
          </w:divBdr>
        </w:div>
      </w:divsChild>
    </w:div>
    <w:div w:id="1107576842">
      <w:bodyDiv w:val="1"/>
      <w:marLeft w:val="0"/>
      <w:marRight w:val="0"/>
      <w:marTop w:val="0"/>
      <w:marBottom w:val="0"/>
      <w:divBdr>
        <w:top w:val="none" w:sz="0" w:space="0" w:color="auto"/>
        <w:left w:val="none" w:sz="0" w:space="0" w:color="auto"/>
        <w:bottom w:val="none" w:sz="0" w:space="0" w:color="auto"/>
        <w:right w:val="none" w:sz="0" w:space="0" w:color="auto"/>
      </w:divBdr>
      <w:divsChild>
        <w:div w:id="291399251">
          <w:marLeft w:val="0"/>
          <w:marRight w:val="0"/>
          <w:marTop w:val="0"/>
          <w:marBottom w:val="0"/>
          <w:divBdr>
            <w:top w:val="none" w:sz="0" w:space="0" w:color="auto"/>
            <w:left w:val="none" w:sz="0" w:space="0" w:color="auto"/>
            <w:bottom w:val="none" w:sz="0" w:space="0" w:color="auto"/>
            <w:right w:val="none" w:sz="0" w:space="0" w:color="auto"/>
          </w:divBdr>
          <w:divsChild>
            <w:div w:id="1833833514">
              <w:marLeft w:val="0"/>
              <w:marRight w:val="0"/>
              <w:marTop w:val="0"/>
              <w:marBottom w:val="0"/>
              <w:divBdr>
                <w:top w:val="none" w:sz="0" w:space="0" w:color="auto"/>
                <w:left w:val="none" w:sz="0" w:space="0" w:color="auto"/>
                <w:bottom w:val="none" w:sz="0" w:space="0" w:color="auto"/>
                <w:right w:val="none" w:sz="0" w:space="0" w:color="auto"/>
              </w:divBdr>
            </w:div>
          </w:divsChild>
        </w:div>
        <w:div w:id="1825586574">
          <w:marLeft w:val="0"/>
          <w:marRight w:val="0"/>
          <w:marTop w:val="0"/>
          <w:marBottom w:val="0"/>
          <w:divBdr>
            <w:top w:val="none" w:sz="0" w:space="0" w:color="auto"/>
            <w:left w:val="none" w:sz="0" w:space="0" w:color="auto"/>
            <w:bottom w:val="none" w:sz="0" w:space="0" w:color="auto"/>
            <w:right w:val="none" w:sz="0" w:space="0" w:color="auto"/>
          </w:divBdr>
          <w:divsChild>
            <w:div w:id="890922110">
              <w:marLeft w:val="0"/>
              <w:marRight w:val="0"/>
              <w:marTop w:val="0"/>
              <w:marBottom w:val="0"/>
              <w:divBdr>
                <w:top w:val="none" w:sz="0" w:space="0" w:color="auto"/>
                <w:left w:val="none" w:sz="0" w:space="0" w:color="auto"/>
                <w:bottom w:val="none" w:sz="0" w:space="0" w:color="auto"/>
                <w:right w:val="none" w:sz="0" w:space="0" w:color="auto"/>
              </w:divBdr>
            </w:div>
          </w:divsChild>
        </w:div>
        <w:div w:id="304705814">
          <w:marLeft w:val="0"/>
          <w:marRight w:val="0"/>
          <w:marTop w:val="0"/>
          <w:marBottom w:val="0"/>
          <w:divBdr>
            <w:top w:val="none" w:sz="0" w:space="0" w:color="auto"/>
            <w:left w:val="none" w:sz="0" w:space="0" w:color="auto"/>
            <w:bottom w:val="none" w:sz="0" w:space="0" w:color="auto"/>
            <w:right w:val="none" w:sz="0" w:space="0" w:color="auto"/>
          </w:divBdr>
          <w:divsChild>
            <w:div w:id="5138029">
              <w:marLeft w:val="0"/>
              <w:marRight w:val="0"/>
              <w:marTop w:val="0"/>
              <w:marBottom w:val="0"/>
              <w:divBdr>
                <w:top w:val="none" w:sz="0" w:space="0" w:color="auto"/>
                <w:left w:val="none" w:sz="0" w:space="0" w:color="auto"/>
                <w:bottom w:val="none" w:sz="0" w:space="0" w:color="auto"/>
                <w:right w:val="none" w:sz="0" w:space="0" w:color="auto"/>
              </w:divBdr>
            </w:div>
          </w:divsChild>
        </w:div>
        <w:div w:id="1553426343">
          <w:marLeft w:val="0"/>
          <w:marRight w:val="0"/>
          <w:marTop w:val="0"/>
          <w:marBottom w:val="0"/>
          <w:divBdr>
            <w:top w:val="none" w:sz="0" w:space="0" w:color="auto"/>
            <w:left w:val="none" w:sz="0" w:space="0" w:color="auto"/>
            <w:bottom w:val="none" w:sz="0" w:space="0" w:color="auto"/>
            <w:right w:val="none" w:sz="0" w:space="0" w:color="auto"/>
          </w:divBdr>
          <w:divsChild>
            <w:div w:id="2147241331">
              <w:marLeft w:val="0"/>
              <w:marRight w:val="0"/>
              <w:marTop w:val="0"/>
              <w:marBottom w:val="0"/>
              <w:divBdr>
                <w:top w:val="none" w:sz="0" w:space="0" w:color="auto"/>
                <w:left w:val="none" w:sz="0" w:space="0" w:color="auto"/>
                <w:bottom w:val="none" w:sz="0" w:space="0" w:color="auto"/>
                <w:right w:val="none" w:sz="0" w:space="0" w:color="auto"/>
              </w:divBdr>
            </w:div>
          </w:divsChild>
        </w:div>
        <w:div w:id="110630660">
          <w:marLeft w:val="0"/>
          <w:marRight w:val="0"/>
          <w:marTop w:val="0"/>
          <w:marBottom w:val="0"/>
          <w:divBdr>
            <w:top w:val="none" w:sz="0" w:space="0" w:color="auto"/>
            <w:left w:val="none" w:sz="0" w:space="0" w:color="auto"/>
            <w:bottom w:val="none" w:sz="0" w:space="0" w:color="auto"/>
            <w:right w:val="none" w:sz="0" w:space="0" w:color="auto"/>
          </w:divBdr>
          <w:divsChild>
            <w:div w:id="482503848">
              <w:marLeft w:val="0"/>
              <w:marRight w:val="0"/>
              <w:marTop w:val="0"/>
              <w:marBottom w:val="0"/>
              <w:divBdr>
                <w:top w:val="none" w:sz="0" w:space="0" w:color="auto"/>
                <w:left w:val="none" w:sz="0" w:space="0" w:color="auto"/>
                <w:bottom w:val="none" w:sz="0" w:space="0" w:color="auto"/>
                <w:right w:val="none" w:sz="0" w:space="0" w:color="auto"/>
              </w:divBdr>
            </w:div>
          </w:divsChild>
        </w:div>
        <w:div w:id="1305892251">
          <w:marLeft w:val="0"/>
          <w:marRight w:val="0"/>
          <w:marTop w:val="0"/>
          <w:marBottom w:val="0"/>
          <w:divBdr>
            <w:top w:val="none" w:sz="0" w:space="0" w:color="auto"/>
            <w:left w:val="none" w:sz="0" w:space="0" w:color="auto"/>
            <w:bottom w:val="none" w:sz="0" w:space="0" w:color="auto"/>
            <w:right w:val="none" w:sz="0" w:space="0" w:color="auto"/>
          </w:divBdr>
          <w:divsChild>
            <w:div w:id="2082362276">
              <w:marLeft w:val="0"/>
              <w:marRight w:val="0"/>
              <w:marTop w:val="0"/>
              <w:marBottom w:val="0"/>
              <w:divBdr>
                <w:top w:val="none" w:sz="0" w:space="0" w:color="auto"/>
                <w:left w:val="none" w:sz="0" w:space="0" w:color="auto"/>
                <w:bottom w:val="none" w:sz="0" w:space="0" w:color="auto"/>
                <w:right w:val="none" w:sz="0" w:space="0" w:color="auto"/>
              </w:divBdr>
            </w:div>
          </w:divsChild>
        </w:div>
        <w:div w:id="1425762133">
          <w:marLeft w:val="0"/>
          <w:marRight w:val="0"/>
          <w:marTop w:val="0"/>
          <w:marBottom w:val="0"/>
          <w:divBdr>
            <w:top w:val="none" w:sz="0" w:space="0" w:color="auto"/>
            <w:left w:val="none" w:sz="0" w:space="0" w:color="auto"/>
            <w:bottom w:val="none" w:sz="0" w:space="0" w:color="auto"/>
            <w:right w:val="none" w:sz="0" w:space="0" w:color="auto"/>
          </w:divBdr>
          <w:divsChild>
            <w:div w:id="1280332664">
              <w:marLeft w:val="0"/>
              <w:marRight w:val="0"/>
              <w:marTop w:val="0"/>
              <w:marBottom w:val="0"/>
              <w:divBdr>
                <w:top w:val="none" w:sz="0" w:space="0" w:color="auto"/>
                <w:left w:val="none" w:sz="0" w:space="0" w:color="auto"/>
                <w:bottom w:val="none" w:sz="0" w:space="0" w:color="auto"/>
                <w:right w:val="none" w:sz="0" w:space="0" w:color="auto"/>
              </w:divBdr>
            </w:div>
          </w:divsChild>
        </w:div>
        <w:div w:id="340133040">
          <w:marLeft w:val="0"/>
          <w:marRight w:val="0"/>
          <w:marTop w:val="0"/>
          <w:marBottom w:val="0"/>
          <w:divBdr>
            <w:top w:val="none" w:sz="0" w:space="0" w:color="auto"/>
            <w:left w:val="none" w:sz="0" w:space="0" w:color="auto"/>
            <w:bottom w:val="none" w:sz="0" w:space="0" w:color="auto"/>
            <w:right w:val="none" w:sz="0" w:space="0" w:color="auto"/>
          </w:divBdr>
          <w:divsChild>
            <w:div w:id="1012103400">
              <w:marLeft w:val="0"/>
              <w:marRight w:val="0"/>
              <w:marTop w:val="0"/>
              <w:marBottom w:val="0"/>
              <w:divBdr>
                <w:top w:val="none" w:sz="0" w:space="0" w:color="auto"/>
                <w:left w:val="none" w:sz="0" w:space="0" w:color="auto"/>
                <w:bottom w:val="none" w:sz="0" w:space="0" w:color="auto"/>
                <w:right w:val="none" w:sz="0" w:space="0" w:color="auto"/>
              </w:divBdr>
            </w:div>
          </w:divsChild>
        </w:div>
        <w:div w:id="1843934638">
          <w:marLeft w:val="0"/>
          <w:marRight w:val="0"/>
          <w:marTop w:val="0"/>
          <w:marBottom w:val="0"/>
          <w:divBdr>
            <w:top w:val="none" w:sz="0" w:space="0" w:color="auto"/>
            <w:left w:val="none" w:sz="0" w:space="0" w:color="auto"/>
            <w:bottom w:val="none" w:sz="0" w:space="0" w:color="auto"/>
            <w:right w:val="none" w:sz="0" w:space="0" w:color="auto"/>
          </w:divBdr>
          <w:divsChild>
            <w:div w:id="1639988238">
              <w:marLeft w:val="0"/>
              <w:marRight w:val="0"/>
              <w:marTop w:val="0"/>
              <w:marBottom w:val="0"/>
              <w:divBdr>
                <w:top w:val="none" w:sz="0" w:space="0" w:color="auto"/>
                <w:left w:val="none" w:sz="0" w:space="0" w:color="auto"/>
                <w:bottom w:val="none" w:sz="0" w:space="0" w:color="auto"/>
                <w:right w:val="none" w:sz="0" w:space="0" w:color="auto"/>
              </w:divBdr>
            </w:div>
          </w:divsChild>
        </w:div>
        <w:div w:id="890923053">
          <w:marLeft w:val="0"/>
          <w:marRight w:val="0"/>
          <w:marTop w:val="0"/>
          <w:marBottom w:val="0"/>
          <w:divBdr>
            <w:top w:val="none" w:sz="0" w:space="0" w:color="auto"/>
            <w:left w:val="none" w:sz="0" w:space="0" w:color="auto"/>
            <w:bottom w:val="none" w:sz="0" w:space="0" w:color="auto"/>
            <w:right w:val="none" w:sz="0" w:space="0" w:color="auto"/>
          </w:divBdr>
          <w:divsChild>
            <w:div w:id="1672217551">
              <w:marLeft w:val="0"/>
              <w:marRight w:val="0"/>
              <w:marTop w:val="0"/>
              <w:marBottom w:val="0"/>
              <w:divBdr>
                <w:top w:val="none" w:sz="0" w:space="0" w:color="auto"/>
                <w:left w:val="none" w:sz="0" w:space="0" w:color="auto"/>
                <w:bottom w:val="none" w:sz="0" w:space="0" w:color="auto"/>
                <w:right w:val="none" w:sz="0" w:space="0" w:color="auto"/>
              </w:divBdr>
            </w:div>
          </w:divsChild>
        </w:div>
        <w:div w:id="656691137">
          <w:marLeft w:val="0"/>
          <w:marRight w:val="0"/>
          <w:marTop w:val="0"/>
          <w:marBottom w:val="0"/>
          <w:divBdr>
            <w:top w:val="none" w:sz="0" w:space="0" w:color="auto"/>
            <w:left w:val="none" w:sz="0" w:space="0" w:color="auto"/>
            <w:bottom w:val="none" w:sz="0" w:space="0" w:color="auto"/>
            <w:right w:val="none" w:sz="0" w:space="0" w:color="auto"/>
          </w:divBdr>
          <w:divsChild>
            <w:div w:id="669722908">
              <w:marLeft w:val="0"/>
              <w:marRight w:val="0"/>
              <w:marTop w:val="0"/>
              <w:marBottom w:val="0"/>
              <w:divBdr>
                <w:top w:val="none" w:sz="0" w:space="0" w:color="auto"/>
                <w:left w:val="none" w:sz="0" w:space="0" w:color="auto"/>
                <w:bottom w:val="none" w:sz="0" w:space="0" w:color="auto"/>
                <w:right w:val="none" w:sz="0" w:space="0" w:color="auto"/>
              </w:divBdr>
            </w:div>
          </w:divsChild>
        </w:div>
        <w:div w:id="2133745925">
          <w:marLeft w:val="0"/>
          <w:marRight w:val="0"/>
          <w:marTop w:val="0"/>
          <w:marBottom w:val="0"/>
          <w:divBdr>
            <w:top w:val="none" w:sz="0" w:space="0" w:color="auto"/>
            <w:left w:val="none" w:sz="0" w:space="0" w:color="auto"/>
            <w:bottom w:val="none" w:sz="0" w:space="0" w:color="auto"/>
            <w:right w:val="none" w:sz="0" w:space="0" w:color="auto"/>
          </w:divBdr>
          <w:divsChild>
            <w:div w:id="1049064312">
              <w:marLeft w:val="0"/>
              <w:marRight w:val="0"/>
              <w:marTop w:val="0"/>
              <w:marBottom w:val="0"/>
              <w:divBdr>
                <w:top w:val="none" w:sz="0" w:space="0" w:color="auto"/>
                <w:left w:val="none" w:sz="0" w:space="0" w:color="auto"/>
                <w:bottom w:val="none" w:sz="0" w:space="0" w:color="auto"/>
                <w:right w:val="none" w:sz="0" w:space="0" w:color="auto"/>
              </w:divBdr>
            </w:div>
          </w:divsChild>
        </w:div>
        <w:div w:id="1856844369">
          <w:marLeft w:val="0"/>
          <w:marRight w:val="0"/>
          <w:marTop w:val="0"/>
          <w:marBottom w:val="0"/>
          <w:divBdr>
            <w:top w:val="none" w:sz="0" w:space="0" w:color="auto"/>
            <w:left w:val="none" w:sz="0" w:space="0" w:color="auto"/>
            <w:bottom w:val="none" w:sz="0" w:space="0" w:color="auto"/>
            <w:right w:val="none" w:sz="0" w:space="0" w:color="auto"/>
          </w:divBdr>
          <w:divsChild>
            <w:div w:id="491993295">
              <w:marLeft w:val="0"/>
              <w:marRight w:val="0"/>
              <w:marTop w:val="0"/>
              <w:marBottom w:val="0"/>
              <w:divBdr>
                <w:top w:val="none" w:sz="0" w:space="0" w:color="auto"/>
                <w:left w:val="none" w:sz="0" w:space="0" w:color="auto"/>
                <w:bottom w:val="none" w:sz="0" w:space="0" w:color="auto"/>
                <w:right w:val="none" w:sz="0" w:space="0" w:color="auto"/>
              </w:divBdr>
            </w:div>
          </w:divsChild>
        </w:div>
        <w:div w:id="540677143">
          <w:marLeft w:val="0"/>
          <w:marRight w:val="0"/>
          <w:marTop w:val="0"/>
          <w:marBottom w:val="0"/>
          <w:divBdr>
            <w:top w:val="none" w:sz="0" w:space="0" w:color="auto"/>
            <w:left w:val="none" w:sz="0" w:space="0" w:color="auto"/>
            <w:bottom w:val="none" w:sz="0" w:space="0" w:color="auto"/>
            <w:right w:val="none" w:sz="0" w:space="0" w:color="auto"/>
          </w:divBdr>
          <w:divsChild>
            <w:div w:id="1378966992">
              <w:marLeft w:val="0"/>
              <w:marRight w:val="0"/>
              <w:marTop w:val="0"/>
              <w:marBottom w:val="0"/>
              <w:divBdr>
                <w:top w:val="none" w:sz="0" w:space="0" w:color="auto"/>
                <w:left w:val="none" w:sz="0" w:space="0" w:color="auto"/>
                <w:bottom w:val="none" w:sz="0" w:space="0" w:color="auto"/>
                <w:right w:val="none" w:sz="0" w:space="0" w:color="auto"/>
              </w:divBdr>
            </w:div>
          </w:divsChild>
        </w:div>
        <w:div w:id="1755862209">
          <w:marLeft w:val="0"/>
          <w:marRight w:val="0"/>
          <w:marTop w:val="0"/>
          <w:marBottom w:val="0"/>
          <w:divBdr>
            <w:top w:val="none" w:sz="0" w:space="0" w:color="auto"/>
            <w:left w:val="none" w:sz="0" w:space="0" w:color="auto"/>
            <w:bottom w:val="none" w:sz="0" w:space="0" w:color="auto"/>
            <w:right w:val="none" w:sz="0" w:space="0" w:color="auto"/>
          </w:divBdr>
          <w:divsChild>
            <w:div w:id="983854053">
              <w:marLeft w:val="0"/>
              <w:marRight w:val="0"/>
              <w:marTop w:val="0"/>
              <w:marBottom w:val="0"/>
              <w:divBdr>
                <w:top w:val="none" w:sz="0" w:space="0" w:color="auto"/>
                <w:left w:val="none" w:sz="0" w:space="0" w:color="auto"/>
                <w:bottom w:val="none" w:sz="0" w:space="0" w:color="auto"/>
                <w:right w:val="none" w:sz="0" w:space="0" w:color="auto"/>
              </w:divBdr>
            </w:div>
          </w:divsChild>
        </w:div>
        <w:div w:id="839469239">
          <w:marLeft w:val="0"/>
          <w:marRight w:val="0"/>
          <w:marTop w:val="0"/>
          <w:marBottom w:val="0"/>
          <w:divBdr>
            <w:top w:val="none" w:sz="0" w:space="0" w:color="auto"/>
            <w:left w:val="none" w:sz="0" w:space="0" w:color="auto"/>
            <w:bottom w:val="none" w:sz="0" w:space="0" w:color="auto"/>
            <w:right w:val="none" w:sz="0" w:space="0" w:color="auto"/>
          </w:divBdr>
          <w:divsChild>
            <w:div w:id="52757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6132">
      <w:bodyDiv w:val="1"/>
      <w:marLeft w:val="0"/>
      <w:marRight w:val="0"/>
      <w:marTop w:val="0"/>
      <w:marBottom w:val="0"/>
      <w:divBdr>
        <w:top w:val="none" w:sz="0" w:space="0" w:color="auto"/>
        <w:left w:val="none" w:sz="0" w:space="0" w:color="auto"/>
        <w:bottom w:val="none" w:sz="0" w:space="0" w:color="auto"/>
        <w:right w:val="none" w:sz="0" w:space="0" w:color="auto"/>
      </w:divBdr>
    </w:div>
    <w:div w:id="1349335438">
      <w:bodyDiv w:val="1"/>
      <w:marLeft w:val="0"/>
      <w:marRight w:val="0"/>
      <w:marTop w:val="0"/>
      <w:marBottom w:val="0"/>
      <w:divBdr>
        <w:top w:val="none" w:sz="0" w:space="0" w:color="auto"/>
        <w:left w:val="none" w:sz="0" w:space="0" w:color="auto"/>
        <w:bottom w:val="none" w:sz="0" w:space="0" w:color="auto"/>
        <w:right w:val="none" w:sz="0" w:space="0" w:color="auto"/>
      </w:divBdr>
      <w:divsChild>
        <w:div w:id="1593582288">
          <w:marLeft w:val="0"/>
          <w:marRight w:val="0"/>
          <w:marTop w:val="0"/>
          <w:marBottom w:val="0"/>
          <w:divBdr>
            <w:top w:val="none" w:sz="0" w:space="0" w:color="auto"/>
            <w:left w:val="none" w:sz="0" w:space="0" w:color="auto"/>
            <w:bottom w:val="none" w:sz="0" w:space="0" w:color="auto"/>
            <w:right w:val="none" w:sz="0" w:space="0" w:color="auto"/>
          </w:divBdr>
        </w:div>
        <w:div w:id="436944867">
          <w:marLeft w:val="120"/>
          <w:marRight w:val="0"/>
          <w:marTop w:val="0"/>
          <w:marBottom w:val="0"/>
          <w:divBdr>
            <w:top w:val="none" w:sz="0" w:space="0" w:color="auto"/>
            <w:left w:val="none" w:sz="0" w:space="0" w:color="auto"/>
            <w:bottom w:val="none" w:sz="0" w:space="0" w:color="auto"/>
            <w:right w:val="none" w:sz="0" w:space="0" w:color="auto"/>
          </w:divBdr>
        </w:div>
        <w:div w:id="2050836090">
          <w:marLeft w:val="0"/>
          <w:marRight w:val="0"/>
          <w:marTop w:val="0"/>
          <w:marBottom w:val="0"/>
          <w:divBdr>
            <w:top w:val="none" w:sz="0" w:space="0" w:color="auto"/>
            <w:left w:val="none" w:sz="0" w:space="0" w:color="auto"/>
            <w:bottom w:val="none" w:sz="0" w:space="0" w:color="auto"/>
            <w:right w:val="none" w:sz="0" w:space="0" w:color="auto"/>
          </w:divBdr>
        </w:div>
      </w:divsChild>
    </w:div>
    <w:div w:id="1473326530">
      <w:bodyDiv w:val="1"/>
      <w:marLeft w:val="0"/>
      <w:marRight w:val="0"/>
      <w:marTop w:val="0"/>
      <w:marBottom w:val="0"/>
      <w:divBdr>
        <w:top w:val="none" w:sz="0" w:space="0" w:color="auto"/>
        <w:left w:val="none" w:sz="0" w:space="0" w:color="auto"/>
        <w:bottom w:val="none" w:sz="0" w:space="0" w:color="auto"/>
        <w:right w:val="none" w:sz="0" w:space="0" w:color="auto"/>
      </w:divBdr>
      <w:divsChild>
        <w:div w:id="500508546">
          <w:marLeft w:val="0"/>
          <w:marRight w:val="0"/>
          <w:marTop w:val="0"/>
          <w:marBottom w:val="0"/>
          <w:divBdr>
            <w:top w:val="none" w:sz="0" w:space="0" w:color="auto"/>
            <w:left w:val="none" w:sz="0" w:space="0" w:color="auto"/>
            <w:bottom w:val="none" w:sz="0" w:space="0" w:color="auto"/>
            <w:right w:val="none" w:sz="0" w:space="0" w:color="auto"/>
          </w:divBdr>
        </w:div>
        <w:div w:id="1142426343">
          <w:marLeft w:val="120"/>
          <w:marRight w:val="0"/>
          <w:marTop w:val="0"/>
          <w:marBottom w:val="0"/>
          <w:divBdr>
            <w:top w:val="none" w:sz="0" w:space="0" w:color="auto"/>
            <w:left w:val="none" w:sz="0" w:space="0" w:color="auto"/>
            <w:bottom w:val="none" w:sz="0" w:space="0" w:color="auto"/>
            <w:right w:val="none" w:sz="0" w:space="0" w:color="auto"/>
          </w:divBdr>
        </w:div>
        <w:div w:id="1342506951">
          <w:marLeft w:val="0"/>
          <w:marRight w:val="0"/>
          <w:marTop w:val="0"/>
          <w:marBottom w:val="0"/>
          <w:divBdr>
            <w:top w:val="none" w:sz="0" w:space="0" w:color="auto"/>
            <w:left w:val="none" w:sz="0" w:space="0" w:color="auto"/>
            <w:bottom w:val="none" w:sz="0" w:space="0" w:color="auto"/>
            <w:right w:val="none" w:sz="0" w:space="0" w:color="auto"/>
          </w:divBdr>
        </w:div>
      </w:divsChild>
    </w:div>
    <w:div w:id="1556963716">
      <w:bodyDiv w:val="1"/>
      <w:marLeft w:val="0"/>
      <w:marRight w:val="0"/>
      <w:marTop w:val="0"/>
      <w:marBottom w:val="0"/>
      <w:divBdr>
        <w:top w:val="none" w:sz="0" w:space="0" w:color="auto"/>
        <w:left w:val="none" w:sz="0" w:space="0" w:color="auto"/>
        <w:bottom w:val="none" w:sz="0" w:space="0" w:color="auto"/>
        <w:right w:val="none" w:sz="0" w:space="0" w:color="auto"/>
      </w:divBdr>
    </w:div>
    <w:div w:id="1676763223">
      <w:bodyDiv w:val="1"/>
      <w:marLeft w:val="0"/>
      <w:marRight w:val="0"/>
      <w:marTop w:val="0"/>
      <w:marBottom w:val="0"/>
      <w:divBdr>
        <w:top w:val="none" w:sz="0" w:space="0" w:color="auto"/>
        <w:left w:val="none" w:sz="0" w:space="0" w:color="auto"/>
        <w:bottom w:val="none" w:sz="0" w:space="0" w:color="auto"/>
        <w:right w:val="none" w:sz="0" w:space="0" w:color="auto"/>
      </w:divBdr>
    </w:div>
    <w:div w:id="1726177261">
      <w:bodyDiv w:val="1"/>
      <w:marLeft w:val="0"/>
      <w:marRight w:val="0"/>
      <w:marTop w:val="0"/>
      <w:marBottom w:val="0"/>
      <w:divBdr>
        <w:top w:val="none" w:sz="0" w:space="0" w:color="auto"/>
        <w:left w:val="none" w:sz="0" w:space="0" w:color="auto"/>
        <w:bottom w:val="none" w:sz="0" w:space="0" w:color="auto"/>
        <w:right w:val="none" w:sz="0" w:space="0" w:color="auto"/>
      </w:divBdr>
    </w:div>
    <w:div w:id="1770420958">
      <w:bodyDiv w:val="1"/>
      <w:marLeft w:val="0"/>
      <w:marRight w:val="0"/>
      <w:marTop w:val="0"/>
      <w:marBottom w:val="0"/>
      <w:divBdr>
        <w:top w:val="none" w:sz="0" w:space="0" w:color="auto"/>
        <w:left w:val="none" w:sz="0" w:space="0" w:color="auto"/>
        <w:bottom w:val="none" w:sz="0" w:space="0" w:color="auto"/>
        <w:right w:val="none" w:sz="0" w:space="0" w:color="auto"/>
      </w:divBdr>
      <w:divsChild>
        <w:div w:id="1314597902">
          <w:marLeft w:val="0"/>
          <w:marRight w:val="0"/>
          <w:marTop w:val="0"/>
          <w:marBottom w:val="0"/>
          <w:divBdr>
            <w:top w:val="none" w:sz="0" w:space="0" w:color="auto"/>
            <w:left w:val="none" w:sz="0" w:space="0" w:color="auto"/>
            <w:bottom w:val="none" w:sz="0" w:space="0" w:color="auto"/>
            <w:right w:val="none" w:sz="0" w:space="0" w:color="auto"/>
          </w:divBdr>
          <w:divsChild>
            <w:div w:id="357659902">
              <w:marLeft w:val="0"/>
              <w:marRight w:val="0"/>
              <w:marTop w:val="0"/>
              <w:marBottom w:val="0"/>
              <w:divBdr>
                <w:top w:val="none" w:sz="0" w:space="0" w:color="auto"/>
                <w:left w:val="none" w:sz="0" w:space="0" w:color="auto"/>
                <w:bottom w:val="none" w:sz="0" w:space="0" w:color="auto"/>
                <w:right w:val="none" w:sz="0" w:space="0" w:color="auto"/>
              </w:divBdr>
            </w:div>
          </w:divsChild>
        </w:div>
        <w:div w:id="1799909283">
          <w:marLeft w:val="0"/>
          <w:marRight w:val="0"/>
          <w:marTop w:val="0"/>
          <w:marBottom w:val="0"/>
          <w:divBdr>
            <w:top w:val="none" w:sz="0" w:space="0" w:color="auto"/>
            <w:left w:val="none" w:sz="0" w:space="0" w:color="auto"/>
            <w:bottom w:val="none" w:sz="0" w:space="0" w:color="auto"/>
            <w:right w:val="none" w:sz="0" w:space="0" w:color="auto"/>
          </w:divBdr>
          <w:divsChild>
            <w:div w:id="780148631">
              <w:marLeft w:val="0"/>
              <w:marRight w:val="0"/>
              <w:marTop w:val="0"/>
              <w:marBottom w:val="0"/>
              <w:divBdr>
                <w:top w:val="none" w:sz="0" w:space="0" w:color="auto"/>
                <w:left w:val="none" w:sz="0" w:space="0" w:color="auto"/>
                <w:bottom w:val="none" w:sz="0" w:space="0" w:color="auto"/>
                <w:right w:val="none" w:sz="0" w:space="0" w:color="auto"/>
              </w:divBdr>
            </w:div>
          </w:divsChild>
        </w:div>
        <w:div w:id="1327125372">
          <w:marLeft w:val="0"/>
          <w:marRight w:val="0"/>
          <w:marTop w:val="0"/>
          <w:marBottom w:val="0"/>
          <w:divBdr>
            <w:top w:val="none" w:sz="0" w:space="0" w:color="auto"/>
            <w:left w:val="none" w:sz="0" w:space="0" w:color="auto"/>
            <w:bottom w:val="none" w:sz="0" w:space="0" w:color="auto"/>
            <w:right w:val="none" w:sz="0" w:space="0" w:color="auto"/>
          </w:divBdr>
          <w:divsChild>
            <w:div w:id="1488936201">
              <w:marLeft w:val="0"/>
              <w:marRight w:val="0"/>
              <w:marTop w:val="0"/>
              <w:marBottom w:val="0"/>
              <w:divBdr>
                <w:top w:val="none" w:sz="0" w:space="0" w:color="auto"/>
                <w:left w:val="none" w:sz="0" w:space="0" w:color="auto"/>
                <w:bottom w:val="none" w:sz="0" w:space="0" w:color="auto"/>
                <w:right w:val="none" w:sz="0" w:space="0" w:color="auto"/>
              </w:divBdr>
            </w:div>
          </w:divsChild>
        </w:div>
        <w:div w:id="911893924">
          <w:marLeft w:val="0"/>
          <w:marRight w:val="0"/>
          <w:marTop w:val="0"/>
          <w:marBottom w:val="0"/>
          <w:divBdr>
            <w:top w:val="none" w:sz="0" w:space="0" w:color="auto"/>
            <w:left w:val="none" w:sz="0" w:space="0" w:color="auto"/>
            <w:bottom w:val="none" w:sz="0" w:space="0" w:color="auto"/>
            <w:right w:val="none" w:sz="0" w:space="0" w:color="auto"/>
          </w:divBdr>
          <w:divsChild>
            <w:div w:id="1504973436">
              <w:marLeft w:val="0"/>
              <w:marRight w:val="0"/>
              <w:marTop w:val="0"/>
              <w:marBottom w:val="0"/>
              <w:divBdr>
                <w:top w:val="none" w:sz="0" w:space="0" w:color="auto"/>
                <w:left w:val="none" w:sz="0" w:space="0" w:color="auto"/>
                <w:bottom w:val="none" w:sz="0" w:space="0" w:color="auto"/>
                <w:right w:val="none" w:sz="0" w:space="0" w:color="auto"/>
              </w:divBdr>
            </w:div>
          </w:divsChild>
        </w:div>
        <w:div w:id="774641515">
          <w:marLeft w:val="0"/>
          <w:marRight w:val="0"/>
          <w:marTop w:val="0"/>
          <w:marBottom w:val="0"/>
          <w:divBdr>
            <w:top w:val="none" w:sz="0" w:space="0" w:color="auto"/>
            <w:left w:val="none" w:sz="0" w:space="0" w:color="auto"/>
            <w:bottom w:val="none" w:sz="0" w:space="0" w:color="auto"/>
            <w:right w:val="none" w:sz="0" w:space="0" w:color="auto"/>
          </w:divBdr>
          <w:divsChild>
            <w:div w:id="1483765966">
              <w:marLeft w:val="0"/>
              <w:marRight w:val="0"/>
              <w:marTop w:val="0"/>
              <w:marBottom w:val="0"/>
              <w:divBdr>
                <w:top w:val="none" w:sz="0" w:space="0" w:color="auto"/>
                <w:left w:val="none" w:sz="0" w:space="0" w:color="auto"/>
                <w:bottom w:val="none" w:sz="0" w:space="0" w:color="auto"/>
                <w:right w:val="none" w:sz="0" w:space="0" w:color="auto"/>
              </w:divBdr>
            </w:div>
          </w:divsChild>
        </w:div>
        <w:div w:id="1799952573">
          <w:marLeft w:val="0"/>
          <w:marRight w:val="0"/>
          <w:marTop w:val="0"/>
          <w:marBottom w:val="0"/>
          <w:divBdr>
            <w:top w:val="none" w:sz="0" w:space="0" w:color="auto"/>
            <w:left w:val="none" w:sz="0" w:space="0" w:color="auto"/>
            <w:bottom w:val="none" w:sz="0" w:space="0" w:color="auto"/>
            <w:right w:val="none" w:sz="0" w:space="0" w:color="auto"/>
          </w:divBdr>
          <w:divsChild>
            <w:div w:id="1627153568">
              <w:marLeft w:val="0"/>
              <w:marRight w:val="0"/>
              <w:marTop w:val="0"/>
              <w:marBottom w:val="0"/>
              <w:divBdr>
                <w:top w:val="none" w:sz="0" w:space="0" w:color="auto"/>
                <w:left w:val="none" w:sz="0" w:space="0" w:color="auto"/>
                <w:bottom w:val="none" w:sz="0" w:space="0" w:color="auto"/>
                <w:right w:val="none" w:sz="0" w:space="0" w:color="auto"/>
              </w:divBdr>
            </w:div>
          </w:divsChild>
        </w:div>
        <w:div w:id="1092169363">
          <w:marLeft w:val="0"/>
          <w:marRight w:val="0"/>
          <w:marTop w:val="0"/>
          <w:marBottom w:val="0"/>
          <w:divBdr>
            <w:top w:val="none" w:sz="0" w:space="0" w:color="auto"/>
            <w:left w:val="none" w:sz="0" w:space="0" w:color="auto"/>
            <w:bottom w:val="none" w:sz="0" w:space="0" w:color="auto"/>
            <w:right w:val="none" w:sz="0" w:space="0" w:color="auto"/>
          </w:divBdr>
          <w:divsChild>
            <w:div w:id="229384326">
              <w:marLeft w:val="0"/>
              <w:marRight w:val="0"/>
              <w:marTop w:val="0"/>
              <w:marBottom w:val="0"/>
              <w:divBdr>
                <w:top w:val="none" w:sz="0" w:space="0" w:color="auto"/>
                <w:left w:val="none" w:sz="0" w:space="0" w:color="auto"/>
                <w:bottom w:val="none" w:sz="0" w:space="0" w:color="auto"/>
                <w:right w:val="none" w:sz="0" w:space="0" w:color="auto"/>
              </w:divBdr>
            </w:div>
          </w:divsChild>
        </w:div>
        <w:div w:id="250627551">
          <w:marLeft w:val="0"/>
          <w:marRight w:val="0"/>
          <w:marTop w:val="0"/>
          <w:marBottom w:val="0"/>
          <w:divBdr>
            <w:top w:val="none" w:sz="0" w:space="0" w:color="auto"/>
            <w:left w:val="none" w:sz="0" w:space="0" w:color="auto"/>
            <w:bottom w:val="none" w:sz="0" w:space="0" w:color="auto"/>
            <w:right w:val="none" w:sz="0" w:space="0" w:color="auto"/>
          </w:divBdr>
          <w:divsChild>
            <w:div w:id="1449817644">
              <w:marLeft w:val="0"/>
              <w:marRight w:val="0"/>
              <w:marTop w:val="0"/>
              <w:marBottom w:val="0"/>
              <w:divBdr>
                <w:top w:val="none" w:sz="0" w:space="0" w:color="auto"/>
                <w:left w:val="none" w:sz="0" w:space="0" w:color="auto"/>
                <w:bottom w:val="none" w:sz="0" w:space="0" w:color="auto"/>
                <w:right w:val="none" w:sz="0" w:space="0" w:color="auto"/>
              </w:divBdr>
            </w:div>
          </w:divsChild>
        </w:div>
        <w:div w:id="2048486872">
          <w:marLeft w:val="0"/>
          <w:marRight w:val="0"/>
          <w:marTop w:val="0"/>
          <w:marBottom w:val="0"/>
          <w:divBdr>
            <w:top w:val="none" w:sz="0" w:space="0" w:color="auto"/>
            <w:left w:val="none" w:sz="0" w:space="0" w:color="auto"/>
            <w:bottom w:val="none" w:sz="0" w:space="0" w:color="auto"/>
            <w:right w:val="none" w:sz="0" w:space="0" w:color="auto"/>
          </w:divBdr>
          <w:divsChild>
            <w:div w:id="315766374">
              <w:marLeft w:val="0"/>
              <w:marRight w:val="0"/>
              <w:marTop w:val="0"/>
              <w:marBottom w:val="0"/>
              <w:divBdr>
                <w:top w:val="none" w:sz="0" w:space="0" w:color="auto"/>
                <w:left w:val="none" w:sz="0" w:space="0" w:color="auto"/>
                <w:bottom w:val="none" w:sz="0" w:space="0" w:color="auto"/>
                <w:right w:val="none" w:sz="0" w:space="0" w:color="auto"/>
              </w:divBdr>
            </w:div>
          </w:divsChild>
        </w:div>
        <w:div w:id="154348329">
          <w:marLeft w:val="0"/>
          <w:marRight w:val="0"/>
          <w:marTop w:val="0"/>
          <w:marBottom w:val="0"/>
          <w:divBdr>
            <w:top w:val="none" w:sz="0" w:space="0" w:color="auto"/>
            <w:left w:val="none" w:sz="0" w:space="0" w:color="auto"/>
            <w:bottom w:val="none" w:sz="0" w:space="0" w:color="auto"/>
            <w:right w:val="none" w:sz="0" w:space="0" w:color="auto"/>
          </w:divBdr>
          <w:divsChild>
            <w:div w:id="678698853">
              <w:marLeft w:val="0"/>
              <w:marRight w:val="0"/>
              <w:marTop w:val="0"/>
              <w:marBottom w:val="0"/>
              <w:divBdr>
                <w:top w:val="none" w:sz="0" w:space="0" w:color="auto"/>
                <w:left w:val="none" w:sz="0" w:space="0" w:color="auto"/>
                <w:bottom w:val="none" w:sz="0" w:space="0" w:color="auto"/>
                <w:right w:val="none" w:sz="0" w:space="0" w:color="auto"/>
              </w:divBdr>
            </w:div>
          </w:divsChild>
        </w:div>
        <w:div w:id="1019625982">
          <w:marLeft w:val="0"/>
          <w:marRight w:val="0"/>
          <w:marTop w:val="0"/>
          <w:marBottom w:val="0"/>
          <w:divBdr>
            <w:top w:val="none" w:sz="0" w:space="0" w:color="auto"/>
            <w:left w:val="none" w:sz="0" w:space="0" w:color="auto"/>
            <w:bottom w:val="none" w:sz="0" w:space="0" w:color="auto"/>
            <w:right w:val="none" w:sz="0" w:space="0" w:color="auto"/>
          </w:divBdr>
          <w:divsChild>
            <w:div w:id="1253203506">
              <w:marLeft w:val="0"/>
              <w:marRight w:val="0"/>
              <w:marTop w:val="0"/>
              <w:marBottom w:val="0"/>
              <w:divBdr>
                <w:top w:val="none" w:sz="0" w:space="0" w:color="auto"/>
                <w:left w:val="none" w:sz="0" w:space="0" w:color="auto"/>
                <w:bottom w:val="none" w:sz="0" w:space="0" w:color="auto"/>
                <w:right w:val="none" w:sz="0" w:space="0" w:color="auto"/>
              </w:divBdr>
            </w:div>
          </w:divsChild>
        </w:div>
        <w:div w:id="499395738">
          <w:marLeft w:val="0"/>
          <w:marRight w:val="0"/>
          <w:marTop w:val="0"/>
          <w:marBottom w:val="0"/>
          <w:divBdr>
            <w:top w:val="none" w:sz="0" w:space="0" w:color="auto"/>
            <w:left w:val="none" w:sz="0" w:space="0" w:color="auto"/>
            <w:bottom w:val="none" w:sz="0" w:space="0" w:color="auto"/>
            <w:right w:val="none" w:sz="0" w:space="0" w:color="auto"/>
          </w:divBdr>
          <w:divsChild>
            <w:div w:id="1290475212">
              <w:marLeft w:val="0"/>
              <w:marRight w:val="0"/>
              <w:marTop w:val="0"/>
              <w:marBottom w:val="0"/>
              <w:divBdr>
                <w:top w:val="none" w:sz="0" w:space="0" w:color="auto"/>
                <w:left w:val="none" w:sz="0" w:space="0" w:color="auto"/>
                <w:bottom w:val="none" w:sz="0" w:space="0" w:color="auto"/>
                <w:right w:val="none" w:sz="0" w:space="0" w:color="auto"/>
              </w:divBdr>
            </w:div>
          </w:divsChild>
        </w:div>
        <w:div w:id="1413116828">
          <w:marLeft w:val="0"/>
          <w:marRight w:val="0"/>
          <w:marTop w:val="0"/>
          <w:marBottom w:val="0"/>
          <w:divBdr>
            <w:top w:val="none" w:sz="0" w:space="0" w:color="auto"/>
            <w:left w:val="none" w:sz="0" w:space="0" w:color="auto"/>
            <w:bottom w:val="none" w:sz="0" w:space="0" w:color="auto"/>
            <w:right w:val="none" w:sz="0" w:space="0" w:color="auto"/>
          </w:divBdr>
          <w:divsChild>
            <w:div w:id="441733551">
              <w:marLeft w:val="0"/>
              <w:marRight w:val="0"/>
              <w:marTop w:val="0"/>
              <w:marBottom w:val="0"/>
              <w:divBdr>
                <w:top w:val="none" w:sz="0" w:space="0" w:color="auto"/>
                <w:left w:val="none" w:sz="0" w:space="0" w:color="auto"/>
                <w:bottom w:val="none" w:sz="0" w:space="0" w:color="auto"/>
                <w:right w:val="none" w:sz="0" w:space="0" w:color="auto"/>
              </w:divBdr>
            </w:div>
          </w:divsChild>
        </w:div>
        <w:div w:id="649019609">
          <w:marLeft w:val="0"/>
          <w:marRight w:val="0"/>
          <w:marTop w:val="0"/>
          <w:marBottom w:val="0"/>
          <w:divBdr>
            <w:top w:val="none" w:sz="0" w:space="0" w:color="auto"/>
            <w:left w:val="none" w:sz="0" w:space="0" w:color="auto"/>
            <w:bottom w:val="none" w:sz="0" w:space="0" w:color="auto"/>
            <w:right w:val="none" w:sz="0" w:space="0" w:color="auto"/>
          </w:divBdr>
          <w:divsChild>
            <w:div w:id="1570840763">
              <w:marLeft w:val="0"/>
              <w:marRight w:val="0"/>
              <w:marTop w:val="0"/>
              <w:marBottom w:val="0"/>
              <w:divBdr>
                <w:top w:val="none" w:sz="0" w:space="0" w:color="auto"/>
                <w:left w:val="none" w:sz="0" w:space="0" w:color="auto"/>
                <w:bottom w:val="none" w:sz="0" w:space="0" w:color="auto"/>
                <w:right w:val="none" w:sz="0" w:space="0" w:color="auto"/>
              </w:divBdr>
            </w:div>
          </w:divsChild>
        </w:div>
        <w:div w:id="1335381759">
          <w:marLeft w:val="0"/>
          <w:marRight w:val="0"/>
          <w:marTop w:val="0"/>
          <w:marBottom w:val="0"/>
          <w:divBdr>
            <w:top w:val="none" w:sz="0" w:space="0" w:color="auto"/>
            <w:left w:val="none" w:sz="0" w:space="0" w:color="auto"/>
            <w:bottom w:val="none" w:sz="0" w:space="0" w:color="auto"/>
            <w:right w:val="none" w:sz="0" w:space="0" w:color="auto"/>
          </w:divBdr>
          <w:divsChild>
            <w:div w:id="1933313260">
              <w:marLeft w:val="0"/>
              <w:marRight w:val="0"/>
              <w:marTop w:val="0"/>
              <w:marBottom w:val="0"/>
              <w:divBdr>
                <w:top w:val="none" w:sz="0" w:space="0" w:color="auto"/>
                <w:left w:val="none" w:sz="0" w:space="0" w:color="auto"/>
                <w:bottom w:val="none" w:sz="0" w:space="0" w:color="auto"/>
                <w:right w:val="none" w:sz="0" w:space="0" w:color="auto"/>
              </w:divBdr>
            </w:div>
          </w:divsChild>
        </w:div>
        <w:div w:id="1199704508">
          <w:marLeft w:val="0"/>
          <w:marRight w:val="0"/>
          <w:marTop w:val="0"/>
          <w:marBottom w:val="0"/>
          <w:divBdr>
            <w:top w:val="none" w:sz="0" w:space="0" w:color="auto"/>
            <w:left w:val="none" w:sz="0" w:space="0" w:color="auto"/>
            <w:bottom w:val="none" w:sz="0" w:space="0" w:color="auto"/>
            <w:right w:val="none" w:sz="0" w:space="0" w:color="auto"/>
          </w:divBdr>
          <w:divsChild>
            <w:div w:id="58773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60337">
      <w:bodyDiv w:val="1"/>
      <w:marLeft w:val="0"/>
      <w:marRight w:val="0"/>
      <w:marTop w:val="0"/>
      <w:marBottom w:val="0"/>
      <w:divBdr>
        <w:top w:val="none" w:sz="0" w:space="0" w:color="auto"/>
        <w:left w:val="none" w:sz="0" w:space="0" w:color="auto"/>
        <w:bottom w:val="none" w:sz="0" w:space="0" w:color="auto"/>
        <w:right w:val="none" w:sz="0" w:space="0" w:color="auto"/>
      </w:divBdr>
      <w:divsChild>
        <w:div w:id="601255694">
          <w:marLeft w:val="0"/>
          <w:marRight w:val="0"/>
          <w:marTop w:val="0"/>
          <w:marBottom w:val="0"/>
          <w:divBdr>
            <w:top w:val="none" w:sz="0" w:space="0" w:color="auto"/>
            <w:left w:val="none" w:sz="0" w:space="0" w:color="auto"/>
            <w:bottom w:val="none" w:sz="0" w:space="0" w:color="auto"/>
            <w:right w:val="none" w:sz="0" w:space="0" w:color="auto"/>
          </w:divBdr>
        </w:div>
        <w:div w:id="1881816580">
          <w:marLeft w:val="0"/>
          <w:marRight w:val="0"/>
          <w:marTop w:val="0"/>
          <w:marBottom w:val="0"/>
          <w:divBdr>
            <w:top w:val="none" w:sz="0" w:space="0" w:color="auto"/>
            <w:left w:val="none" w:sz="0" w:space="0" w:color="auto"/>
            <w:bottom w:val="none" w:sz="0" w:space="0" w:color="auto"/>
            <w:right w:val="none" w:sz="0" w:space="0" w:color="auto"/>
          </w:divBdr>
        </w:div>
        <w:div w:id="2136366811">
          <w:marLeft w:val="0"/>
          <w:marRight w:val="0"/>
          <w:marTop w:val="0"/>
          <w:marBottom w:val="0"/>
          <w:divBdr>
            <w:top w:val="none" w:sz="0" w:space="0" w:color="auto"/>
            <w:left w:val="none" w:sz="0" w:space="0" w:color="auto"/>
            <w:bottom w:val="none" w:sz="0" w:space="0" w:color="auto"/>
            <w:right w:val="none" w:sz="0" w:space="0" w:color="auto"/>
          </w:divBdr>
        </w:div>
        <w:div w:id="1724676971">
          <w:marLeft w:val="0"/>
          <w:marRight w:val="0"/>
          <w:marTop w:val="0"/>
          <w:marBottom w:val="0"/>
          <w:divBdr>
            <w:top w:val="none" w:sz="0" w:space="0" w:color="auto"/>
            <w:left w:val="none" w:sz="0" w:space="0" w:color="auto"/>
            <w:bottom w:val="none" w:sz="0" w:space="0" w:color="auto"/>
            <w:right w:val="none" w:sz="0" w:space="0" w:color="auto"/>
          </w:divBdr>
        </w:div>
        <w:div w:id="1843427622">
          <w:marLeft w:val="0"/>
          <w:marRight w:val="0"/>
          <w:marTop w:val="0"/>
          <w:marBottom w:val="0"/>
          <w:divBdr>
            <w:top w:val="none" w:sz="0" w:space="0" w:color="auto"/>
            <w:left w:val="none" w:sz="0" w:space="0" w:color="auto"/>
            <w:bottom w:val="none" w:sz="0" w:space="0" w:color="auto"/>
            <w:right w:val="none" w:sz="0" w:space="0" w:color="auto"/>
          </w:divBdr>
        </w:div>
        <w:div w:id="900140816">
          <w:marLeft w:val="0"/>
          <w:marRight w:val="0"/>
          <w:marTop w:val="0"/>
          <w:marBottom w:val="0"/>
          <w:divBdr>
            <w:top w:val="none" w:sz="0" w:space="0" w:color="auto"/>
            <w:left w:val="none" w:sz="0" w:space="0" w:color="auto"/>
            <w:bottom w:val="none" w:sz="0" w:space="0" w:color="auto"/>
            <w:right w:val="none" w:sz="0" w:space="0" w:color="auto"/>
          </w:divBdr>
        </w:div>
        <w:div w:id="929385970">
          <w:marLeft w:val="0"/>
          <w:marRight w:val="0"/>
          <w:marTop w:val="0"/>
          <w:marBottom w:val="0"/>
          <w:divBdr>
            <w:top w:val="none" w:sz="0" w:space="0" w:color="auto"/>
            <w:left w:val="none" w:sz="0" w:space="0" w:color="auto"/>
            <w:bottom w:val="none" w:sz="0" w:space="0" w:color="auto"/>
            <w:right w:val="none" w:sz="0" w:space="0" w:color="auto"/>
          </w:divBdr>
        </w:div>
        <w:div w:id="1020933641">
          <w:marLeft w:val="0"/>
          <w:marRight w:val="0"/>
          <w:marTop w:val="0"/>
          <w:marBottom w:val="0"/>
          <w:divBdr>
            <w:top w:val="none" w:sz="0" w:space="0" w:color="auto"/>
            <w:left w:val="none" w:sz="0" w:space="0" w:color="auto"/>
            <w:bottom w:val="none" w:sz="0" w:space="0" w:color="auto"/>
            <w:right w:val="none" w:sz="0" w:space="0" w:color="auto"/>
          </w:divBdr>
        </w:div>
        <w:div w:id="590163384">
          <w:marLeft w:val="0"/>
          <w:marRight w:val="0"/>
          <w:marTop w:val="0"/>
          <w:marBottom w:val="0"/>
          <w:divBdr>
            <w:top w:val="none" w:sz="0" w:space="0" w:color="auto"/>
            <w:left w:val="none" w:sz="0" w:space="0" w:color="auto"/>
            <w:bottom w:val="none" w:sz="0" w:space="0" w:color="auto"/>
            <w:right w:val="none" w:sz="0" w:space="0" w:color="auto"/>
          </w:divBdr>
        </w:div>
        <w:div w:id="402024087">
          <w:marLeft w:val="0"/>
          <w:marRight w:val="0"/>
          <w:marTop w:val="0"/>
          <w:marBottom w:val="0"/>
          <w:divBdr>
            <w:top w:val="none" w:sz="0" w:space="0" w:color="auto"/>
            <w:left w:val="none" w:sz="0" w:space="0" w:color="auto"/>
            <w:bottom w:val="none" w:sz="0" w:space="0" w:color="auto"/>
            <w:right w:val="none" w:sz="0" w:space="0" w:color="auto"/>
          </w:divBdr>
        </w:div>
      </w:divsChild>
    </w:div>
    <w:div w:id="1970672158">
      <w:bodyDiv w:val="1"/>
      <w:marLeft w:val="0"/>
      <w:marRight w:val="0"/>
      <w:marTop w:val="0"/>
      <w:marBottom w:val="0"/>
      <w:divBdr>
        <w:top w:val="none" w:sz="0" w:space="0" w:color="auto"/>
        <w:left w:val="none" w:sz="0" w:space="0" w:color="auto"/>
        <w:bottom w:val="none" w:sz="0" w:space="0" w:color="auto"/>
        <w:right w:val="none" w:sz="0" w:space="0" w:color="auto"/>
      </w:divBdr>
    </w:div>
    <w:div w:id="1972010092">
      <w:bodyDiv w:val="1"/>
      <w:marLeft w:val="0"/>
      <w:marRight w:val="0"/>
      <w:marTop w:val="0"/>
      <w:marBottom w:val="0"/>
      <w:divBdr>
        <w:top w:val="none" w:sz="0" w:space="0" w:color="auto"/>
        <w:left w:val="none" w:sz="0" w:space="0" w:color="auto"/>
        <w:bottom w:val="none" w:sz="0" w:space="0" w:color="auto"/>
        <w:right w:val="none" w:sz="0" w:space="0" w:color="auto"/>
      </w:divBdr>
      <w:divsChild>
        <w:div w:id="475613046">
          <w:marLeft w:val="0"/>
          <w:marRight w:val="0"/>
          <w:marTop w:val="0"/>
          <w:marBottom w:val="0"/>
          <w:divBdr>
            <w:top w:val="none" w:sz="0" w:space="0" w:color="auto"/>
            <w:left w:val="none" w:sz="0" w:space="0" w:color="auto"/>
            <w:bottom w:val="none" w:sz="0" w:space="0" w:color="auto"/>
            <w:right w:val="none" w:sz="0" w:space="0" w:color="auto"/>
          </w:divBdr>
        </w:div>
        <w:div w:id="563563505">
          <w:marLeft w:val="120"/>
          <w:marRight w:val="0"/>
          <w:marTop w:val="0"/>
          <w:marBottom w:val="0"/>
          <w:divBdr>
            <w:top w:val="none" w:sz="0" w:space="0" w:color="auto"/>
            <w:left w:val="none" w:sz="0" w:space="0" w:color="auto"/>
            <w:bottom w:val="none" w:sz="0" w:space="0" w:color="auto"/>
            <w:right w:val="none" w:sz="0" w:space="0" w:color="auto"/>
          </w:divBdr>
        </w:div>
        <w:div w:id="17669196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s.uzh.ch/e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enjamin.ineichen@uzh.ch" TargetMode="External"/><Relationship Id="rId5" Type="http://schemas.openxmlformats.org/officeDocument/2006/relationships/hyperlink" Target="https://www.crd.york.ac.uk/prosper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2509</Words>
  <Characters>14307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Ineichen</cp:lastModifiedBy>
  <cp:revision>63</cp:revision>
  <dcterms:created xsi:type="dcterms:W3CDTF">2023-01-17T14:10:00Z</dcterms:created>
  <dcterms:modified xsi:type="dcterms:W3CDTF">2025-02-18T12:51:00Z</dcterms:modified>
</cp:coreProperties>
</file>