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E8126" w14:textId="1D1DA24C" w:rsidR="0007372D" w:rsidRDefault="00341E77">
      <w:pPr>
        <w:rPr>
          <w:sz w:val="40"/>
          <w:szCs w:val="40"/>
        </w:rPr>
      </w:pPr>
      <w:r>
        <w:rPr>
          <w:sz w:val="40"/>
          <w:szCs w:val="40"/>
        </w:rPr>
        <w:t>Code Help</w:t>
      </w:r>
    </w:p>
    <w:p w14:paraId="14E80B50" w14:textId="2506BD67" w:rsidR="00341E77" w:rsidRDefault="00341E77">
      <w:pPr>
        <w:rPr>
          <w:sz w:val="40"/>
          <w:szCs w:val="40"/>
        </w:rPr>
      </w:pPr>
    </w:p>
    <w:p w14:paraId="0E9CDAE2" w14:textId="5BF916E5" w:rsidR="00341E77" w:rsidRDefault="00341E77">
      <w:pPr>
        <w:rPr>
          <w:sz w:val="40"/>
          <w:szCs w:val="40"/>
        </w:rPr>
      </w:pPr>
      <w:r>
        <w:rPr>
          <w:sz w:val="40"/>
          <w:szCs w:val="40"/>
        </w:rPr>
        <w:t>Terminal:</w:t>
      </w:r>
    </w:p>
    <w:p w14:paraId="7DF0420E" w14:textId="0522FE63" w:rsidR="00341E77" w:rsidRDefault="00341E77">
      <w:pPr>
        <w:rPr>
          <w:sz w:val="40"/>
          <w:szCs w:val="40"/>
        </w:rPr>
      </w:pPr>
    </w:p>
    <w:p w14:paraId="2A85D3A3" w14:textId="48014835" w:rsidR="00341E77" w:rsidRDefault="00341E77">
      <w:pPr>
        <w:rPr>
          <w:sz w:val="40"/>
          <w:szCs w:val="40"/>
        </w:rPr>
      </w:pPr>
      <w:r>
        <w:rPr>
          <w:sz w:val="40"/>
          <w:szCs w:val="40"/>
        </w:rPr>
        <w:t xml:space="preserve">Cd </w:t>
      </w:r>
      <w:r>
        <w:rPr>
          <w:sz w:val="40"/>
          <w:szCs w:val="40"/>
        </w:rPr>
        <w:tab/>
      </w:r>
      <w:r>
        <w:rPr>
          <w:sz w:val="40"/>
          <w:szCs w:val="40"/>
        </w:rPr>
        <w:tab/>
      </w:r>
      <w:r>
        <w:rPr>
          <w:sz w:val="40"/>
          <w:szCs w:val="40"/>
        </w:rPr>
        <w:tab/>
        <w:t>– go back to main folder</w:t>
      </w:r>
    </w:p>
    <w:p w14:paraId="6D0257E1" w14:textId="22D45D05" w:rsidR="00341E77" w:rsidRDefault="00341E77">
      <w:pPr>
        <w:rPr>
          <w:sz w:val="40"/>
          <w:szCs w:val="40"/>
        </w:rPr>
      </w:pPr>
      <w:r>
        <w:rPr>
          <w:sz w:val="40"/>
          <w:szCs w:val="40"/>
        </w:rPr>
        <w:t>Cd &lt;&gt;</w:t>
      </w:r>
      <w:r>
        <w:rPr>
          <w:sz w:val="40"/>
          <w:szCs w:val="40"/>
        </w:rPr>
        <w:tab/>
      </w:r>
      <w:r>
        <w:rPr>
          <w:sz w:val="40"/>
          <w:szCs w:val="40"/>
        </w:rPr>
        <w:tab/>
        <w:t>- goes to whatever is in the blank</w:t>
      </w:r>
    </w:p>
    <w:p w14:paraId="0E25B622" w14:textId="5FA39D3F" w:rsidR="00341E77" w:rsidRDefault="00341E77">
      <w:pPr>
        <w:rPr>
          <w:sz w:val="40"/>
          <w:szCs w:val="40"/>
        </w:rPr>
      </w:pPr>
      <w:r>
        <w:rPr>
          <w:sz w:val="40"/>
          <w:szCs w:val="40"/>
        </w:rPr>
        <w:t xml:space="preserve">Ls </w:t>
      </w:r>
      <w:r>
        <w:rPr>
          <w:sz w:val="40"/>
          <w:szCs w:val="40"/>
        </w:rPr>
        <w:tab/>
      </w:r>
      <w:r>
        <w:rPr>
          <w:sz w:val="40"/>
          <w:szCs w:val="40"/>
        </w:rPr>
        <w:tab/>
      </w:r>
      <w:r>
        <w:rPr>
          <w:sz w:val="40"/>
          <w:szCs w:val="40"/>
        </w:rPr>
        <w:tab/>
        <w:t>– check whats in folder</w:t>
      </w:r>
    </w:p>
    <w:p w14:paraId="761A4C28" w14:textId="69E886CD" w:rsidR="00341E77" w:rsidRDefault="00341E77">
      <w:pPr>
        <w:rPr>
          <w:sz w:val="40"/>
          <w:szCs w:val="40"/>
        </w:rPr>
      </w:pPr>
    </w:p>
    <w:p w14:paraId="18885272" w14:textId="6E563184" w:rsidR="00341E77" w:rsidRDefault="00341E77">
      <w:pPr>
        <w:rPr>
          <w:sz w:val="40"/>
          <w:szCs w:val="40"/>
        </w:rPr>
      </w:pPr>
      <w:r w:rsidRPr="00341E77">
        <w:rPr>
          <w:sz w:val="40"/>
          <w:szCs w:val="40"/>
        </w:rPr>
        <w:t>git status</w:t>
      </w:r>
      <w:r>
        <w:rPr>
          <w:sz w:val="40"/>
          <w:szCs w:val="40"/>
        </w:rPr>
        <w:tab/>
        <w:t xml:space="preserve"> – checks status of work committing to Git</w:t>
      </w:r>
    </w:p>
    <w:p w14:paraId="4370CA07" w14:textId="7BB68993" w:rsidR="00341E77" w:rsidRDefault="00341E77">
      <w:pPr>
        <w:rPr>
          <w:sz w:val="40"/>
          <w:szCs w:val="40"/>
        </w:rPr>
      </w:pPr>
      <w:r>
        <w:rPr>
          <w:sz w:val="40"/>
          <w:szCs w:val="40"/>
        </w:rPr>
        <w:t xml:space="preserve">git add &lt;&gt; </w:t>
      </w:r>
      <w:r>
        <w:rPr>
          <w:sz w:val="40"/>
          <w:szCs w:val="40"/>
        </w:rPr>
        <w:tab/>
        <w:t xml:space="preserve"> -adds &lt;&gt;</w:t>
      </w:r>
      <w:r w:rsidRPr="00341E77">
        <w:rPr>
          <w:sz w:val="40"/>
          <w:szCs w:val="40"/>
        </w:rPr>
        <w:t xml:space="preserve"> to the staging area with </w:t>
      </w:r>
      <w:r>
        <w:rPr>
          <w:sz w:val="40"/>
          <w:szCs w:val="40"/>
        </w:rPr>
        <w:t>‘</w:t>
      </w:r>
      <w:r w:rsidRPr="00341E77">
        <w:rPr>
          <w:sz w:val="40"/>
          <w:szCs w:val="40"/>
        </w:rPr>
        <w:t>git add</w:t>
      </w:r>
      <w:r>
        <w:rPr>
          <w:sz w:val="40"/>
          <w:szCs w:val="40"/>
        </w:rPr>
        <w:t>’</w:t>
      </w:r>
    </w:p>
    <w:p w14:paraId="01BE64CD" w14:textId="10338694" w:rsidR="00341E77" w:rsidRDefault="00341E77" w:rsidP="00341E77">
      <w:pPr>
        <w:ind w:left="2360" w:hanging="2360"/>
        <w:rPr>
          <w:sz w:val="40"/>
          <w:szCs w:val="40"/>
        </w:rPr>
      </w:pPr>
      <w:r w:rsidRPr="00341E77">
        <w:rPr>
          <w:sz w:val="40"/>
          <w:szCs w:val="40"/>
        </w:rPr>
        <w:t xml:space="preserve">git add . </w:t>
      </w:r>
      <w:r>
        <w:rPr>
          <w:sz w:val="40"/>
          <w:szCs w:val="40"/>
        </w:rPr>
        <w:tab/>
        <w:t xml:space="preserve">- </w:t>
      </w:r>
      <w:r w:rsidRPr="00341E77">
        <w:rPr>
          <w:sz w:val="40"/>
          <w:szCs w:val="40"/>
        </w:rPr>
        <w:t xml:space="preserve">to add all files in the current directory </w:t>
      </w:r>
      <w:r>
        <w:rPr>
          <w:sz w:val="40"/>
          <w:szCs w:val="40"/>
        </w:rPr>
        <w:t xml:space="preserve"> </w:t>
      </w:r>
      <w:r w:rsidRPr="00341E77">
        <w:rPr>
          <w:sz w:val="40"/>
          <w:szCs w:val="40"/>
        </w:rPr>
        <w:t>and</w:t>
      </w:r>
      <w:r>
        <w:rPr>
          <w:sz w:val="40"/>
          <w:szCs w:val="40"/>
        </w:rPr>
        <w:t xml:space="preserve"> </w:t>
      </w:r>
      <w:r w:rsidRPr="00341E77">
        <w:rPr>
          <w:sz w:val="40"/>
          <w:szCs w:val="40"/>
        </w:rPr>
        <w:t xml:space="preserve">all subsequent directories to the staging area. </w:t>
      </w:r>
    </w:p>
    <w:p w14:paraId="23BE8FFE" w14:textId="77777777" w:rsidR="00341E77" w:rsidRDefault="00341E77" w:rsidP="00341E77">
      <w:pPr>
        <w:ind w:left="2360" w:hanging="2360"/>
        <w:rPr>
          <w:sz w:val="40"/>
          <w:szCs w:val="40"/>
        </w:rPr>
      </w:pPr>
    </w:p>
    <w:p w14:paraId="5F0CA8D4" w14:textId="07B7F7EB" w:rsidR="00341E77" w:rsidRDefault="00341E77" w:rsidP="00D2745A">
      <w:pPr>
        <w:ind w:left="5040" w:hanging="5040"/>
        <w:rPr>
          <w:sz w:val="40"/>
          <w:szCs w:val="40"/>
        </w:rPr>
      </w:pPr>
      <w:r w:rsidRPr="00341E77">
        <w:rPr>
          <w:sz w:val="40"/>
          <w:szCs w:val="40"/>
        </w:rPr>
        <w:t>git commit -m " "</w:t>
      </w:r>
      <w:r>
        <w:rPr>
          <w:sz w:val="40"/>
          <w:szCs w:val="40"/>
        </w:rPr>
        <w:t xml:space="preserve"> – </w:t>
      </w:r>
      <w:r w:rsidR="00D2745A">
        <w:rPr>
          <w:sz w:val="40"/>
          <w:szCs w:val="40"/>
        </w:rPr>
        <w:t xml:space="preserve">        </w:t>
      </w:r>
      <w:r w:rsidR="00D2745A">
        <w:rPr>
          <w:sz w:val="40"/>
          <w:szCs w:val="40"/>
        </w:rPr>
        <w:tab/>
      </w:r>
      <w:r>
        <w:rPr>
          <w:sz w:val="40"/>
          <w:szCs w:val="40"/>
        </w:rPr>
        <w:t>to commit all files in the</w:t>
      </w:r>
      <w:r w:rsidR="00D2745A">
        <w:rPr>
          <w:sz w:val="40"/>
          <w:szCs w:val="40"/>
        </w:rPr>
        <w:t xml:space="preserve">        </w:t>
      </w:r>
      <w:r>
        <w:rPr>
          <w:sz w:val="40"/>
          <w:szCs w:val="40"/>
        </w:rPr>
        <w:t>staging</w:t>
      </w:r>
      <w:r w:rsidR="00D2745A">
        <w:rPr>
          <w:sz w:val="40"/>
          <w:szCs w:val="40"/>
        </w:rPr>
        <w:t xml:space="preserve"> </w:t>
      </w:r>
      <w:r>
        <w:rPr>
          <w:sz w:val="40"/>
          <w:szCs w:val="40"/>
        </w:rPr>
        <w:t>area.</w:t>
      </w:r>
      <w:r w:rsidR="00D2745A">
        <w:rPr>
          <w:sz w:val="40"/>
          <w:szCs w:val="40"/>
        </w:rPr>
        <w:t xml:space="preserve"> Inlcude a brief note in the “”</w:t>
      </w:r>
    </w:p>
    <w:p w14:paraId="37AEA134" w14:textId="416B0F86" w:rsidR="0058451F" w:rsidRDefault="0058451F" w:rsidP="00D2745A">
      <w:pPr>
        <w:ind w:left="5040" w:hanging="5040"/>
        <w:rPr>
          <w:sz w:val="40"/>
          <w:szCs w:val="40"/>
        </w:rPr>
      </w:pPr>
    </w:p>
    <w:p w14:paraId="433F5408" w14:textId="6F879444" w:rsidR="0058451F" w:rsidRDefault="0058451F" w:rsidP="00D2745A">
      <w:pPr>
        <w:ind w:left="5040" w:hanging="5040"/>
        <w:rPr>
          <w:sz w:val="40"/>
          <w:szCs w:val="40"/>
        </w:rPr>
      </w:pPr>
    </w:p>
    <w:p w14:paraId="3F4FDAFB" w14:textId="7590A6C6" w:rsidR="0058451F" w:rsidRDefault="0058451F" w:rsidP="00D2745A">
      <w:pPr>
        <w:ind w:left="5040" w:hanging="5040"/>
        <w:rPr>
          <w:sz w:val="40"/>
          <w:szCs w:val="40"/>
        </w:rPr>
      </w:pPr>
    </w:p>
    <w:p w14:paraId="495AE0BB" w14:textId="0BF50DE1" w:rsidR="0058451F" w:rsidRDefault="0058451F" w:rsidP="00D2745A">
      <w:pPr>
        <w:ind w:left="5040" w:hanging="5040"/>
        <w:rPr>
          <w:sz w:val="40"/>
          <w:szCs w:val="40"/>
          <w:u w:val="single"/>
        </w:rPr>
      </w:pPr>
      <w:r w:rsidRPr="0058451F">
        <w:rPr>
          <w:sz w:val="40"/>
          <w:szCs w:val="40"/>
          <w:u w:val="single"/>
        </w:rPr>
        <w:t>From The Odin Project</w:t>
      </w:r>
    </w:p>
    <w:p w14:paraId="5322215E" w14:textId="5F66E891" w:rsidR="0058451F" w:rsidRDefault="0058451F" w:rsidP="00D2745A">
      <w:pPr>
        <w:ind w:left="5040" w:hanging="5040"/>
        <w:rPr>
          <w:sz w:val="40"/>
          <w:szCs w:val="40"/>
          <w:u w:val="single"/>
        </w:rPr>
      </w:pPr>
    </w:p>
    <w:p w14:paraId="223EE12D" w14:textId="77777777" w:rsidR="0058451F" w:rsidRPr="0058451F" w:rsidRDefault="0058451F" w:rsidP="0058451F">
      <w:pPr>
        <w:pBdr>
          <w:top w:val="single" w:sz="2" w:space="0" w:color="E5E7EB"/>
          <w:left w:val="single" w:sz="2" w:space="0" w:color="E5E7EB"/>
          <w:bottom w:val="single" w:sz="2" w:space="0" w:color="E5E7EB"/>
          <w:right w:val="single" w:sz="2" w:space="0" w:color="E5E7EB"/>
        </w:pBdr>
        <w:shd w:val="clear" w:color="auto" w:fill="FFFFFF"/>
        <w:spacing w:after="300"/>
        <w:outlineLvl w:val="2"/>
        <w:rPr>
          <w:rFonts w:ascii="Open Sans" w:eastAsia="Times New Roman" w:hAnsi="Open Sans" w:cs="Open Sans"/>
          <w:b/>
          <w:bCs/>
          <w:color w:val="4A4A4A"/>
          <w:spacing w:val="3"/>
          <w:sz w:val="36"/>
          <w:szCs w:val="36"/>
        </w:rPr>
      </w:pPr>
      <w:hyperlink r:id="rId5" w:anchor="cheatsheet" w:history="1">
        <w:r w:rsidRPr="0058451F">
          <w:rPr>
            <w:rFonts w:ascii="Open Sans" w:eastAsia="Times New Roman" w:hAnsi="Open Sans" w:cs="Open Sans"/>
            <w:b/>
            <w:bCs/>
            <w:color w:val="4A4A4A"/>
            <w:spacing w:val="3"/>
            <w:sz w:val="36"/>
            <w:szCs w:val="36"/>
            <w:u w:val="single"/>
            <w:bdr w:val="single" w:sz="2" w:space="0" w:color="E5E7EB" w:frame="1"/>
          </w:rPr>
          <w:t>Cheatsheet</w:t>
        </w:r>
      </w:hyperlink>
    </w:p>
    <w:p w14:paraId="615142D4" w14:textId="77777777" w:rsidR="0058451F" w:rsidRPr="0058451F" w:rsidRDefault="0058451F" w:rsidP="0058451F">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color w:val="4A4A4A"/>
          <w:spacing w:val="3"/>
        </w:rPr>
      </w:pPr>
      <w:r w:rsidRPr="0058451F">
        <w:rPr>
          <w:rFonts w:ascii="Open Sans" w:eastAsia="Times New Roman" w:hAnsi="Open Sans" w:cs="Open Sans"/>
          <w:color w:val="4A4A4A"/>
          <w:spacing w:val="3"/>
        </w:rPr>
        <w:t>This is a reference list of the most commonly used Git commands. (You might consider bookmarking this handy page.) Try to familiarize yourself with the commands so that you can eventually remember them all:</w:t>
      </w:r>
    </w:p>
    <w:p w14:paraId="057DA3CC" w14:textId="77777777" w:rsidR="0058451F" w:rsidRPr="0058451F" w:rsidRDefault="0058451F" w:rsidP="0058451F">
      <w:pPr>
        <w:numPr>
          <w:ilvl w:val="0"/>
          <w:numId w:val="1"/>
        </w:numPr>
        <w:shd w:val="clear" w:color="auto" w:fill="FFFFFF"/>
        <w:spacing w:before="100" w:beforeAutospacing="1" w:after="100" w:afterAutospacing="1"/>
        <w:rPr>
          <w:rFonts w:ascii="Open Sans" w:eastAsia="Times New Roman" w:hAnsi="Open Sans" w:cs="Open Sans"/>
        </w:rPr>
      </w:pPr>
      <w:r w:rsidRPr="0058451F">
        <w:rPr>
          <w:rFonts w:ascii="Open Sans" w:eastAsia="Times New Roman" w:hAnsi="Open Sans" w:cs="Open Sans"/>
        </w:rPr>
        <w:lastRenderedPageBreak/>
        <w:t>Commands related to a remote repository:</w:t>
      </w:r>
    </w:p>
    <w:p w14:paraId="40018859" w14:textId="77777777" w:rsidR="0058451F" w:rsidRPr="0058451F" w:rsidRDefault="0058451F" w:rsidP="0058451F">
      <w:pPr>
        <w:numPr>
          <w:ilvl w:val="1"/>
          <w:numId w:val="2"/>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clone git@github.com:USER-NAME/REPOSITORY-NAME.git</w:t>
      </w:r>
    </w:p>
    <w:p w14:paraId="15D8A3DD" w14:textId="77777777" w:rsidR="0058451F" w:rsidRPr="0058451F" w:rsidRDefault="0058451F" w:rsidP="0058451F">
      <w:pPr>
        <w:numPr>
          <w:ilvl w:val="1"/>
          <w:numId w:val="2"/>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push</w:t>
      </w:r>
      <w:r w:rsidRPr="0058451F">
        <w:rPr>
          <w:rFonts w:ascii="Open Sans" w:eastAsia="Times New Roman" w:hAnsi="Open Sans" w:cs="Open Sans"/>
        </w:rPr>
        <w:t> or </w:t>
      </w:r>
      <w:r w:rsidRPr="0058451F">
        <w:rPr>
          <w:rFonts w:ascii="Menlo" w:eastAsia="Times New Roman" w:hAnsi="Menlo" w:cs="Menlo"/>
          <w:color w:val="E83E8C"/>
          <w:sz w:val="20"/>
          <w:szCs w:val="20"/>
          <w:bdr w:val="single" w:sz="2" w:space="0" w:color="E5E7EB" w:frame="1"/>
        </w:rPr>
        <w:t>git push origin main</w:t>
      </w:r>
      <w:r w:rsidRPr="0058451F">
        <w:rPr>
          <w:rFonts w:ascii="Open Sans" w:eastAsia="Times New Roman" w:hAnsi="Open Sans" w:cs="Open Sans"/>
        </w:rPr>
        <w:t> (Both accomplish the same goal in this context)</w:t>
      </w:r>
    </w:p>
    <w:p w14:paraId="33130D7C" w14:textId="77777777" w:rsidR="0058451F" w:rsidRPr="0058451F" w:rsidRDefault="0058451F" w:rsidP="0058451F">
      <w:pPr>
        <w:numPr>
          <w:ilvl w:val="0"/>
          <w:numId w:val="2"/>
        </w:numPr>
        <w:shd w:val="clear" w:color="auto" w:fill="FFFFFF"/>
        <w:spacing w:before="100" w:beforeAutospacing="1" w:after="100" w:afterAutospacing="1"/>
        <w:rPr>
          <w:rFonts w:ascii="Open Sans" w:eastAsia="Times New Roman" w:hAnsi="Open Sans" w:cs="Open Sans"/>
        </w:rPr>
      </w:pPr>
      <w:r w:rsidRPr="0058451F">
        <w:rPr>
          <w:rFonts w:ascii="Open Sans" w:eastAsia="Times New Roman" w:hAnsi="Open Sans" w:cs="Open Sans"/>
        </w:rPr>
        <w:t>Commands related to workflow:</w:t>
      </w:r>
    </w:p>
    <w:p w14:paraId="7CF90A5C" w14:textId="77777777" w:rsidR="0058451F" w:rsidRPr="0058451F" w:rsidRDefault="0058451F" w:rsidP="0058451F">
      <w:pPr>
        <w:numPr>
          <w:ilvl w:val="1"/>
          <w:numId w:val="2"/>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add .</w:t>
      </w:r>
    </w:p>
    <w:p w14:paraId="790F7417" w14:textId="77777777" w:rsidR="0058451F" w:rsidRPr="0058451F" w:rsidRDefault="0058451F" w:rsidP="0058451F">
      <w:pPr>
        <w:numPr>
          <w:ilvl w:val="1"/>
          <w:numId w:val="2"/>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commit -m "A message describing what you have done to make this snapshot different"</w:t>
      </w:r>
    </w:p>
    <w:p w14:paraId="60E57C2E" w14:textId="77777777" w:rsidR="0058451F" w:rsidRPr="0058451F" w:rsidRDefault="0058451F" w:rsidP="0058451F">
      <w:pPr>
        <w:numPr>
          <w:ilvl w:val="0"/>
          <w:numId w:val="2"/>
        </w:numPr>
        <w:shd w:val="clear" w:color="auto" w:fill="FFFFFF"/>
        <w:spacing w:before="100" w:beforeAutospacing="1" w:after="100" w:afterAutospacing="1"/>
        <w:rPr>
          <w:rFonts w:ascii="Open Sans" w:eastAsia="Times New Roman" w:hAnsi="Open Sans" w:cs="Open Sans"/>
        </w:rPr>
      </w:pPr>
      <w:r w:rsidRPr="0058451F">
        <w:rPr>
          <w:rFonts w:ascii="Open Sans" w:eastAsia="Times New Roman" w:hAnsi="Open Sans" w:cs="Open Sans"/>
        </w:rPr>
        <w:t>Commands related to checking status or log history</w:t>
      </w:r>
    </w:p>
    <w:p w14:paraId="5ED9EB38" w14:textId="77777777" w:rsidR="0058451F" w:rsidRPr="0058451F" w:rsidRDefault="0058451F" w:rsidP="0058451F">
      <w:pPr>
        <w:numPr>
          <w:ilvl w:val="1"/>
          <w:numId w:val="2"/>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status</w:t>
      </w:r>
    </w:p>
    <w:p w14:paraId="69219C82" w14:textId="77777777" w:rsidR="0058451F" w:rsidRPr="0058451F" w:rsidRDefault="0058451F" w:rsidP="0058451F">
      <w:pPr>
        <w:numPr>
          <w:ilvl w:val="1"/>
          <w:numId w:val="2"/>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log</w:t>
      </w:r>
    </w:p>
    <w:p w14:paraId="497E06E9" w14:textId="77777777" w:rsidR="0058451F" w:rsidRPr="0058451F" w:rsidRDefault="0058451F" w:rsidP="0058451F">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color w:val="4A4A4A"/>
          <w:spacing w:val="3"/>
        </w:rPr>
      </w:pPr>
      <w:r w:rsidRPr="0058451F">
        <w:rPr>
          <w:rFonts w:ascii="Open Sans" w:eastAsia="Times New Roman" w:hAnsi="Open Sans" w:cs="Open Sans"/>
          <w:color w:val="4A4A4A"/>
          <w:spacing w:val="3"/>
        </w:rPr>
        <w:t>The basic Git syntax is </w:t>
      </w:r>
      <w:r w:rsidRPr="0058451F">
        <w:rPr>
          <w:rFonts w:ascii="Menlo" w:eastAsia="Times New Roman" w:hAnsi="Menlo" w:cs="Menlo"/>
          <w:color w:val="E83E8C"/>
          <w:spacing w:val="3"/>
          <w:sz w:val="20"/>
          <w:szCs w:val="20"/>
          <w:bdr w:val="single" w:sz="2" w:space="0" w:color="E5E7EB" w:frame="1"/>
        </w:rPr>
        <w:t>program | action | destination</w:t>
      </w:r>
      <w:r w:rsidRPr="0058451F">
        <w:rPr>
          <w:rFonts w:ascii="Open Sans" w:eastAsia="Times New Roman" w:hAnsi="Open Sans" w:cs="Open Sans"/>
          <w:color w:val="4A4A4A"/>
          <w:spacing w:val="3"/>
        </w:rPr>
        <w:t>.</w:t>
      </w:r>
    </w:p>
    <w:p w14:paraId="02DBF0C4" w14:textId="77777777" w:rsidR="0058451F" w:rsidRPr="0058451F" w:rsidRDefault="0058451F" w:rsidP="0058451F">
      <w:pPr>
        <w:pBdr>
          <w:top w:val="single" w:sz="2" w:space="0" w:color="E5E7EB"/>
          <w:left w:val="single" w:sz="2" w:space="0" w:color="E5E7EB"/>
          <w:bottom w:val="single" w:sz="2" w:space="0" w:color="E5E7EB"/>
          <w:right w:val="single" w:sz="2" w:space="0" w:color="E5E7EB"/>
        </w:pBdr>
        <w:shd w:val="clear" w:color="auto" w:fill="FFFFFF"/>
        <w:spacing w:after="450"/>
        <w:rPr>
          <w:rFonts w:ascii="Open Sans" w:eastAsia="Times New Roman" w:hAnsi="Open Sans" w:cs="Open Sans"/>
          <w:color w:val="4A4A4A"/>
          <w:spacing w:val="3"/>
        </w:rPr>
      </w:pPr>
      <w:r w:rsidRPr="0058451F">
        <w:rPr>
          <w:rFonts w:ascii="Open Sans" w:eastAsia="Times New Roman" w:hAnsi="Open Sans" w:cs="Open Sans"/>
          <w:color w:val="4A4A4A"/>
          <w:spacing w:val="3"/>
        </w:rPr>
        <w:t>For example,</w:t>
      </w:r>
    </w:p>
    <w:p w14:paraId="4AB033B1" w14:textId="77777777" w:rsidR="0058451F" w:rsidRPr="0058451F" w:rsidRDefault="0058451F" w:rsidP="0058451F">
      <w:pPr>
        <w:numPr>
          <w:ilvl w:val="0"/>
          <w:numId w:val="3"/>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add .</w:t>
      </w:r>
      <w:r w:rsidRPr="0058451F">
        <w:rPr>
          <w:rFonts w:ascii="Open Sans" w:eastAsia="Times New Roman" w:hAnsi="Open Sans" w:cs="Open Sans"/>
        </w:rPr>
        <w:t> is read as </w:t>
      </w:r>
      <w:r w:rsidRPr="0058451F">
        <w:rPr>
          <w:rFonts w:ascii="Menlo" w:eastAsia="Times New Roman" w:hAnsi="Menlo" w:cs="Menlo"/>
          <w:color w:val="E83E8C"/>
          <w:sz w:val="20"/>
          <w:szCs w:val="20"/>
          <w:bdr w:val="single" w:sz="2" w:space="0" w:color="E5E7EB" w:frame="1"/>
        </w:rPr>
        <w:t>git | add | .</w:t>
      </w:r>
      <w:r w:rsidRPr="0058451F">
        <w:rPr>
          <w:rFonts w:ascii="Open Sans" w:eastAsia="Times New Roman" w:hAnsi="Open Sans" w:cs="Open Sans"/>
        </w:rPr>
        <w:t>, where the period represents everything in the current directory;</w:t>
      </w:r>
    </w:p>
    <w:p w14:paraId="64BBF8C0" w14:textId="77777777" w:rsidR="0058451F" w:rsidRPr="0058451F" w:rsidRDefault="0058451F" w:rsidP="0058451F">
      <w:pPr>
        <w:numPr>
          <w:ilvl w:val="0"/>
          <w:numId w:val="3"/>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commit -m "message"</w:t>
      </w:r>
      <w:r w:rsidRPr="0058451F">
        <w:rPr>
          <w:rFonts w:ascii="Open Sans" w:eastAsia="Times New Roman" w:hAnsi="Open Sans" w:cs="Open Sans"/>
        </w:rPr>
        <w:t> is read as </w:t>
      </w:r>
      <w:r w:rsidRPr="0058451F">
        <w:rPr>
          <w:rFonts w:ascii="Menlo" w:eastAsia="Times New Roman" w:hAnsi="Menlo" w:cs="Menlo"/>
          <w:color w:val="E83E8C"/>
          <w:sz w:val="20"/>
          <w:szCs w:val="20"/>
          <w:bdr w:val="single" w:sz="2" w:space="0" w:color="E5E7EB" w:frame="1"/>
        </w:rPr>
        <w:t>git | commit -m | "message"</w:t>
      </w:r>
      <w:r w:rsidRPr="0058451F">
        <w:rPr>
          <w:rFonts w:ascii="Open Sans" w:eastAsia="Times New Roman" w:hAnsi="Open Sans" w:cs="Open Sans"/>
        </w:rPr>
        <w:t>; and</w:t>
      </w:r>
    </w:p>
    <w:p w14:paraId="1A42BA5D" w14:textId="77777777" w:rsidR="0058451F" w:rsidRPr="0058451F" w:rsidRDefault="0058451F" w:rsidP="0058451F">
      <w:pPr>
        <w:numPr>
          <w:ilvl w:val="0"/>
          <w:numId w:val="3"/>
        </w:numPr>
        <w:shd w:val="clear" w:color="auto" w:fill="FFFFFF"/>
        <w:spacing w:before="100" w:beforeAutospacing="1" w:after="100" w:afterAutospacing="1"/>
        <w:rPr>
          <w:rFonts w:ascii="Open Sans" w:eastAsia="Times New Roman" w:hAnsi="Open Sans" w:cs="Open Sans"/>
        </w:rPr>
      </w:pPr>
      <w:r w:rsidRPr="0058451F">
        <w:rPr>
          <w:rFonts w:ascii="Menlo" w:eastAsia="Times New Roman" w:hAnsi="Menlo" w:cs="Menlo"/>
          <w:color w:val="E83E8C"/>
          <w:sz w:val="20"/>
          <w:szCs w:val="20"/>
          <w:bdr w:val="single" w:sz="2" w:space="0" w:color="E5E7EB" w:frame="1"/>
        </w:rPr>
        <w:t>git status</w:t>
      </w:r>
      <w:r w:rsidRPr="0058451F">
        <w:rPr>
          <w:rFonts w:ascii="Open Sans" w:eastAsia="Times New Roman" w:hAnsi="Open Sans" w:cs="Open Sans"/>
        </w:rPr>
        <w:t> is read as </w:t>
      </w:r>
      <w:r w:rsidRPr="0058451F">
        <w:rPr>
          <w:rFonts w:ascii="Menlo" w:eastAsia="Times New Roman" w:hAnsi="Menlo" w:cs="Menlo"/>
          <w:color w:val="E83E8C"/>
          <w:sz w:val="20"/>
          <w:szCs w:val="20"/>
          <w:bdr w:val="single" w:sz="2" w:space="0" w:color="E5E7EB" w:frame="1"/>
        </w:rPr>
        <w:t>git | status | (no destination)</w:t>
      </w:r>
      <w:r w:rsidRPr="0058451F">
        <w:rPr>
          <w:rFonts w:ascii="Open Sans" w:eastAsia="Times New Roman" w:hAnsi="Open Sans" w:cs="Open Sans"/>
        </w:rPr>
        <w:t>.</w:t>
      </w:r>
    </w:p>
    <w:p w14:paraId="09F4DF37" w14:textId="77777777" w:rsidR="0058451F" w:rsidRPr="0058451F" w:rsidRDefault="0058451F" w:rsidP="00D2745A">
      <w:pPr>
        <w:ind w:left="5040" w:hanging="5040"/>
        <w:rPr>
          <w:sz w:val="40"/>
          <w:szCs w:val="40"/>
          <w:u w:val="single"/>
        </w:rPr>
      </w:pPr>
    </w:p>
    <w:sectPr w:rsidR="0058451F" w:rsidRPr="0058451F" w:rsidSect="0053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Open Sans">
    <w:panose1 w:val="020B0606030504020204"/>
    <w:charset w:val="00"/>
    <w:family w:val="swiss"/>
    <w:pitch w:val="variable"/>
    <w:sig w:usb0="E00002EF" w:usb1="4000205B" w:usb2="00000028"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465E0F"/>
    <w:multiLevelType w:val="multilevel"/>
    <w:tmpl w:val="4EE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36712"/>
    <w:multiLevelType w:val="multilevel"/>
    <w:tmpl w:val="F62A4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77"/>
    <w:rsid w:val="00085046"/>
    <w:rsid w:val="00341E77"/>
    <w:rsid w:val="00537D7B"/>
    <w:rsid w:val="0058451F"/>
    <w:rsid w:val="00D2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79F4F"/>
  <w15:chartTrackingRefBased/>
  <w15:docId w15:val="{0FE26E7D-3220-7E40-A489-7500D4E1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451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451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451F"/>
    <w:rPr>
      <w:color w:val="0000FF"/>
      <w:u w:val="single"/>
    </w:rPr>
  </w:style>
  <w:style w:type="paragraph" w:styleId="NormalWeb">
    <w:name w:val="Normal (Web)"/>
    <w:basedOn w:val="Normal"/>
    <w:uiPriority w:val="99"/>
    <w:semiHidden/>
    <w:unhideWhenUsed/>
    <w:rsid w:val="0058451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845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339447">
      <w:bodyDiv w:val="1"/>
      <w:marLeft w:val="0"/>
      <w:marRight w:val="0"/>
      <w:marTop w:val="0"/>
      <w:marBottom w:val="0"/>
      <w:divBdr>
        <w:top w:val="none" w:sz="0" w:space="0" w:color="auto"/>
        <w:left w:val="none" w:sz="0" w:space="0" w:color="auto"/>
        <w:bottom w:val="none" w:sz="0" w:space="0" w:color="auto"/>
        <w:right w:val="none" w:sz="0" w:space="0" w:color="auto"/>
      </w:divBdr>
    </w:div>
    <w:div w:id="501314301">
      <w:bodyDiv w:val="1"/>
      <w:marLeft w:val="0"/>
      <w:marRight w:val="0"/>
      <w:marTop w:val="0"/>
      <w:marBottom w:val="0"/>
      <w:divBdr>
        <w:top w:val="none" w:sz="0" w:space="0" w:color="auto"/>
        <w:left w:val="none" w:sz="0" w:space="0" w:color="auto"/>
        <w:bottom w:val="none" w:sz="0" w:space="0" w:color="auto"/>
        <w:right w:val="none" w:sz="0" w:space="0" w:color="auto"/>
      </w:divBdr>
    </w:div>
    <w:div w:id="589852540">
      <w:bodyDiv w:val="1"/>
      <w:marLeft w:val="0"/>
      <w:marRight w:val="0"/>
      <w:marTop w:val="0"/>
      <w:marBottom w:val="0"/>
      <w:divBdr>
        <w:top w:val="none" w:sz="0" w:space="0" w:color="auto"/>
        <w:left w:val="none" w:sz="0" w:space="0" w:color="auto"/>
        <w:bottom w:val="none" w:sz="0" w:space="0" w:color="auto"/>
        <w:right w:val="none" w:sz="0" w:space="0" w:color="auto"/>
      </w:divBdr>
    </w:div>
    <w:div w:id="915939342">
      <w:bodyDiv w:val="1"/>
      <w:marLeft w:val="0"/>
      <w:marRight w:val="0"/>
      <w:marTop w:val="0"/>
      <w:marBottom w:val="0"/>
      <w:divBdr>
        <w:top w:val="none" w:sz="0" w:space="0" w:color="auto"/>
        <w:left w:val="none" w:sz="0" w:space="0" w:color="auto"/>
        <w:bottom w:val="none" w:sz="0" w:space="0" w:color="auto"/>
        <w:right w:val="none" w:sz="0" w:space="0" w:color="auto"/>
      </w:divBdr>
    </w:div>
    <w:div w:id="13424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odinproject.com/paths/foundations/courses/foundations/lessons/git-bas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Crader</dc:creator>
  <cp:keywords/>
  <dc:description/>
  <cp:lastModifiedBy>Donovan Crader</cp:lastModifiedBy>
  <cp:revision>3</cp:revision>
  <dcterms:created xsi:type="dcterms:W3CDTF">2022-01-28T04:56:00Z</dcterms:created>
  <dcterms:modified xsi:type="dcterms:W3CDTF">2022-01-28T05:09:00Z</dcterms:modified>
</cp:coreProperties>
</file>