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CE21E" w14:textId="77777777" w:rsidR="007B2F35" w:rsidRPr="00241C1E" w:rsidRDefault="007B2F35" w:rsidP="007B2F35">
      <w:pPr>
        <w:jc w:val="center"/>
        <w:rPr>
          <w:b/>
          <w:bCs/>
          <w:sz w:val="28"/>
          <w:szCs w:val="28"/>
          <w:lang w:val="en-US"/>
        </w:rPr>
      </w:pPr>
      <w:r w:rsidRPr="00241C1E">
        <w:rPr>
          <w:b/>
          <w:bCs/>
          <w:sz w:val="28"/>
          <w:szCs w:val="28"/>
          <w:lang w:val="en-US"/>
        </w:rPr>
        <w:t>Flourishing in the Workplace – An exploration</w:t>
      </w:r>
    </w:p>
    <w:p w14:paraId="097B681A" w14:textId="77777777" w:rsidR="007B2F35" w:rsidRDefault="007B2F35" w:rsidP="007B2F35">
      <w:pPr>
        <w:rPr>
          <w:lang w:val="en-US"/>
        </w:rPr>
      </w:pPr>
    </w:p>
    <w:p w14:paraId="5E5560B2" w14:textId="77777777" w:rsidR="007B2F35" w:rsidRPr="00A4549D" w:rsidRDefault="007B2F35" w:rsidP="007B2F35">
      <w:pPr>
        <w:rPr>
          <w:lang w:val="en-US"/>
        </w:rPr>
      </w:pPr>
      <w:r w:rsidRPr="00A4549D">
        <w:rPr>
          <w:lang w:val="en-US"/>
        </w:rPr>
        <w:t>A company wishes to study the work-life balance of its employees. To do so, they have collected data from 248 employees. You are in charge of analyzing those data and to make a written report on your conclusions, as well as of making recommendations if appropriate.</w:t>
      </w:r>
    </w:p>
    <w:p w14:paraId="0C6B6FCC" w14:textId="77777777" w:rsidR="007B2F35" w:rsidRPr="00A4549D" w:rsidRDefault="007B2F35" w:rsidP="007B2F35">
      <w:pPr>
        <w:rPr>
          <w:lang w:val="en-US"/>
        </w:rPr>
      </w:pPr>
    </w:p>
    <w:p w14:paraId="10ACA480" w14:textId="76AAAD19" w:rsidR="007B2F35" w:rsidRPr="00A4549D" w:rsidRDefault="007B2F35" w:rsidP="007B2F35">
      <w:pPr>
        <w:pStyle w:val="ListParagraph"/>
        <w:numPr>
          <w:ilvl w:val="0"/>
          <w:numId w:val="1"/>
        </w:numPr>
        <w:rPr>
          <w:lang w:val="en-US"/>
        </w:rPr>
      </w:pPr>
      <w:r w:rsidRPr="00A4549D">
        <w:rPr>
          <w:lang w:val="en-US"/>
        </w:rPr>
        <w:t>The data are available in an Excel file named « Base_248_HD.xls</w:t>
      </w:r>
      <w:r>
        <w:rPr>
          <w:lang w:val="en-US"/>
        </w:rPr>
        <w:t>x</w:t>
      </w:r>
      <w:r w:rsidRPr="00A4549D">
        <w:rPr>
          <w:lang w:val="en-US"/>
        </w:rPr>
        <w:t> »</w:t>
      </w:r>
    </w:p>
    <w:p w14:paraId="4A2F8F9A" w14:textId="24A7C68A" w:rsidR="007B2F35" w:rsidRPr="00A4549D" w:rsidRDefault="007B2F35" w:rsidP="007B2F35">
      <w:pPr>
        <w:pStyle w:val="ListParagraph"/>
        <w:ind w:left="360"/>
        <w:rPr>
          <w:lang w:val="en-US"/>
        </w:rPr>
      </w:pPr>
      <w:r w:rsidRPr="00A4549D">
        <w:rPr>
          <w:lang w:val="en-US"/>
        </w:rPr>
        <w:t>The variables of this dataset are the following:</w:t>
      </w:r>
    </w:p>
    <w:p w14:paraId="1DA4DD44" w14:textId="63E04D15" w:rsidR="007B2F35" w:rsidRPr="00A4549D" w:rsidRDefault="007B2F35" w:rsidP="007B2F35">
      <w:pPr>
        <w:pStyle w:val="ListParagraph"/>
        <w:numPr>
          <w:ilvl w:val="1"/>
          <w:numId w:val="1"/>
        </w:numPr>
        <w:rPr>
          <w:lang w:val="en-US"/>
        </w:rPr>
      </w:pPr>
      <w:r>
        <w:rPr>
          <w:lang w:val="en-US"/>
        </w:rPr>
        <w:t>ID</w:t>
      </w:r>
      <w:r w:rsidRPr="00A4549D">
        <w:rPr>
          <w:lang w:val="en-US"/>
        </w:rPr>
        <w:t> : identi</w:t>
      </w:r>
      <w:r>
        <w:rPr>
          <w:lang w:val="en-US"/>
        </w:rPr>
        <w:t>fication number</w:t>
      </w:r>
      <w:r w:rsidRPr="00A4549D">
        <w:rPr>
          <w:lang w:val="en-US"/>
        </w:rPr>
        <w:t xml:space="preserve"> of the respondent (a number)</w:t>
      </w:r>
    </w:p>
    <w:p w14:paraId="58C936C5" w14:textId="77777777" w:rsidR="007B2F35" w:rsidRPr="00A4549D" w:rsidRDefault="007B2F35" w:rsidP="007B2F35">
      <w:pPr>
        <w:pStyle w:val="ListParagraph"/>
        <w:numPr>
          <w:ilvl w:val="1"/>
          <w:numId w:val="1"/>
        </w:numPr>
        <w:rPr>
          <w:lang w:val="en-US"/>
        </w:rPr>
      </w:pPr>
      <w:r w:rsidRPr="00A4549D">
        <w:rPr>
          <w:lang w:val="en-US"/>
        </w:rPr>
        <w:t>Sex : the gender of the respondent</w:t>
      </w:r>
    </w:p>
    <w:p w14:paraId="3A46FED4" w14:textId="77777777" w:rsidR="007B2F35" w:rsidRDefault="007B2F35" w:rsidP="007B2F35">
      <w:pPr>
        <w:pStyle w:val="ListParagraph"/>
        <w:numPr>
          <w:ilvl w:val="2"/>
          <w:numId w:val="1"/>
        </w:numPr>
      </w:pPr>
      <w:r>
        <w:t>The value 1 indicates a male</w:t>
      </w:r>
    </w:p>
    <w:p w14:paraId="50AAEDFF" w14:textId="77777777" w:rsidR="007B2F35" w:rsidRPr="00A4549D" w:rsidRDefault="007B2F35" w:rsidP="007B2F35">
      <w:pPr>
        <w:pStyle w:val="ListParagraph"/>
        <w:numPr>
          <w:ilvl w:val="2"/>
          <w:numId w:val="1"/>
        </w:numPr>
        <w:rPr>
          <w:lang w:val="en-US"/>
        </w:rPr>
      </w:pPr>
      <w:r w:rsidRPr="00A4549D">
        <w:rPr>
          <w:lang w:val="en-US"/>
        </w:rPr>
        <w:t>The value 2 indicates a female</w:t>
      </w:r>
    </w:p>
    <w:p w14:paraId="48792774" w14:textId="5C221651" w:rsidR="007B2F35" w:rsidRPr="00A4549D" w:rsidRDefault="007B2F35" w:rsidP="007B2F35">
      <w:pPr>
        <w:pStyle w:val="ListParagraph"/>
        <w:numPr>
          <w:ilvl w:val="1"/>
          <w:numId w:val="1"/>
        </w:numPr>
        <w:rPr>
          <w:lang w:val="en-US"/>
        </w:rPr>
      </w:pPr>
      <w:r>
        <w:rPr>
          <w:lang w:val="en-US"/>
        </w:rPr>
        <w:t>famstatus : the family status of</w:t>
      </w:r>
      <w:r w:rsidRPr="00A4549D">
        <w:rPr>
          <w:lang w:val="en-US"/>
        </w:rPr>
        <w:t xml:space="preserve"> the respondent</w:t>
      </w:r>
    </w:p>
    <w:p w14:paraId="6AEB627B" w14:textId="77777777" w:rsidR="007B2F35" w:rsidRDefault="007B2F35" w:rsidP="007B2F35">
      <w:pPr>
        <w:pStyle w:val="ListParagraph"/>
        <w:numPr>
          <w:ilvl w:val="2"/>
          <w:numId w:val="1"/>
        </w:numPr>
      </w:pPr>
      <w:r>
        <w:t>1 : Single</w:t>
      </w:r>
    </w:p>
    <w:p w14:paraId="632E049D" w14:textId="77777777" w:rsidR="007B2F35" w:rsidRDefault="007B2F35" w:rsidP="007B2F35">
      <w:pPr>
        <w:pStyle w:val="ListParagraph"/>
        <w:numPr>
          <w:ilvl w:val="2"/>
          <w:numId w:val="1"/>
        </w:numPr>
      </w:pPr>
      <w:r>
        <w:t>2 : Separate / Divorced</w:t>
      </w:r>
    </w:p>
    <w:p w14:paraId="7773E5A8" w14:textId="77777777" w:rsidR="007B2F35" w:rsidRDefault="007B2F35" w:rsidP="007B2F35">
      <w:pPr>
        <w:pStyle w:val="ListParagraph"/>
        <w:numPr>
          <w:ilvl w:val="2"/>
          <w:numId w:val="1"/>
        </w:numPr>
      </w:pPr>
      <w:r>
        <w:t>3 : Couple</w:t>
      </w:r>
    </w:p>
    <w:p w14:paraId="343E4A14" w14:textId="2376FFCB" w:rsidR="007B2F35" w:rsidRPr="00A4549D" w:rsidRDefault="007B2F35" w:rsidP="007B2F35">
      <w:pPr>
        <w:pStyle w:val="ListParagraph"/>
        <w:numPr>
          <w:ilvl w:val="1"/>
          <w:numId w:val="1"/>
        </w:numPr>
        <w:rPr>
          <w:lang w:val="en-US"/>
        </w:rPr>
      </w:pPr>
      <w:r>
        <w:rPr>
          <w:lang w:val="en-US"/>
        </w:rPr>
        <w:t>education</w:t>
      </w:r>
      <w:r w:rsidRPr="00A4549D">
        <w:rPr>
          <w:lang w:val="en-US"/>
        </w:rPr>
        <w:t> : The educational level of the respondent</w:t>
      </w:r>
    </w:p>
    <w:p w14:paraId="54ACB868" w14:textId="77777777" w:rsidR="007B2F35" w:rsidRPr="00A4549D" w:rsidRDefault="007B2F35" w:rsidP="007B2F35">
      <w:pPr>
        <w:pStyle w:val="ListParagraph"/>
        <w:numPr>
          <w:ilvl w:val="2"/>
          <w:numId w:val="1"/>
        </w:numPr>
        <w:rPr>
          <w:lang w:val="en-US"/>
        </w:rPr>
      </w:pPr>
      <w:r w:rsidRPr="00A4549D">
        <w:rPr>
          <w:lang w:val="en-US"/>
        </w:rPr>
        <w:t>1 : Has not completed high school degree</w:t>
      </w:r>
    </w:p>
    <w:p w14:paraId="012B5124" w14:textId="77777777" w:rsidR="007B2F35" w:rsidRPr="00A4549D" w:rsidRDefault="007B2F35" w:rsidP="007B2F35">
      <w:pPr>
        <w:pStyle w:val="ListParagraph"/>
        <w:numPr>
          <w:ilvl w:val="2"/>
          <w:numId w:val="1"/>
        </w:numPr>
        <w:rPr>
          <w:lang w:val="en-US"/>
        </w:rPr>
      </w:pPr>
      <w:r w:rsidRPr="00A4549D">
        <w:rPr>
          <w:lang w:val="en-US"/>
        </w:rPr>
        <w:t>2 : Has completed only a high school degree</w:t>
      </w:r>
    </w:p>
    <w:p w14:paraId="75D48002" w14:textId="77777777" w:rsidR="007B2F35" w:rsidRPr="00A4549D" w:rsidRDefault="007B2F35" w:rsidP="007B2F35">
      <w:pPr>
        <w:pStyle w:val="ListParagraph"/>
        <w:numPr>
          <w:ilvl w:val="2"/>
          <w:numId w:val="1"/>
        </w:numPr>
        <w:rPr>
          <w:lang w:val="en-US"/>
        </w:rPr>
      </w:pPr>
      <w:r w:rsidRPr="00A4549D">
        <w:rPr>
          <w:lang w:val="en-US"/>
        </w:rPr>
        <w:t>3 : Has completed up to 2 years after high school degree</w:t>
      </w:r>
    </w:p>
    <w:p w14:paraId="743FB3D4" w14:textId="77777777" w:rsidR="007B2F35" w:rsidRPr="00A4549D" w:rsidRDefault="007B2F35" w:rsidP="007B2F35">
      <w:pPr>
        <w:pStyle w:val="ListParagraph"/>
        <w:numPr>
          <w:ilvl w:val="2"/>
          <w:numId w:val="1"/>
        </w:numPr>
        <w:rPr>
          <w:lang w:val="en-US"/>
        </w:rPr>
      </w:pPr>
      <w:r w:rsidRPr="00A4549D">
        <w:rPr>
          <w:lang w:val="en-US"/>
        </w:rPr>
        <w:t>4 : Has completed up to 3 years after high school degree</w:t>
      </w:r>
    </w:p>
    <w:p w14:paraId="4AE2AEFF" w14:textId="77777777" w:rsidR="007B2F35" w:rsidRPr="00A4549D" w:rsidRDefault="007B2F35" w:rsidP="007B2F35">
      <w:pPr>
        <w:pStyle w:val="ListParagraph"/>
        <w:numPr>
          <w:ilvl w:val="2"/>
          <w:numId w:val="1"/>
        </w:numPr>
        <w:rPr>
          <w:lang w:val="en-US"/>
        </w:rPr>
      </w:pPr>
      <w:r w:rsidRPr="00A4549D">
        <w:rPr>
          <w:lang w:val="en-US"/>
        </w:rPr>
        <w:t>5 : Has completed up to 4 years after high school degree</w:t>
      </w:r>
    </w:p>
    <w:p w14:paraId="75604486" w14:textId="77777777" w:rsidR="007B2F35" w:rsidRPr="00A4549D" w:rsidRDefault="007B2F35" w:rsidP="007B2F35">
      <w:pPr>
        <w:pStyle w:val="ListParagraph"/>
        <w:numPr>
          <w:ilvl w:val="2"/>
          <w:numId w:val="1"/>
        </w:numPr>
        <w:rPr>
          <w:lang w:val="en-US"/>
        </w:rPr>
      </w:pPr>
      <w:r w:rsidRPr="00A4549D">
        <w:rPr>
          <w:lang w:val="en-US"/>
        </w:rPr>
        <w:t>6 : Has completed 5 years after high school degree or more</w:t>
      </w:r>
    </w:p>
    <w:p w14:paraId="0931CB5C" w14:textId="4239C022" w:rsidR="007B2F35" w:rsidRPr="00A4549D" w:rsidRDefault="007B2F35" w:rsidP="007B2F35">
      <w:pPr>
        <w:pStyle w:val="ListParagraph"/>
        <w:numPr>
          <w:ilvl w:val="1"/>
          <w:numId w:val="1"/>
        </w:numPr>
        <w:rPr>
          <w:lang w:val="en-US"/>
        </w:rPr>
      </w:pPr>
      <w:r>
        <w:rPr>
          <w:lang w:val="en-US"/>
        </w:rPr>
        <w:t>a</w:t>
      </w:r>
      <w:r w:rsidRPr="00A4549D">
        <w:rPr>
          <w:lang w:val="en-US"/>
        </w:rPr>
        <w:t>ge : age of the respondent</w:t>
      </w:r>
    </w:p>
    <w:p w14:paraId="56533381" w14:textId="72CA5B7B" w:rsidR="007B2F35" w:rsidRPr="00A4549D" w:rsidRDefault="007B2F35" w:rsidP="007B2F35">
      <w:pPr>
        <w:pStyle w:val="ListParagraph"/>
        <w:numPr>
          <w:ilvl w:val="1"/>
          <w:numId w:val="1"/>
        </w:numPr>
        <w:rPr>
          <w:lang w:val="en-US"/>
        </w:rPr>
      </w:pPr>
      <w:r>
        <w:rPr>
          <w:lang w:val="en-US"/>
        </w:rPr>
        <w:t>prof_cat</w:t>
      </w:r>
      <w:r w:rsidRPr="00A4549D">
        <w:rPr>
          <w:lang w:val="en-US"/>
        </w:rPr>
        <w:t> : the flourishing state of the respondent in an occupational context</w:t>
      </w:r>
    </w:p>
    <w:p w14:paraId="50EBC6B6" w14:textId="77777777" w:rsidR="007B2F35" w:rsidRDefault="007B2F35" w:rsidP="007B2F35">
      <w:pPr>
        <w:pStyle w:val="ListParagraph"/>
        <w:numPr>
          <w:ilvl w:val="2"/>
          <w:numId w:val="1"/>
        </w:numPr>
      </w:pPr>
      <w:r>
        <w:t>Languishing (value = 1)</w:t>
      </w:r>
    </w:p>
    <w:p w14:paraId="00330EB6" w14:textId="77777777" w:rsidR="007B2F35" w:rsidRDefault="007B2F35" w:rsidP="007B2F35">
      <w:pPr>
        <w:pStyle w:val="ListParagraph"/>
        <w:numPr>
          <w:ilvl w:val="2"/>
          <w:numId w:val="1"/>
        </w:numPr>
      </w:pPr>
      <w:r>
        <w:t>Moderately Mentally Healthy (value = 2)</w:t>
      </w:r>
    </w:p>
    <w:p w14:paraId="41C80062" w14:textId="77777777" w:rsidR="007B2F35" w:rsidRDefault="007B2F35" w:rsidP="007B2F35">
      <w:pPr>
        <w:pStyle w:val="ListParagraph"/>
        <w:numPr>
          <w:ilvl w:val="2"/>
          <w:numId w:val="1"/>
        </w:numPr>
      </w:pPr>
      <w:r>
        <w:t>Flourishing (value = 3)</w:t>
      </w:r>
    </w:p>
    <w:p w14:paraId="30C38625" w14:textId="3F0401D5" w:rsidR="007B2F35" w:rsidRPr="00A4549D" w:rsidRDefault="007B2F35" w:rsidP="007B2F35">
      <w:pPr>
        <w:pStyle w:val="ListParagraph"/>
        <w:numPr>
          <w:ilvl w:val="1"/>
          <w:numId w:val="1"/>
        </w:numPr>
        <w:rPr>
          <w:lang w:val="en-US"/>
        </w:rPr>
      </w:pPr>
      <w:r>
        <w:rPr>
          <w:lang w:val="en-US"/>
        </w:rPr>
        <w:t>priv_cat</w:t>
      </w:r>
      <w:r w:rsidRPr="00A4549D">
        <w:rPr>
          <w:lang w:val="en-US"/>
        </w:rPr>
        <w:t> : the flourishing state of the respondent in a private context</w:t>
      </w:r>
    </w:p>
    <w:p w14:paraId="57FE19CC" w14:textId="77777777" w:rsidR="007B2F35" w:rsidRDefault="007B2F35" w:rsidP="007B2F35">
      <w:pPr>
        <w:pStyle w:val="ListParagraph"/>
        <w:numPr>
          <w:ilvl w:val="2"/>
          <w:numId w:val="1"/>
        </w:numPr>
      </w:pPr>
      <w:r>
        <w:t>Languishing (value = 1)</w:t>
      </w:r>
    </w:p>
    <w:p w14:paraId="4A309794" w14:textId="77777777" w:rsidR="007B2F35" w:rsidRDefault="007B2F35" w:rsidP="007B2F35">
      <w:pPr>
        <w:pStyle w:val="ListParagraph"/>
        <w:numPr>
          <w:ilvl w:val="2"/>
          <w:numId w:val="1"/>
        </w:numPr>
      </w:pPr>
      <w:r>
        <w:t>Moderately Mentally Healthy (value = 2)</w:t>
      </w:r>
    </w:p>
    <w:p w14:paraId="4533D4E5" w14:textId="77777777" w:rsidR="007B2F35" w:rsidRDefault="007B2F35" w:rsidP="007B2F35">
      <w:pPr>
        <w:pStyle w:val="ListParagraph"/>
        <w:numPr>
          <w:ilvl w:val="2"/>
          <w:numId w:val="1"/>
        </w:numPr>
      </w:pPr>
      <w:r>
        <w:t>Flourishing (value = 3)</w:t>
      </w:r>
    </w:p>
    <w:p w14:paraId="707B1DA5" w14:textId="130F510A" w:rsidR="007B2F35" w:rsidRPr="00A4549D" w:rsidRDefault="007B2F35" w:rsidP="007B2F35">
      <w:pPr>
        <w:pStyle w:val="ListParagraph"/>
        <w:numPr>
          <w:ilvl w:val="1"/>
          <w:numId w:val="1"/>
        </w:numPr>
        <w:rPr>
          <w:lang w:val="en-US"/>
        </w:rPr>
      </w:pPr>
      <w:r>
        <w:rPr>
          <w:lang w:val="en-US"/>
        </w:rPr>
        <w:t>positivity : the positivity</w:t>
      </w:r>
      <w:r w:rsidRPr="00A4549D">
        <w:rPr>
          <w:lang w:val="en-US"/>
        </w:rPr>
        <w:t xml:space="preserve"> ratio value, i.e., the ratio between the average positive emotions, over the average negative emotions</w:t>
      </w:r>
    </w:p>
    <w:p w14:paraId="3E2D3595" w14:textId="4A6D88EF" w:rsidR="007B2F35" w:rsidRPr="00A4549D" w:rsidRDefault="007B2F35" w:rsidP="007B2F35">
      <w:pPr>
        <w:pStyle w:val="ListParagraph"/>
        <w:numPr>
          <w:ilvl w:val="2"/>
          <w:numId w:val="1"/>
        </w:numPr>
        <w:rPr>
          <w:lang w:val="en-US"/>
        </w:rPr>
      </w:pPr>
      <w:r>
        <w:rPr>
          <w:lang w:val="en-US"/>
        </w:rPr>
        <w:t>If the ratio is lesser</w:t>
      </w:r>
      <w:r w:rsidRPr="00A4549D">
        <w:rPr>
          <w:lang w:val="en-US"/>
        </w:rPr>
        <w:t xml:space="preserve"> than 1</w:t>
      </w:r>
      <w:r w:rsidR="001E1C75">
        <w:rPr>
          <w:lang w:val="en-US"/>
        </w:rPr>
        <w:t xml:space="preserve"> (inclusive)</w:t>
      </w:r>
      <w:r w:rsidRPr="00A4549D">
        <w:rPr>
          <w:lang w:val="en-US"/>
        </w:rPr>
        <w:t>, the individual is diagnosed as depressed</w:t>
      </w:r>
    </w:p>
    <w:p w14:paraId="676D6BAB" w14:textId="11BBCC7D" w:rsidR="007B2F35" w:rsidRPr="00A4549D" w:rsidRDefault="007B2F35" w:rsidP="007B2F35">
      <w:pPr>
        <w:pStyle w:val="ListParagraph"/>
        <w:numPr>
          <w:ilvl w:val="2"/>
          <w:numId w:val="1"/>
        </w:numPr>
        <w:rPr>
          <w:lang w:val="en-US"/>
        </w:rPr>
      </w:pPr>
      <w:r w:rsidRPr="00A4549D">
        <w:rPr>
          <w:lang w:val="en-US"/>
        </w:rPr>
        <w:t>If the ratio is between 1 and 2</w:t>
      </w:r>
      <w:r w:rsidR="001E1C75">
        <w:rPr>
          <w:lang w:val="en-US"/>
        </w:rPr>
        <w:t xml:space="preserve"> (inclusive)</w:t>
      </w:r>
      <w:r w:rsidRPr="00A4549D">
        <w:rPr>
          <w:lang w:val="en-US"/>
        </w:rPr>
        <w:t>, the individual is languishing</w:t>
      </w:r>
    </w:p>
    <w:p w14:paraId="6BC87774" w14:textId="69894F44" w:rsidR="007B2F35" w:rsidRPr="00A4549D" w:rsidRDefault="007B2F35" w:rsidP="007B2F35">
      <w:pPr>
        <w:pStyle w:val="ListParagraph"/>
        <w:numPr>
          <w:ilvl w:val="2"/>
          <w:numId w:val="1"/>
        </w:numPr>
        <w:rPr>
          <w:lang w:val="en-US"/>
        </w:rPr>
      </w:pPr>
      <w:r w:rsidRPr="00A4549D">
        <w:rPr>
          <w:lang w:val="en-US"/>
        </w:rPr>
        <w:t>If the ratio is between 2 and 3</w:t>
      </w:r>
      <w:r w:rsidR="001E1C75">
        <w:rPr>
          <w:lang w:val="en-US"/>
        </w:rPr>
        <w:t xml:space="preserve"> (inclusive)</w:t>
      </w:r>
      <w:r w:rsidRPr="00A4549D">
        <w:rPr>
          <w:lang w:val="en-US"/>
        </w:rPr>
        <w:t>, the individual</w:t>
      </w:r>
      <w:r>
        <w:rPr>
          <w:lang w:val="en-US"/>
        </w:rPr>
        <w:t xml:space="preserve"> is</w:t>
      </w:r>
      <w:r w:rsidRPr="00A4549D">
        <w:rPr>
          <w:lang w:val="en-US"/>
        </w:rPr>
        <w:t xml:space="preserve"> moderately emotionally healthy</w:t>
      </w:r>
    </w:p>
    <w:p w14:paraId="049B9268" w14:textId="77777777" w:rsidR="007B2F35" w:rsidRPr="00A4549D" w:rsidRDefault="007B2F35" w:rsidP="007B2F35">
      <w:pPr>
        <w:pStyle w:val="ListParagraph"/>
        <w:numPr>
          <w:ilvl w:val="2"/>
          <w:numId w:val="1"/>
        </w:numPr>
        <w:rPr>
          <w:lang w:val="en-US"/>
        </w:rPr>
      </w:pPr>
      <w:r w:rsidRPr="00A4549D">
        <w:rPr>
          <w:lang w:val="en-US"/>
        </w:rPr>
        <w:t>If the ratio is gre</w:t>
      </w:r>
      <w:r>
        <w:rPr>
          <w:lang w:val="en-US"/>
        </w:rPr>
        <w:t>ater than 3, the individual is e</w:t>
      </w:r>
      <w:r w:rsidRPr="00A4549D">
        <w:rPr>
          <w:lang w:val="en-US"/>
        </w:rPr>
        <w:t>motionally flourishing</w:t>
      </w:r>
    </w:p>
    <w:p w14:paraId="5F4C5D98" w14:textId="12029810" w:rsidR="007B2F35" w:rsidRPr="00A4549D" w:rsidRDefault="007B2F35" w:rsidP="007B2F35">
      <w:pPr>
        <w:pStyle w:val="ListParagraph"/>
        <w:numPr>
          <w:ilvl w:val="1"/>
          <w:numId w:val="1"/>
        </w:numPr>
        <w:rPr>
          <w:lang w:val="en-US"/>
        </w:rPr>
      </w:pPr>
      <w:r>
        <w:rPr>
          <w:lang w:val="en-US"/>
        </w:rPr>
        <w:t>prof_quant</w:t>
      </w:r>
      <w:r w:rsidRPr="00A4549D">
        <w:rPr>
          <w:lang w:val="en-US"/>
        </w:rPr>
        <w:t> : the total score of the respondent’s mental flourishing in a professional context</w:t>
      </w:r>
    </w:p>
    <w:p w14:paraId="0FAF8ACE" w14:textId="33F95EEA" w:rsidR="007B2F35" w:rsidRPr="00A4549D" w:rsidRDefault="007B2F35" w:rsidP="007B2F35">
      <w:pPr>
        <w:pStyle w:val="ListParagraph"/>
        <w:numPr>
          <w:ilvl w:val="1"/>
          <w:numId w:val="1"/>
        </w:numPr>
        <w:rPr>
          <w:lang w:val="en-US"/>
        </w:rPr>
      </w:pPr>
      <w:r>
        <w:rPr>
          <w:lang w:val="en-US"/>
        </w:rPr>
        <w:t>priv_quant</w:t>
      </w:r>
      <w:r w:rsidRPr="00A4549D">
        <w:rPr>
          <w:lang w:val="en-US"/>
        </w:rPr>
        <w:t> : the total score of the respondent’s mental flourishing in a private context</w:t>
      </w:r>
    </w:p>
    <w:p w14:paraId="5C6CBA9B" w14:textId="45258110" w:rsidR="007B2F35" w:rsidRDefault="007B2F35" w:rsidP="007B2F35">
      <w:pPr>
        <w:pStyle w:val="ListParagraph"/>
        <w:numPr>
          <w:ilvl w:val="1"/>
          <w:numId w:val="1"/>
        </w:numPr>
        <w:rPr>
          <w:lang w:val="en-US"/>
        </w:rPr>
      </w:pPr>
      <w:r>
        <w:rPr>
          <w:lang w:val="en-US"/>
        </w:rPr>
        <w:t>flow</w:t>
      </w:r>
      <w:r w:rsidRPr="00A4549D">
        <w:rPr>
          <w:lang w:val="en-US"/>
        </w:rPr>
        <w:t> : the Flow score of the respondent, measured as performance, mastery and focus</w:t>
      </w:r>
    </w:p>
    <w:p w14:paraId="523FA7DF" w14:textId="77777777" w:rsidR="007B2F35" w:rsidRDefault="007B2F35" w:rsidP="007B2F35">
      <w:pPr>
        <w:pStyle w:val="ListParagraph"/>
        <w:ind w:left="1080"/>
        <w:rPr>
          <w:lang w:val="en-US"/>
        </w:rPr>
      </w:pPr>
    </w:p>
    <w:p w14:paraId="14865678" w14:textId="263641FA" w:rsidR="00387510" w:rsidRDefault="00387510">
      <w:pPr>
        <w:spacing w:after="160" w:line="259" w:lineRule="auto"/>
        <w:rPr>
          <w:lang w:val="en-US"/>
        </w:rPr>
      </w:pPr>
      <w:r>
        <w:rPr>
          <w:lang w:val="en-US"/>
        </w:rPr>
        <w:br w:type="page"/>
      </w:r>
    </w:p>
    <w:p w14:paraId="5A34C2DF" w14:textId="35234376" w:rsidR="00C61E50" w:rsidRPr="00C61E50" w:rsidRDefault="00C61E50" w:rsidP="007B2F35">
      <w:pPr>
        <w:spacing w:after="160" w:line="259" w:lineRule="auto"/>
        <w:rPr>
          <w:b/>
          <w:bCs/>
          <w:sz w:val="28"/>
          <w:szCs w:val="28"/>
          <w:lang w:val="en-US"/>
        </w:rPr>
      </w:pPr>
      <w:r w:rsidRPr="00C61E50">
        <w:rPr>
          <w:b/>
          <w:bCs/>
          <w:sz w:val="28"/>
          <w:szCs w:val="28"/>
          <w:lang w:val="en-US"/>
        </w:rPr>
        <w:lastRenderedPageBreak/>
        <w:t>What is Statistical Learning?</w:t>
      </w:r>
    </w:p>
    <w:p w14:paraId="5DFB5DD1" w14:textId="5C303331" w:rsidR="001E2245" w:rsidRDefault="001E2245" w:rsidP="001E2245">
      <w:pPr>
        <w:rPr>
          <w:lang w:val="en-US"/>
        </w:rPr>
      </w:pPr>
      <w:r>
        <w:rPr>
          <w:lang w:val="en-US"/>
        </w:rPr>
        <w:t>In Data Science</w:t>
      </w:r>
      <w:r w:rsidR="00751DC7">
        <w:rPr>
          <w:lang w:val="en-US"/>
        </w:rPr>
        <w:t xml:space="preserve"> before you do anything </w:t>
      </w:r>
      <w:r w:rsidR="003100D1">
        <w:rPr>
          <w:lang w:val="en-US"/>
        </w:rPr>
        <w:t>you</w:t>
      </w:r>
      <w:r w:rsidR="00751DC7">
        <w:rPr>
          <w:lang w:val="en-US"/>
        </w:rPr>
        <w:t xml:space="preserve"> first start by exploring your dataset</w:t>
      </w:r>
      <w:r w:rsidR="003100D1">
        <w:rPr>
          <w:lang w:val="en-US"/>
        </w:rPr>
        <w:t>. The basic steps in data exploration are following:</w:t>
      </w:r>
    </w:p>
    <w:p w14:paraId="7CDBC24B" w14:textId="77777777" w:rsidR="00751DC7" w:rsidRDefault="00751DC7" w:rsidP="001E2245">
      <w:pPr>
        <w:rPr>
          <w:lang w:val="en-US"/>
        </w:rPr>
      </w:pPr>
    </w:p>
    <w:p w14:paraId="0F8F0602" w14:textId="17CACD5A" w:rsidR="00387510" w:rsidRPr="00387510" w:rsidRDefault="00387510" w:rsidP="007B2F35">
      <w:pPr>
        <w:spacing w:after="160" w:line="259" w:lineRule="auto"/>
        <w:rPr>
          <w:b/>
          <w:bCs/>
          <w:sz w:val="24"/>
          <w:szCs w:val="24"/>
          <w:lang w:val="en-US"/>
        </w:rPr>
      </w:pPr>
      <w:r w:rsidRPr="00387510">
        <w:rPr>
          <w:b/>
          <w:bCs/>
          <w:sz w:val="24"/>
          <w:szCs w:val="24"/>
          <w:lang w:val="en-US"/>
        </w:rPr>
        <w:t>Step 1</w:t>
      </w:r>
      <w:r>
        <w:rPr>
          <w:b/>
          <w:bCs/>
          <w:sz w:val="24"/>
          <w:szCs w:val="24"/>
          <w:lang w:val="en-US"/>
        </w:rPr>
        <w:t xml:space="preserve"> - Univariate Data Analysis</w:t>
      </w:r>
    </w:p>
    <w:p w14:paraId="1B8A43B4" w14:textId="441629E5" w:rsidR="00387510" w:rsidRDefault="00387510" w:rsidP="00387510">
      <w:pPr>
        <w:pStyle w:val="ListParagraph"/>
        <w:numPr>
          <w:ilvl w:val="0"/>
          <w:numId w:val="3"/>
        </w:numPr>
        <w:spacing w:after="160" w:line="259" w:lineRule="auto"/>
        <w:rPr>
          <w:lang w:val="en-US"/>
        </w:rPr>
      </w:pPr>
      <w:r>
        <w:rPr>
          <w:lang w:val="en-US"/>
        </w:rPr>
        <w:t>If the variable</w:t>
      </w:r>
      <w:r w:rsidR="00AD09DE">
        <w:rPr>
          <w:lang w:val="en-US"/>
        </w:rPr>
        <w:t>s</w:t>
      </w:r>
      <w:r>
        <w:rPr>
          <w:lang w:val="en-US"/>
        </w:rPr>
        <w:t xml:space="preserve"> </w:t>
      </w:r>
      <w:r w:rsidR="00AD09DE">
        <w:rPr>
          <w:lang w:val="en-US"/>
        </w:rPr>
        <w:t>are</w:t>
      </w:r>
      <w:r>
        <w:rPr>
          <w:lang w:val="en-US"/>
        </w:rPr>
        <w:t xml:space="preserve"> categorical</w:t>
      </w:r>
      <w:r w:rsidR="003100D1">
        <w:rPr>
          <w:lang w:val="en-US"/>
        </w:rPr>
        <w:t>.</w:t>
      </w:r>
    </w:p>
    <w:p w14:paraId="6AFAE015" w14:textId="786E3698" w:rsidR="00387510" w:rsidRDefault="00387510" w:rsidP="00387510">
      <w:pPr>
        <w:pStyle w:val="ListParagraph"/>
        <w:numPr>
          <w:ilvl w:val="1"/>
          <w:numId w:val="3"/>
        </w:numPr>
        <w:spacing w:after="160" w:line="259" w:lineRule="auto"/>
        <w:rPr>
          <w:lang w:val="en-US"/>
        </w:rPr>
      </w:pPr>
      <w:r>
        <w:rPr>
          <w:lang w:val="en-US"/>
        </w:rPr>
        <w:t xml:space="preserve">Generate the summary table </w:t>
      </w:r>
      <w:r w:rsidR="00A925F8">
        <w:rPr>
          <w:lang w:val="en-US"/>
        </w:rPr>
        <w:t>for</w:t>
      </w:r>
      <w:r>
        <w:rPr>
          <w:lang w:val="en-US"/>
        </w:rPr>
        <w:t xml:space="preserve"> each</w:t>
      </w:r>
      <w:r w:rsidR="00AD09DE">
        <w:rPr>
          <w:lang w:val="en-US"/>
        </w:rPr>
        <w:t xml:space="preserve"> variable.</w:t>
      </w:r>
    </w:p>
    <w:p w14:paraId="3BDFF95F" w14:textId="39849FDE" w:rsidR="00387510" w:rsidRDefault="00AD09DE" w:rsidP="00387510">
      <w:pPr>
        <w:pStyle w:val="ListParagraph"/>
        <w:numPr>
          <w:ilvl w:val="1"/>
          <w:numId w:val="3"/>
        </w:numPr>
        <w:spacing w:after="160" w:line="259" w:lineRule="auto"/>
        <w:rPr>
          <w:lang w:val="en-US"/>
        </w:rPr>
      </w:pPr>
      <w:r>
        <w:rPr>
          <w:lang w:val="en-US"/>
        </w:rPr>
        <w:t>Plot their Pie Chart</w:t>
      </w:r>
    </w:p>
    <w:p w14:paraId="7907342B" w14:textId="05A4B7EC" w:rsidR="00AD09DE" w:rsidRDefault="00AD09DE" w:rsidP="00387510">
      <w:pPr>
        <w:pStyle w:val="ListParagraph"/>
        <w:numPr>
          <w:ilvl w:val="1"/>
          <w:numId w:val="3"/>
        </w:numPr>
        <w:spacing w:after="160" w:line="259" w:lineRule="auto"/>
        <w:rPr>
          <w:lang w:val="en-US"/>
        </w:rPr>
      </w:pPr>
      <w:r>
        <w:rPr>
          <w:lang w:val="en-US"/>
        </w:rPr>
        <w:t>Plot their Bar Chart</w:t>
      </w:r>
    </w:p>
    <w:p w14:paraId="4207FD9A" w14:textId="77777777" w:rsidR="00AD09DE" w:rsidRDefault="00AD09DE" w:rsidP="00AD09DE">
      <w:pPr>
        <w:pStyle w:val="ListParagraph"/>
        <w:spacing w:after="160" w:line="259" w:lineRule="auto"/>
        <w:ind w:left="792"/>
        <w:rPr>
          <w:lang w:val="en-US"/>
        </w:rPr>
      </w:pPr>
    </w:p>
    <w:p w14:paraId="72504CEC" w14:textId="4798C7B9" w:rsidR="00AD09DE" w:rsidRDefault="00AD09DE" w:rsidP="00AD09DE">
      <w:pPr>
        <w:pStyle w:val="ListParagraph"/>
        <w:numPr>
          <w:ilvl w:val="0"/>
          <w:numId w:val="3"/>
        </w:numPr>
        <w:spacing w:after="160" w:line="259" w:lineRule="auto"/>
        <w:rPr>
          <w:lang w:val="en-US"/>
        </w:rPr>
      </w:pPr>
      <w:r>
        <w:rPr>
          <w:lang w:val="en-US"/>
        </w:rPr>
        <w:t>If the variables are quantitative.</w:t>
      </w:r>
    </w:p>
    <w:p w14:paraId="031F3879" w14:textId="467C8631" w:rsidR="00A925F8" w:rsidRDefault="00A925F8" w:rsidP="00AD09DE">
      <w:pPr>
        <w:pStyle w:val="ListParagraph"/>
        <w:numPr>
          <w:ilvl w:val="1"/>
          <w:numId w:val="3"/>
        </w:numPr>
        <w:spacing w:after="160" w:line="259" w:lineRule="auto"/>
        <w:rPr>
          <w:lang w:val="en-US"/>
        </w:rPr>
      </w:pPr>
      <w:r>
        <w:rPr>
          <w:lang w:val="en-US"/>
        </w:rPr>
        <w:t>Generate the frequency distribution table for each variable</w:t>
      </w:r>
    </w:p>
    <w:p w14:paraId="43986066" w14:textId="45665D89" w:rsidR="00AD09DE" w:rsidRDefault="00AD09DE" w:rsidP="00AD09DE">
      <w:pPr>
        <w:pStyle w:val="ListParagraph"/>
        <w:numPr>
          <w:ilvl w:val="1"/>
          <w:numId w:val="3"/>
        </w:numPr>
        <w:spacing w:after="160" w:line="259" w:lineRule="auto"/>
        <w:rPr>
          <w:lang w:val="en-US"/>
        </w:rPr>
      </w:pPr>
      <w:r>
        <w:rPr>
          <w:lang w:val="en-US"/>
        </w:rPr>
        <w:t>Plot their histogram</w:t>
      </w:r>
    </w:p>
    <w:p w14:paraId="50322CB9" w14:textId="5912EE02" w:rsidR="00AD09DE" w:rsidRDefault="00AD09DE" w:rsidP="00AD09DE">
      <w:pPr>
        <w:pStyle w:val="ListParagraph"/>
        <w:numPr>
          <w:ilvl w:val="1"/>
          <w:numId w:val="3"/>
        </w:numPr>
        <w:spacing w:after="160" w:line="259" w:lineRule="auto"/>
        <w:rPr>
          <w:lang w:val="en-US"/>
        </w:rPr>
      </w:pPr>
      <w:r>
        <w:rPr>
          <w:lang w:val="en-US"/>
        </w:rPr>
        <w:t>Plot their boxplot</w:t>
      </w:r>
    </w:p>
    <w:p w14:paraId="61143655" w14:textId="77777777" w:rsidR="00AD09DE" w:rsidRDefault="00AD09DE" w:rsidP="00AD09DE">
      <w:pPr>
        <w:spacing w:after="160" w:line="259" w:lineRule="auto"/>
        <w:rPr>
          <w:lang w:val="en-US"/>
        </w:rPr>
      </w:pPr>
    </w:p>
    <w:p w14:paraId="7E41A871" w14:textId="4E154206" w:rsidR="00AD09DE" w:rsidRPr="00426657" w:rsidRDefault="00AD09DE" w:rsidP="00AD09DE">
      <w:pPr>
        <w:spacing w:after="160" w:line="259" w:lineRule="auto"/>
        <w:rPr>
          <w:b/>
          <w:bCs/>
          <w:sz w:val="24"/>
          <w:szCs w:val="24"/>
          <w:lang w:val="en-US"/>
        </w:rPr>
      </w:pPr>
      <w:r w:rsidRPr="00426657">
        <w:rPr>
          <w:b/>
          <w:bCs/>
          <w:sz w:val="24"/>
          <w:szCs w:val="24"/>
          <w:lang w:val="en-US"/>
        </w:rPr>
        <w:t>Step 2 – Bivariate Data Analysis</w:t>
      </w:r>
    </w:p>
    <w:p w14:paraId="11D8C066" w14:textId="00741A1B" w:rsidR="00AD09DE" w:rsidRDefault="00AD09DE" w:rsidP="00515B5E">
      <w:pPr>
        <w:pStyle w:val="ListParagraph"/>
        <w:numPr>
          <w:ilvl w:val="0"/>
          <w:numId w:val="4"/>
        </w:numPr>
        <w:spacing w:after="160" w:line="259" w:lineRule="auto"/>
        <w:rPr>
          <w:lang w:val="en-US"/>
        </w:rPr>
      </w:pPr>
      <w:r>
        <w:rPr>
          <w:lang w:val="en-US"/>
        </w:rPr>
        <w:t>If the variables are both categorical</w:t>
      </w:r>
      <w:r w:rsidR="00515B5E">
        <w:rPr>
          <w:lang w:val="en-US"/>
        </w:rPr>
        <w:t>.</w:t>
      </w:r>
    </w:p>
    <w:p w14:paraId="17FC410A" w14:textId="66219B72" w:rsidR="00515B5E" w:rsidRDefault="00515B5E" w:rsidP="00515B5E">
      <w:pPr>
        <w:pStyle w:val="ListParagraph"/>
        <w:numPr>
          <w:ilvl w:val="1"/>
          <w:numId w:val="4"/>
        </w:numPr>
        <w:spacing w:after="160" w:line="259" w:lineRule="auto"/>
        <w:rPr>
          <w:lang w:val="en-US"/>
        </w:rPr>
      </w:pPr>
      <w:r>
        <w:rPr>
          <w:lang w:val="en-US"/>
        </w:rPr>
        <w:t>Generate the contingency table</w:t>
      </w:r>
    </w:p>
    <w:p w14:paraId="6BDBEC0F" w14:textId="4B45C170" w:rsidR="00515B5E" w:rsidRDefault="00515B5E" w:rsidP="00515B5E">
      <w:pPr>
        <w:pStyle w:val="ListParagraph"/>
        <w:numPr>
          <w:ilvl w:val="1"/>
          <w:numId w:val="4"/>
        </w:numPr>
        <w:spacing w:after="160" w:line="259" w:lineRule="auto"/>
        <w:rPr>
          <w:lang w:val="en-US"/>
        </w:rPr>
      </w:pPr>
      <w:r>
        <w:rPr>
          <w:lang w:val="en-US"/>
        </w:rPr>
        <w:t>Check the significance of their relationship with the chi-square test &amp; provide Cramer’s V</w:t>
      </w:r>
    </w:p>
    <w:p w14:paraId="10275CE7" w14:textId="1DB87F44" w:rsidR="00515B5E" w:rsidRDefault="00515B5E" w:rsidP="00515B5E">
      <w:pPr>
        <w:pStyle w:val="ListParagraph"/>
        <w:numPr>
          <w:ilvl w:val="1"/>
          <w:numId w:val="4"/>
        </w:numPr>
        <w:spacing w:after="160" w:line="259" w:lineRule="auto"/>
        <w:rPr>
          <w:lang w:val="en-US"/>
        </w:rPr>
      </w:pPr>
      <w:r>
        <w:rPr>
          <w:lang w:val="en-US"/>
        </w:rPr>
        <w:t>Plot their side-by-side bar charts</w:t>
      </w:r>
    </w:p>
    <w:p w14:paraId="48B7BB3D" w14:textId="4A67855D" w:rsidR="00515B5E" w:rsidRDefault="00515B5E" w:rsidP="00515B5E">
      <w:pPr>
        <w:pStyle w:val="ListParagraph"/>
        <w:numPr>
          <w:ilvl w:val="1"/>
          <w:numId w:val="4"/>
        </w:numPr>
        <w:spacing w:after="160" w:line="259" w:lineRule="auto"/>
        <w:rPr>
          <w:lang w:val="en-US"/>
        </w:rPr>
      </w:pPr>
      <w:r>
        <w:rPr>
          <w:lang w:val="en-US"/>
        </w:rPr>
        <w:t>Plot their stacked bar charts</w:t>
      </w:r>
    </w:p>
    <w:p w14:paraId="2D27ACED" w14:textId="77777777" w:rsidR="00515B5E" w:rsidRDefault="00515B5E" w:rsidP="00515B5E">
      <w:pPr>
        <w:pStyle w:val="ListParagraph"/>
        <w:spacing w:after="160" w:line="259" w:lineRule="auto"/>
        <w:ind w:left="792"/>
        <w:rPr>
          <w:lang w:val="en-US"/>
        </w:rPr>
      </w:pPr>
    </w:p>
    <w:p w14:paraId="6218AF43" w14:textId="4028C36E" w:rsidR="00515B5E" w:rsidRDefault="00515B5E" w:rsidP="00515B5E">
      <w:pPr>
        <w:pStyle w:val="ListParagraph"/>
        <w:numPr>
          <w:ilvl w:val="0"/>
          <w:numId w:val="4"/>
        </w:numPr>
        <w:spacing w:after="160" w:line="259" w:lineRule="auto"/>
        <w:rPr>
          <w:lang w:val="en-US"/>
        </w:rPr>
      </w:pPr>
      <w:r>
        <w:rPr>
          <w:lang w:val="en-US"/>
        </w:rPr>
        <w:t>If the variables are both quantitative</w:t>
      </w:r>
      <w:r w:rsidR="003100D1">
        <w:rPr>
          <w:lang w:val="en-US"/>
        </w:rPr>
        <w:t>.</w:t>
      </w:r>
    </w:p>
    <w:p w14:paraId="5DCFC098" w14:textId="11B0AE11" w:rsidR="00515B5E" w:rsidRDefault="00515B5E" w:rsidP="00515B5E">
      <w:pPr>
        <w:pStyle w:val="ListParagraph"/>
        <w:numPr>
          <w:ilvl w:val="1"/>
          <w:numId w:val="4"/>
        </w:numPr>
        <w:spacing w:after="160" w:line="259" w:lineRule="auto"/>
        <w:rPr>
          <w:lang w:val="en-US"/>
        </w:rPr>
      </w:pPr>
      <w:r>
        <w:rPr>
          <w:lang w:val="en-US"/>
        </w:rPr>
        <w:t>Compute the correlation (table)</w:t>
      </w:r>
    </w:p>
    <w:p w14:paraId="730FF144" w14:textId="11788AF2" w:rsidR="00515B5E" w:rsidRDefault="00515B5E" w:rsidP="00515B5E">
      <w:pPr>
        <w:pStyle w:val="ListParagraph"/>
        <w:numPr>
          <w:ilvl w:val="1"/>
          <w:numId w:val="4"/>
        </w:numPr>
        <w:spacing w:after="160" w:line="259" w:lineRule="auto"/>
        <w:rPr>
          <w:lang w:val="en-US"/>
        </w:rPr>
      </w:pPr>
      <w:r>
        <w:rPr>
          <w:lang w:val="en-US"/>
        </w:rPr>
        <w:t>Check the significance of their relationship with the correlation test &amp; provide the r value</w:t>
      </w:r>
    </w:p>
    <w:p w14:paraId="3CFB8C40" w14:textId="3D9EDBE5" w:rsidR="00515B5E" w:rsidRDefault="00515B5E" w:rsidP="00515B5E">
      <w:pPr>
        <w:pStyle w:val="ListParagraph"/>
        <w:numPr>
          <w:ilvl w:val="1"/>
          <w:numId w:val="4"/>
        </w:numPr>
        <w:spacing w:after="160" w:line="259" w:lineRule="auto"/>
        <w:rPr>
          <w:lang w:val="en-US"/>
        </w:rPr>
      </w:pPr>
      <w:r>
        <w:rPr>
          <w:lang w:val="en-US"/>
        </w:rPr>
        <w:t>Plot their scatter plot (matrix)</w:t>
      </w:r>
    </w:p>
    <w:p w14:paraId="309665E3" w14:textId="77777777" w:rsidR="00515B5E" w:rsidRDefault="00515B5E" w:rsidP="00515B5E">
      <w:pPr>
        <w:pStyle w:val="ListParagraph"/>
        <w:spacing w:after="160" w:line="259" w:lineRule="auto"/>
        <w:ind w:left="792"/>
        <w:rPr>
          <w:lang w:val="en-US"/>
        </w:rPr>
      </w:pPr>
    </w:p>
    <w:p w14:paraId="0B51A731" w14:textId="76DE2AA0" w:rsidR="00515B5E" w:rsidRDefault="00515B5E" w:rsidP="00515B5E">
      <w:pPr>
        <w:pStyle w:val="ListParagraph"/>
        <w:numPr>
          <w:ilvl w:val="0"/>
          <w:numId w:val="4"/>
        </w:numPr>
        <w:spacing w:after="160" w:line="259" w:lineRule="auto"/>
        <w:rPr>
          <w:lang w:val="en-US"/>
        </w:rPr>
      </w:pPr>
      <w:r>
        <w:rPr>
          <w:lang w:val="en-US"/>
        </w:rPr>
        <w:t>If the variables are mixed categorical &amp; quantitative</w:t>
      </w:r>
      <w:r w:rsidR="003100D1">
        <w:rPr>
          <w:lang w:val="en-US"/>
        </w:rPr>
        <w:t>.</w:t>
      </w:r>
    </w:p>
    <w:p w14:paraId="7B3A397C" w14:textId="6174E5D3" w:rsidR="00515B5E" w:rsidRDefault="00515B5E" w:rsidP="00515B5E">
      <w:pPr>
        <w:pStyle w:val="ListParagraph"/>
        <w:numPr>
          <w:ilvl w:val="1"/>
          <w:numId w:val="4"/>
        </w:numPr>
        <w:spacing w:after="160" w:line="259" w:lineRule="auto"/>
        <w:rPr>
          <w:lang w:val="en-US"/>
        </w:rPr>
      </w:pPr>
      <w:r>
        <w:rPr>
          <w:lang w:val="en-US"/>
        </w:rPr>
        <w:t>Compute the anova table</w:t>
      </w:r>
    </w:p>
    <w:p w14:paraId="1459E039" w14:textId="2B2A081A" w:rsidR="00A36F81" w:rsidRDefault="00A36F81" w:rsidP="00515B5E">
      <w:pPr>
        <w:pStyle w:val="ListParagraph"/>
        <w:numPr>
          <w:ilvl w:val="1"/>
          <w:numId w:val="4"/>
        </w:numPr>
        <w:spacing w:after="160" w:line="259" w:lineRule="auto"/>
        <w:rPr>
          <w:lang w:val="en-US"/>
        </w:rPr>
      </w:pPr>
      <w:r>
        <w:rPr>
          <w:lang w:val="en-US"/>
        </w:rPr>
        <w:t>Check the significance of the difference in values between groups</w:t>
      </w:r>
    </w:p>
    <w:p w14:paraId="4CAF5863" w14:textId="5D24D1ED" w:rsidR="00A36F81" w:rsidRDefault="00A36F81" w:rsidP="00515B5E">
      <w:pPr>
        <w:pStyle w:val="ListParagraph"/>
        <w:numPr>
          <w:ilvl w:val="1"/>
          <w:numId w:val="4"/>
        </w:numPr>
        <w:spacing w:after="160" w:line="259" w:lineRule="auto"/>
        <w:rPr>
          <w:lang w:val="en-US"/>
        </w:rPr>
      </w:pPr>
      <w:r>
        <w:rPr>
          <w:lang w:val="en-US"/>
        </w:rPr>
        <w:t>Plot the grouped boxplots</w:t>
      </w:r>
    </w:p>
    <w:p w14:paraId="6D859427" w14:textId="77777777" w:rsidR="00A36F81" w:rsidRDefault="00A36F81" w:rsidP="00A36F81">
      <w:pPr>
        <w:spacing w:after="160" w:line="259" w:lineRule="auto"/>
        <w:rPr>
          <w:lang w:val="en-US"/>
        </w:rPr>
      </w:pPr>
    </w:p>
    <w:p w14:paraId="132BF2C0" w14:textId="180C6B19" w:rsidR="00643BFF" w:rsidRPr="00643BFF" w:rsidRDefault="00643BFF" w:rsidP="00A36F81">
      <w:pPr>
        <w:spacing w:after="160" w:line="259" w:lineRule="auto"/>
        <w:rPr>
          <w:b/>
          <w:bCs/>
          <w:lang w:val="en-US"/>
        </w:rPr>
      </w:pPr>
      <w:r w:rsidRPr="00643BFF">
        <w:rPr>
          <w:b/>
          <w:bCs/>
          <w:lang w:val="en-US"/>
        </w:rPr>
        <w:t xml:space="preserve">Question: </w:t>
      </w:r>
    </w:p>
    <w:p w14:paraId="04E8EC8E" w14:textId="1F0FCF49" w:rsidR="00643BFF" w:rsidRDefault="00643BFF" w:rsidP="00643BFF">
      <w:pPr>
        <w:spacing w:after="160" w:line="259" w:lineRule="auto"/>
        <w:rPr>
          <w:lang w:val="en-US"/>
        </w:rPr>
      </w:pPr>
      <w:r>
        <w:rPr>
          <w:lang w:val="en-US"/>
        </w:rPr>
        <w:t>Which variables could be selected as outcome</w:t>
      </w:r>
      <w:r w:rsidR="008A7FC8">
        <w:rPr>
          <w:lang w:val="en-US"/>
        </w:rPr>
        <w:t xml:space="preserve"> (target, response, dependent variable) or variable to be explained from the others</w:t>
      </w:r>
      <w:r>
        <w:rPr>
          <w:lang w:val="en-US"/>
        </w:rPr>
        <w:t xml:space="preserve">? </w:t>
      </w:r>
    </w:p>
    <w:p w14:paraId="56012417" w14:textId="76C7C572" w:rsidR="00643BFF" w:rsidRDefault="00643BFF" w:rsidP="00643BFF">
      <w:pPr>
        <w:spacing w:after="160" w:line="259" w:lineRule="auto"/>
        <w:rPr>
          <w:lang w:val="en-US"/>
        </w:rPr>
      </w:pPr>
      <w:r>
        <w:rPr>
          <w:lang w:val="en-US"/>
        </w:rPr>
        <w:t>Justify your suggestions with statistical &amp; theoretical arguments.</w:t>
      </w:r>
    </w:p>
    <w:p w14:paraId="39C31DA5" w14:textId="77777777" w:rsidR="001A6346" w:rsidRDefault="001A6346" w:rsidP="00643BFF">
      <w:pPr>
        <w:spacing w:after="160" w:line="259" w:lineRule="auto"/>
        <w:rPr>
          <w:lang w:val="en-US"/>
        </w:rPr>
      </w:pPr>
    </w:p>
    <w:p w14:paraId="15AB316B" w14:textId="1F836556" w:rsidR="001A6346" w:rsidRPr="00426657" w:rsidRDefault="001A6346" w:rsidP="00643BFF">
      <w:pPr>
        <w:spacing w:after="160" w:line="259" w:lineRule="auto"/>
        <w:rPr>
          <w:b/>
          <w:bCs/>
          <w:sz w:val="24"/>
          <w:szCs w:val="24"/>
          <w:lang w:val="en-US"/>
        </w:rPr>
      </w:pPr>
      <w:r w:rsidRPr="00426657">
        <w:rPr>
          <w:b/>
          <w:bCs/>
          <w:sz w:val="24"/>
          <w:szCs w:val="24"/>
          <w:lang w:val="en-US"/>
        </w:rPr>
        <w:t xml:space="preserve">Step 3 </w:t>
      </w:r>
      <w:r w:rsidR="00962FA1" w:rsidRPr="00426657">
        <w:rPr>
          <w:b/>
          <w:bCs/>
          <w:sz w:val="24"/>
          <w:szCs w:val="24"/>
          <w:lang w:val="en-US"/>
        </w:rPr>
        <w:t>– Modeling</w:t>
      </w:r>
    </w:p>
    <w:p w14:paraId="27263A34" w14:textId="03D56E1E" w:rsidR="008A7FC8" w:rsidRDefault="008A7FC8" w:rsidP="00643BFF">
      <w:pPr>
        <w:spacing w:after="160" w:line="259" w:lineRule="auto"/>
        <w:rPr>
          <w:lang w:val="en-US"/>
        </w:rPr>
      </w:pPr>
      <w:r>
        <w:rPr>
          <w:lang w:val="en-US"/>
        </w:rPr>
        <w:t xml:space="preserve">Once you have selected an outcome among the variables of your dataset, the other variables </w:t>
      </w:r>
      <w:r w:rsidR="00AC2133">
        <w:rPr>
          <w:lang w:val="en-US"/>
        </w:rPr>
        <w:t>become</w:t>
      </w:r>
      <w:r>
        <w:rPr>
          <w:lang w:val="en-US"/>
        </w:rPr>
        <w:t xml:space="preserve"> the predictors.</w:t>
      </w:r>
      <w:r w:rsidR="00AC2133">
        <w:rPr>
          <w:lang w:val="en-US"/>
        </w:rPr>
        <w:t xml:space="preserve"> Now the goal is to find a function that captures in the best possible way the </w:t>
      </w:r>
      <w:r w:rsidR="00AC2133">
        <w:rPr>
          <w:lang w:val="en-US"/>
        </w:rPr>
        <w:lastRenderedPageBreak/>
        <w:t>relationship</w:t>
      </w:r>
      <w:r w:rsidR="007C5233">
        <w:rPr>
          <w:lang w:val="en-US"/>
        </w:rPr>
        <w:t>s</w:t>
      </w:r>
      <w:r w:rsidR="00AC2133">
        <w:rPr>
          <w:lang w:val="en-US"/>
        </w:rPr>
        <w:t xml:space="preserve"> between the outcome and the predictors. This process is called “modeling” and statistical learning is one way of addressing it.</w:t>
      </w:r>
    </w:p>
    <w:p w14:paraId="0FBC12E7" w14:textId="064DC282" w:rsidR="00AC2133" w:rsidRDefault="00AC2133" w:rsidP="00643BFF">
      <w:pPr>
        <w:spacing w:after="160" w:line="259" w:lineRule="auto"/>
        <w:rPr>
          <w:lang w:val="en-US"/>
        </w:rPr>
      </w:pPr>
      <w:r>
        <w:rPr>
          <w:lang w:val="en-US"/>
        </w:rPr>
        <w:t>One goal of modeling is thus to explain the variability (or variance) in the outcome from the predictors. This approach to modeling is associated with “supervised learning” in statistical learning.</w:t>
      </w:r>
    </w:p>
    <w:p w14:paraId="128F6972" w14:textId="43186C1A" w:rsidR="00AC2133" w:rsidRDefault="00AC2133" w:rsidP="00643BFF">
      <w:pPr>
        <w:spacing w:after="160" w:line="259" w:lineRule="auto"/>
        <w:rPr>
          <w:lang w:val="en-US"/>
        </w:rPr>
      </w:pPr>
      <w:r>
        <w:rPr>
          <w:lang w:val="en-US"/>
        </w:rPr>
        <w:t xml:space="preserve">However, this variance may not be explained by the predictors only, i.e., by the relationship between the predictors and the outcome only. It may also be explained by the existence of subgroups </w:t>
      </w:r>
      <w:r w:rsidR="00412E9F">
        <w:rPr>
          <w:lang w:val="en-US"/>
        </w:rPr>
        <w:t xml:space="preserve">of </w:t>
      </w:r>
      <w:r>
        <w:rPr>
          <w:lang w:val="en-US"/>
        </w:rPr>
        <w:t>individual instances</w:t>
      </w:r>
      <w:r w:rsidR="00412E9F">
        <w:rPr>
          <w:lang w:val="en-US"/>
        </w:rPr>
        <w:t xml:space="preserve"> or subgroup heterogeneity. The process to account for these subgroups is associated with “unsupervised learning” in statistical learning.</w:t>
      </w:r>
    </w:p>
    <w:p w14:paraId="390AD330" w14:textId="3036E2AC" w:rsidR="00412E9F" w:rsidRDefault="00412E9F" w:rsidP="00643BFF">
      <w:pPr>
        <w:spacing w:after="160" w:line="259" w:lineRule="auto"/>
        <w:rPr>
          <w:lang w:val="en-US"/>
        </w:rPr>
      </w:pPr>
      <w:r>
        <w:rPr>
          <w:lang w:val="en-US"/>
        </w:rPr>
        <w:t xml:space="preserve">On other occasions, the number of variables </w:t>
      </w:r>
      <w:r w:rsidR="00EE2C88">
        <w:rPr>
          <w:lang w:val="en-US"/>
        </w:rPr>
        <w:t>is</w:t>
      </w:r>
      <w:r>
        <w:rPr>
          <w:lang w:val="en-US"/>
        </w:rPr>
        <w:t xml:space="preserve"> too numerous, many of which are associated (correlated or link</w:t>
      </w:r>
      <w:r w:rsidR="00EE2C88">
        <w:rPr>
          <w:lang w:val="en-US"/>
        </w:rPr>
        <w:t>ed</w:t>
      </w:r>
      <w:r>
        <w:rPr>
          <w:lang w:val="en-US"/>
        </w:rPr>
        <w:t>) in various ways.</w:t>
      </w:r>
      <w:r w:rsidR="00EE2C88">
        <w:rPr>
          <w:lang w:val="en-US"/>
        </w:rPr>
        <w:t xml:space="preserve"> In such cases, the relationship</w:t>
      </w:r>
      <w:r w:rsidR="00E50CB2">
        <w:rPr>
          <w:lang w:val="en-US"/>
        </w:rPr>
        <w:t>s</w:t>
      </w:r>
      <w:r w:rsidR="00EE2C88">
        <w:rPr>
          <w:lang w:val="en-US"/>
        </w:rPr>
        <w:t xml:space="preserve"> between the outcome and the predictors can become confusing, opaque or too complex. To reduce this complexity and to simplify interpretability, dimension reduction is recommended. The set of tools to reduce dimensions is also associated with “unsupervised learning” in statistical learning.</w:t>
      </w:r>
    </w:p>
    <w:p w14:paraId="152F36B8" w14:textId="77777777" w:rsidR="003D6D4B" w:rsidRDefault="003D6D4B" w:rsidP="00643BFF">
      <w:pPr>
        <w:spacing w:after="160" w:line="259" w:lineRule="auto"/>
        <w:rPr>
          <w:lang w:val="en-US"/>
        </w:rPr>
      </w:pPr>
    </w:p>
    <w:p w14:paraId="0E165749" w14:textId="77777777" w:rsidR="00E50CB2" w:rsidRDefault="00E50CB2">
      <w:pPr>
        <w:spacing w:after="160" w:line="259" w:lineRule="auto"/>
        <w:rPr>
          <w:b/>
          <w:bCs/>
          <w:lang w:val="en-US"/>
        </w:rPr>
      </w:pPr>
      <w:r>
        <w:rPr>
          <w:b/>
          <w:bCs/>
          <w:lang w:val="en-US"/>
        </w:rPr>
        <w:br w:type="page"/>
      </w:r>
    </w:p>
    <w:p w14:paraId="6DCBB6C5" w14:textId="64A0EE11" w:rsidR="00E50CB2" w:rsidRPr="00E50CB2" w:rsidRDefault="00E50CB2" w:rsidP="00643BFF">
      <w:pPr>
        <w:spacing w:after="160" w:line="259" w:lineRule="auto"/>
        <w:rPr>
          <w:b/>
          <w:bCs/>
          <w:sz w:val="28"/>
          <w:szCs w:val="28"/>
          <w:lang w:val="en-US"/>
        </w:rPr>
      </w:pPr>
      <w:r w:rsidRPr="00E50CB2">
        <w:rPr>
          <w:b/>
          <w:bCs/>
          <w:sz w:val="28"/>
          <w:szCs w:val="28"/>
          <w:lang w:val="en-US"/>
        </w:rPr>
        <w:lastRenderedPageBreak/>
        <w:t>Practice</w:t>
      </w:r>
    </w:p>
    <w:p w14:paraId="21582366" w14:textId="77777777" w:rsidR="00E50CB2" w:rsidRDefault="00E50CB2" w:rsidP="00643BFF">
      <w:pPr>
        <w:spacing w:after="160" w:line="259" w:lineRule="auto"/>
        <w:rPr>
          <w:b/>
          <w:bCs/>
          <w:lang w:val="en-US"/>
        </w:rPr>
      </w:pPr>
    </w:p>
    <w:p w14:paraId="39C612B2" w14:textId="0CD9F9FD" w:rsidR="003D6D4B" w:rsidRPr="003D6D4B" w:rsidRDefault="003D6D4B" w:rsidP="00643BFF">
      <w:pPr>
        <w:spacing w:after="160" w:line="259" w:lineRule="auto"/>
        <w:rPr>
          <w:b/>
          <w:bCs/>
          <w:lang w:val="en-US"/>
        </w:rPr>
      </w:pPr>
      <w:r>
        <w:rPr>
          <w:b/>
          <w:bCs/>
          <w:lang w:val="en-US"/>
        </w:rPr>
        <w:t>Goal</w:t>
      </w:r>
    </w:p>
    <w:p w14:paraId="265FCB02" w14:textId="060B6B4D" w:rsidR="003D6D4B" w:rsidRPr="008A7FC8" w:rsidRDefault="003D6D4B" w:rsidP="00643BFF">
      <w:pPr>
        <w:spacing w:after="160" w:line="259" w:lineRule="auto"/>
        <w:rPr>
          <w:lang w:val="en-US"/>
        </w:rPr>
      </w:pPr>
      <w:r>
        <w:rPr>
          <w:lang w:val="en-US"/>
        </w:rPr>
        <w:t>Apply the three steps of data analysis on the &lt;Flourishing&gt; dataset</w:t>
      </w:r>
      <w:r w:rsidR="00820F19">
        <w:rPr>
          <w:lang w:val="en-US"/>
        </w:rPr>
        <w:t>.</w:t>
      </w:r>
    </w:p>
    <w:p w14:paraId="4DA19346" w14:textId="77777777" w:rsidR="001A6346" w:rsidRDefault="001A6346" w:rsidP="00643BFF">
      <w:pPr>
        <w:spacing w:after="160" w:line="259" w:lineRule="auto"/>
        <w:rPr>
          <w:lang w:val="en-US"/>
        </w:rPr>
      </w:pPr>
    </w:p>
    <w:p w14:paraId="1F3B1932" w14:textId="01F75758" w:rsidR="00820F19" w:rsidRPr="00DF417F" w:rsidRDefault="00820F19" w:rsidP="00643BFF">
      <w:pPr>
        <w:spacing w:after="160" w:line="259" w:lineRule="auto"/>
        <w:rPr>
          <w:b/>
          <w:bCs/>
        </w:rPr>
      </w:pPr>
      <w:r w:rsidRPr="00DF417F">
        <w:rPr>
          <w:b/>
          <w:bCs/>
        </w:rPr>
        <w:t>Exercise 1</w:t>
      </w:r>
    </w:p>
    <w:p w14:paraId="6D5E0742" w14:textId="65338C40" w:rsidR="00820F19" w:rsidRPr="00820F19" w:rsidRDefault="00820F19" w:rsidP="00643BFF">
      <w:pPr>
        <w:spacing w:after="160" w:line="259" w:lineRule="auto"/>
      </w:pPr>
      <w:r w:rsidRPr="00820F19">
        <w:t>Explore univariate descriptive analysis.</w:t>
      </w:r>
    </w:p>
    <w:p w14:paraId="4185DD77" w14:textId="77777777" w:rsidR="00820F19" w:rsidRPr="00820F19" w:rsidRDefault="00820F19" w:rsidP="00643BFF">
      <w:pPr>
        <w:spacing w:after="160" w:line="259" w:lineRule="auto"/>
        <w:rPr>
          <w:b/>
          <w:bCs/>
        </w:rPr>
      </w:pPr>
    </w:p>
    <w:p w14:paraId="746449C3" w14:textId="39064B5C" w:rsidR="00820F19" w:rsidRPr="00820F19" w:rsidRDefault="00820F19" w:rsidP="00643BFF">
      <w:pPr>
        <w:spacing w:after="160" w:line="259" w:lineRule="auto"/>
        <w:rPr>
          <w:b/>
          <w:bCs/>
        </w:rPr>
      </w:pPr>
      <w:r w:rsidRPr="00820F19">
        <w:rPr>
          <w:b/>
          <w:bCs/>
        </w:rPr>
        <w:t>Exercise 2</w:t>
      </w:r>
    </w:p>
    <w:p w14:paraId="05C6E0CB" w14:textId="16946CEF" w:rsidR="00820F19" w:rsidRPr="00820F19" w:rsidRDefault="00820F19" w:rsidP="00643BFF">
      <w:pPr>
        <w:spacing w:after="160" w:line="259" w:lineRule="auto"/>
      </w:pPr>
      <w:r w:rsidRPr="00820F19">
        <w:t>Explore bivariate descriptive analysis.</w:t>
      </w:r>
    </w:p>
    <w:p w14:paraId="2D61317A" w14:textId="77777777" w:rsidR="00820F19" w:rsidRPr="00820F19" w:rsidRDefault="00820F19" w:rsidP="00643BFF">
      <w:pPr>
        <w:spacing w:after="160" w:line="259" w:lineRule="auto"/>
        <w:rPr>
          <w:b/>
          <w:bCs/>
        </w:rPr>
      </w:pPr>
    </w:p>
    <w:p w14:paraId="55262B13" w14:textId="478DFE4A" w:rsidR="00820F19" w:rsidRPr="00DF417F" w:rsidRDefault="00820F19" w:rsidP="00643BFF">
      <w:pPr>
        <w:spacing w:after="160" w:line="259" w:lineRule="auto"/>
        <w:rPr>
          <w:b/>
          <w:bCs/>
          <w:lang w:val="en-US"/>
        </w:rPr>
      </w:pPr>
      <w:r w:rsidRPr="00DF417F">
        <w:rPr>
          <w:b/>
          <w:bCs/>
          <w:lang w:val="en-US"/>
        </w:rPr>
        <w:t>Exercise 3</w:t>
      </w:r>
    </w:p>
    <w:p w14:paraId="2F62B5E1" w14:textId="716ED7F4" w:rsidR="00820F19" w:rsidRDefault="00820F19" w:rsidP="00643BFF">
      <w:pPr>
        <w:spacing w:after="160" w:line="259" w:lineRule="auto"/>
        <w:rPr>
          <w:lang w:val="en-US"/>
        </w:rPr>
      </w:pPr>
      <w:r>
        <w:rPr>
          <w:lang w:val="en-US"/>
        </w:rPr>
        <w:t>Apply supervised learning on a quantitative outcome variable (recommended: Flow).</w:t>
      </w:r>
      <w:r w:rsidR="00E50CB2">
        <w:rPr>
          <w:lang w:val="en-US"/>
        </w:rPr>
        <w:t xml:space="preserve"> With a linear regression model and a K nearest neighbors regressor (KNN) model</w:t>
      </w:r>
    </w:p>
    <w:p w14:paraId="5E8A1925" w14:textId="77777777" w:rsidR="00E50CB2" w:rsidRDefault="00E50CB2" w:rsidP="00E50CB2">
      <w:pPr>
        <w:spacing w:after="160" w:line="259" w:lineRule="auto"/>
        <w:rPr>
          <w:b/>
          <w:bCs/>
          <w:lang w:val="en-US"/>
        </w:rPr>
      </w:pPr>
    </w:p>
    <w:p w14:paraId="2E3DB220" w14:textId="02C38107" w:rsidR="00E50CB2" w:rsidRPr="00E50CB2" w:rsidRDefault="00E50CB2" w:rsidP="00E50CB2">
      <w:pPr>
        <w:spacing w:after="160" w:line="259" w:lineRule="auto"/>
        <w:rPr>
          <w:b/>
          <w:bCs/>
          <w:lang w:val="en-US"/>
        </w:rPr>
      </w:pPr>
      <w:r w:rsidRPr="00E50CB2">
        <w:rPr>
          <w:b/>
          <w:bCs/>
          <w:lang w:val="en-US"/>
        </w:rPr>
        <w:t xml:space="preserve">Exercise </w:t>
      </w:r>
      <w:r>
        <w:rPr>
          <w:b/>
          <w:bCs/>
          <w:lang w:val="en-US"/>
        </w:rPr>
        <w:t>4</w:t>
      </w:r>
    </w:p>
    <w:p w14:paraId="0FE743EE" w14:textId="3F4DC3CE" w:rsidR="00E50CB2" w:rsidRDefault="00E50CB2" w:rsidP="00E50CB2">
      <w:pPr>
        <w:spacing w:after="160" w:line="259" w:lineRule="auto"/>
        <w:rPr>
          <w:lang w:val="en-US"/>
        </w:rPr>
      </w:pPr>
      <w:r>
        <w:rPr>
          <w:lang w:val="en-US"/>
        </w:rPr>
        <w:t>Apply supervised learning on a categorical outcome variable (recommended: Flow). With a logistic regression model and a K nearest neighbors classifier (KNN) model</w:t>
      </w:r>
    </w:p>
    <w:p w14:paraId="1D3FA8DC" w14:textId="77777777" w:rsidR="00E50CB2" w:rsidRDefault="00E50CB2" w:rsidP="00643BFF">
      <w:pPr>
        <w:spacing w:after="160" w:line="259" w:lineRule="auto"/>
        <w:rPr>
          <w:lang w:val="en-US"/>
        </w:rPr>
      </w:pPr>
    </w:p>
    <w:p w14:paraId="545A33BD" w14:textId="1586F8F4" w:rsidR="00820F19" w:rsidRPr="00820F19" w:rsidRDefault="00820F19" w:rsidP="00643BFF">
      <w:pPr>
        <w:spacing w:after="160" w:line="259" w:lineRule="auto"/>
        <w:rPr>
          <w:b/>
          <w:bCs/>
          <w:lang w:val="en-US"/>
        </w:rPr>
      </w:pPr>
      <w:r w:rsidRPr="00820F19">
        <w:rPr>
          <w:b/>
          <w:bCs/>
          <w:lang w:val="en-US"/>
        </w:rPr>
        <w:t xml:space="preserve">Exercise </w:t>
      </w:r>
      <w:r w:rsidR="00E50CB2">
        <w:rPr>
          <w:b/>
          <w:bCs/>
          <w:lang w:val="en-US"/>
        </w:rPr>
        <w:t>5</w:t>
      </w:r>
    </w:p>
    <w:p w14:paraId="5F623B3D" w14:textId="2BF9F4EE" w:rsidR="00820F19" w:rsidRDefault="00820F19" w:rsidP="00643BFF">
      <w:pPr>
        <w:spacing w:after="160" w:line="259" w:lineRule="auto"/>
        <w:rPr>
          <w:lang w:val="en-US"/>
        </w:rPr>
      </w:pPr>
      <w:r>
        <w:rPr>
          <w:lang w:val="en-US"/>
        </w:rPr>
        <w:t>Apply unsupervised learning on the observations (rows).</w:t>
      </w:r>
    </w:p>
    <w:p w14:paraId="6C522314" w14:textId="5788ED0C" w:rsidR="00820F19" w:rsidRDefault="00820F19" w:rsidP="00643BFF">
      <w:pPr>
        <w:spacing w:after="160" w:line="259" w:lineRule="auto"/>
        <w:rPr>
          <w:lang w:val="en-US"/>
        </w:rPr>
      </w:pPr>
      <w:r>
        <w:rPr>
          <w:lang w:val="en-US"/>
        </w:rPr>
        <w:t>Explore links between the emerging classes and the flourishing states and use it to draw a final interpretation.</w:t>
      </w:r>
    </w:p>
    <w:p w14:paraId="79B0D61E" w14:textId="77777777" w:rsidR="00820F19" w:rsidRDefault="00820F19" w:rsidP="00643BFF">
      <w:pPr>
        <w:spacing w:after="160" w:line="259" w:lineRule="auto"/>
        <w:rPr>
          <w:lang w:val="en-US"/>
        </w:rPr>
      </w:pPr>
    </w:p>
    <w:p w14:paraId="1DD73AEF" w14:textId="63307943" w:rsidR="00820F19" w:rsidRPr="00820F19" w:rsidRDefault="00820F19" w:rsidP="00643BFF">
      <w:pPr>
        <w:spacing w:after="160" w:line="259" w:lineRule="auto"/>
        <w:rPr>
          <w:b/>
          <w:bCs/>
          <w:lang w:val="en-US"/>
        </w:rPr>
      </w:pPr>
      <w:r w:rsidRPr="00820F19">
        <w:rPr>
          <w:b/>
          <w:bCs/>
          <w:lang w:val="en-US"/>
        </w:rPr>
        <w:t xml:space="preserve">Exercise </w:t>
      </w:r>
      <w:r w:rsidR="00E50CB2">
        <w:rPr>
          <w:b/>
          <w:bCs/>
          <w:lang w:val="en-US"/>
        </w:rPr>
        <w:t>6</w:t>
      </w:r>
    </w:p>
    <w:p w14:paraId="0D353DAE" w14:textId="4858F74A" w:rsidR="00820F19" w:rsidRDefault="00820F19" w:rsidP="00643BFF">
      <w:pPr>
        <w:spacing w:after="160" w:line="259" w:lineRule="auto"/>
        <w:rPr>
          <w:lang w:val="en-US"/>
        </w:rPr>
      </w:pPr>
      <w:r>
        <w:rPr>
          <w:lang w:val="en-US"/>
        </w:rPr>
        <w:t>Apply unsupervised learning on the variables (columns).</w:t>
      </w:r>
    </w:p>
    <w:p w14:paraId="431A87A0" w14:textId="0A22D1FE" w:rsidR="00820F19" w:rsidRPr="00643BFF" w:rsidRDefault="00820F19" w:rsidP="00643BFF">
      <w:pPr>
        <w:spacing w:after="160" w:line="259" w:lineRule="auto"/>
        <w:rPr>
          <w:lang w:val="en-US"/>
        </w:rPr>
      </w:pPr>
      <w:r>
        <w:rPr>
          <w:lang w:val="en-US"/>
        </w:rPr>
        <w:t>See If you can draw some interpretation…</w:t>
      </w:r>
    </w:p>
    <w:p w14:paraId="08A2B56C" w14:textId="75555594" w:rsidR="003950AB" w:rsidRDefault="003950AB">
      <w:pPr>
        <w:spacing w:after="160" w:line="259" w:lineRule="auto"/>
        <w:rPr>
          <w:lang w:val="en-US"/>
        </w:rPr>
      </w:pPr>
      <w:r>
        <w:rPr>
          <w:lang w:val="en-US"/>
        </w:rPr>
        <w:br w:type="page"/>
      </w:r>
    </w:p>
    <w:p w14:paraId="65C0FE55" w14:textId="43799E52" w:rsidR="00387510" w:rsidRPr="003950AB" w:rsidRDefault="003950AB" w:rsidP="007B2F35">
      <w:pPr>
        <w:spacing w:after="160" w:line="259" w:lineRule="auto"/>
        <w:rPr>
          <w:b/>
          <w:bCs/>
          <w:sz w:val="28"/>
          <w:szCs w:val="28"/>
          <w:lang w:val="en-US"/>
        </w:rPr>
      </w:pPr>
      <w:r w:rsidRPr="003950AB">
        <w:rPr>
          <w:b/>
          <w:bCs/>
          <w:sz w:val="28"/>
          <w:szCs w:val="28"/>
          <w:lang w:val="en-US"/>
        </w:rPr>
        <w:lastRenderedPageBreak/>
        <w:t>Final Project</w:t>
      </w:r>
    </w:p>
    <w:p w14:paraId="572B19AC" w14:textId="6FFD9DDA" w:rsidR="003950AB" w:rsidRDefault="003950AB" w:rsidP="007B2F35">
      <w:pPr>
        <w:spacing w:after="160" w:line="259" w:lineRule="auto"/>
        <w:rPr>
          <w:lang w:val="en-US"/>
        </w:rPr>
      </w:pPr>
      <w:r>
        <w:rPr>
          <w:lang w:val="en-US"/>
        </w:rPr>
        <w:t>The goal of this final project is for you to show and display all of what you have learned and integrated during (and before) the three weeks of</w:t>
      </w:r>
      <w:r w:rsidR="00AE1EEA">
        <w:rPr>
          <w:lang w:val="en-US"/>
        </w:rPr>
        <w:t xml:space="preserve"> the</w:t>
      </w:r>
      <w:r>
        <w:rPr>
          <w:lang w:val="en-US"/>
        </w:rPr>
        <w:t xml:space="preserve"> AI Booster.</w:t>
      </w:r>
      <w:r w:rsidR="00962FA1">
        <w:rPr>
          <w:lang w:val="en-US"/>
        </w:rPr>
        <w:t xml:space="preserve"> Your are free to explore the dataset anyway you wish </w:t>
      </w:r>
      <w:r w:rsidR="00AE1EEA">
        <w:rPr>
          <w:lang w:val="en-US"/>
        </w:rPr>
        <w:t>to and</w:t>
      </w:r>
      <w:r w:rsidR="00962FA1">
        <w:rPr>
          <w:lang w:val="en-US"/>
        </w:rPr>
        <w:t xml:space="preserve"> address any research or managerial questions that you may see fit.</w:t>
      </w:r>
    </w:p>
    <w:p w14:paraId="7C5B2302" w14:textId="456AAA17" w:rsidR="00962FA1" w:rsidRDefault="00962FA1" w:rsidP="007B2F35">
      <w:pPr>
        <w:spacing w:after="160" w:line="259" w:lineRule="auto"/>
        <w:rPr>
          <w:lang w:val="en-US"/>
        </w:rPr>
      </w:pPr>
      <w:r>
        <w:rPr>
          <w:lang w:val="en-US"/>
        </w:rPr>
        <w:t>You need to go only as far as you can and use as much as possible of what you know.</w:t>
      </w:r>
    </w:p>
    <w:p w14:paraId="73B9EC9D" w14:textId="164F2AD8" w:rsidR="00962FA1" w:rsidRDefault="00962FA1" w:rsidP="007B2F35">
      <w:pPr>
        <w:spacing w:after="160" w:line="259" w:lineRule="auto"/>
        <w:rPr>
          <w:lang w:val="en-US"/>
        </w:rPr>
      </w:pPr>
      <w:r>
        <w:rPr>
          <w:lang w:val="en-US"/>
        </w:rPr>
        <w:t xml:space="preserve">Obviously, those who have good backgrounds can cover a lot of </w:t>
      </w:r>
      <w:r w:rsidR="00AE1EEA">
        <w:rPr>
          <w:lang w:val="en-US"/>
        </w:rPr>
        <w:t>content</w:t>
      </w:r>
      <w:r>
        <w:rPr>
          <w:lang w:val="en-US"/>
        </w:rPr>
        <w:t xml:space="preserve"> and I will pay a special attention to their thinking and their codes.</w:t>
      </w:r>
    </w:p>
    <w:p w14:paraId="6F9D1B7D" w14:textId="5C650BB5" w:rsidR="00962FA1" w:rsidRPr="007B2F35" w:rsidRDefault="00962FA1" w:rsidP="007B2F35">
      <w:pPr>
        <w:spacing w:after="160" w:line="259" w:lineRule="auto"/>
        <w:rPr>
          <w:lang w:val="en-US"/>
        </w:rPr>
      </w:pPr>
      <w:r>
        <w:rPr>
          <w:lang w:val="en-US"/>
        </w:rPr>
        <w:t>For the beginners I expect you to go</w:t>
      </w:r>
      <w:r w:rsidR="00AE1EEA">
        <w:rPr>
          <w:lang w:val="en-US"/>
        </w:rPr>
        <w:t xml:space="preserve"> </w:t>
      </w:r>
      <w:r w:rsidR="00AE1EEA">
        <w:rPr>
          <w:lang w:val="en-US"/>
        </w:rPr>
        <w:t>only</w:t>
      </w:r>
      <w:r>
        <w:rPr>
          <w:lang w:val="en-US"/>
        </w:rPr>
        <w:t xml:space="preserve"> as far as we have covered or discussed in class.</w:t>
      </w:r>
    </w:p>
    <w:sectPr w:rsidR="00962FA1" w:rsidRPr="007B2F35" w:rsidSect="00F21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27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7353E"/>
    <w:multiLevelType w:val="hybridMultilevel"/>
    <w:tmpl w:val="91FABBE6"/>
    <w:lvl w:ilvl="0" w:tplc="5426AB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362FA"/>
    <w:multiLevelType w:val="hybridMultilevel"/>
    <w:tmpl w:val="BF8E65E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6098609C"/>
    <w:multiLevelType w:val="hybridMultilevel"/>
    <w:tmpl w:val="FE62C26A"/>
    <w:lvl w:ilvl="0" w:tplc="B7D4D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82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8031568">
    <w:abstractNumId w:val="2"/>
  </w:num>
  <w:num w:numId="2" w16cid:durableId="556087194">
    <w:abstractNumId w:val="3"/>
  </w:num>
  <w:num w:numId="3" w16cid:durableId="2141992459">
    <w:abstractNumId w:val="4"/>
  </w:num>
  <w:num w:numId="4" w16cid:durableId="1484085920">
    <w:abstractNumId w:val="0"/>
  </w:num>
  <w:num w:numId="5" w16cid:durableId="1826165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CF"/>
    <w:rsid w:val="000769DF"/>
    <w:rsid w:val="001A6346"/>
    <w:rsid w:val="001E1C75"/>
    <w:rsid w:val="001E2245"/>
    <w:rsid w:val="003100D1"/>
    <w:rsid w:val="003704DF"/>
    <w:rsid w:val="00387510"/>
    <w:rsid w:val="003950AB"/>
    <w:rsid w:val="003D6D4B"/>
    <w:rsid w:val="00412E9F"/>
    <w:rsid w:val="00426657"/>
    <w:rsid w:val="00515B5E"/>
    <w:rsid w:val="00643BFF"/>
    <w:rsid w:val="00751DC7"/>
    <w:rsid w:val="007B2F35"/>
    <w:rsid w:val="007C5233"/>
    <w:rsid w:val="00805212"/>
    <w:rsid w:val="00820F19"/>
    <w:rsid w:val="008A7FC8"/>
    <w:rsid w:val="00962FA1"/>
    <w:rsid w:val="00997A4F"/>
    <w:rsid w:val="009A31DE"/>
    <w:rsid w:val="00A36F81"/>
    <w:rsid w:val="00A925F8"/>
    <w:rsid w:val="00AC2133"/>
    <w:rsid w:val="00AD09DE"/>
    <w:rsid w:val="00AE1EEA"/>
    <w:rsid w:val="00AF77CF"/>
    <w:rsid w:val="00C3119B"/>
    <w:rsid w:val="00C61E50"/>
    <w:rsid w:val="00DD457E"/>
    <w:rsid w:val="00DF417F"/>
    <w:rsid w:val="00E50CB2"/>
    <w:rsid w:val="00EE2C88"/>
    <w:rsid w:val="00F21F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70BD"/>
  <w15:chartTrackingRefBased/>
  <w15:docId w15:val="{CE670410-837A-4DFF-A8BC-7BEC7B2E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35"/>
    <w:pPr>
      <w:spacing w:after="0" w:line="276" w:lineRule="auto"/>
    </w:pPr>
    <w:rPr>
      <w:kern w:val="0"/>
      <w:lang w:val="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5</Pages>
  <Words>862</Words>
  <Characters>5368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JAOTOMBO Franck</dc:creator>
  <cp:keywords/>
  <dc:description/>
  <cp:lastModifiedBy>JAOTOMBO Franck</cp:lastModifiedBy>
  <cp:revision>15</cp:revision>
  <dcterms:created xsi:type="dcterms:W3CDTF">2023-09-23T10:20:00Z</dcterms:created>
  <dcterms:modified xsi:type="dcterms:W3CDTF">2024-09-27T15:05:00Z</dcterms:modified>
</cp:coreProperties>
</file>