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CABB3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020D1C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39C3D455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020D1C">
        <w:rPr>
          <w:rFonts w:ascii="Century Gothic" w:hAnsi="Century Gothic" w:cs="Century Gothic"/>
          <w:color w:val="000000"/>
          <w:sz w:val="18"/>
          <w:szCs w:val="18"/>
        </w:rPr>
        <w:t xml:space="preserve"> Line: 51 - C:\_data\swz-appbuilder-clover\swz-appbuilder-clover\swz.Clover.Application\Configurator.cs</w:t>
      </w:r>
    </w:p>
    <w:p w14:paraId="28B5A6B5" w14:textId="4C71FFC2" w:rsid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20D1C">
        <w:rPr>
          <w:rFonts w:ascii="Consolas" w:hAnsi="Consolas" w:cs="Consolas"/>
          <w:color w:val="000000"/>
          <w:sz w:val="18"/>
          <w:szCs w:val="18"/>
        </w:rPr>
        <w:t>TODO add write to log</w:t>
      </w:r>
    </w:p>
    <w:p w14:paraId="4C6DA0A0" w14:textId="24B7EA3A" w:rsid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3EA16D37" w14:textId="40323D11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write mentioned exceptions to log</w:t>
      </w:r>
    </w:p>
    <w:p w14:paraId="5BC941D2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2EF0DD9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020D1C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37F321A3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020D1C">
        <w:rPr>
          <w:rFonts w:ascii="Century Gothic" w:hAnsi="Century Gothic" w:cs="Century Gothic"/>
          <w:color w:val="000000"/>
          <w:sz w:val="18"/>
          <w:szCs w:val="18"/>
        </w:rPr>
        <w:t xml:space="preserve"> Line: 473 - C:\_data\swz-appbuilder-clover\swz-appbuilder-clover\swz.Clover.Application\CustomActionProvider.cs</w:t>
      </w:r>
    </w:p>
    <w:p w14:paraId="055E41F6" w14:textId="625D7E61" w:rsid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20D1C">
        <w:rPr>
          <w:rFonts w:ascii="Consolas" w:hAnsi="Consolas" w:cs="Consolas"/>
          <w:color w:val="000000"/>
          <w:sz w:val="18"/>
          <w:szCs w:val="18"/>
        </w:rPr>
        <w:t xml:space="preserve">TODO encrypt </w:t>
      </w:r>
      <w:proofErr w:type="spellStart"/>
      <w:r w:rsidRPr="00020D1C">
        <w:rPr>
          <w:rFonts w:ascii="Consolas" w:hAnsi="Consolas" w:cs="Consolas"/>
          <w:color w:val="000000"/>
          <w:sz w:val="18"/>
          <w:szCs w:val="18"/>
        </w:rPr>
        <w:t>userpass</w:t>
      </w:r>
      <w:proofErr w:type="spellEnd"/>
    </w:p>
    <w:p w14:paraId="37C63AD6" w14:textId="4ACBF749" w:rsid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DDA99AB" w14:textId="0C3E9D5A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remove it as the </w:t>
      </w:r>
      <w:proofErr w:type="spellStart"/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userpass</w:t>
      </w:r>
      <w:proofErr w:type="spellEnd"/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is generated dynamically in the stored procedure</w:t>
      </w:r>
    </w:p>
    <w:p w14:paraId="0C152262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1D4BCEE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020D1C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7960BA31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020D1C">
        <w:rPr>
          <w:rFonts w:ascii="Century Gothic" w:hAnsi="Century Gothic" w:cs="Century Gothic"/>
          <w:color w:val="000000"/>
          <w:sz w:val="18"/>
          <w:szCs w:val="18"/>
        </w:rPr>
        <w:t xml:space="preserve"> Line: 52 - C:\_data\swz-appbuilder-clover\swz-appbuilder-clover\swz.Clover.Application\WorkflowInit.cs</w:t>
      </w:r>
    </w:p>
    <w:p w14:paraId="0ED3F1CD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20D1C">
        <w:rPr>
          <w:rFonts w:ascii="Consolas" w:hAnsi="Consolas" w:cs="Consolas"/>
          <w:color w:val="000000"/>
          <w:sz w:val="18"/>
          <w:szCs w:val="18"/>
        </w:rPr>
        <w:t>TODO If you have planned to use Code Actions functionality that required references to external assemblies you have to register them here</w:t>
      </w:r>
    </w:p>
    <w:p w14:paraId="73EFECA8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656E928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020D1C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5F3B94BF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020D1C">
        <w:rPr>
          <w:rFonts w:ascii="Century Gothic" w:hAnsi="Century Gothic" w:cs="Century Gothic"/>
          <w:color w:val="000000"/>
          <w:sz w:val="18"/>
          <w:szCs w:val="18"/>
        </w:rPr>
        <w:t xml:space="preserve"> Line: 55 - C:\_data\swz-appbuilder-clover\swz-appbuilder-clover\swz.Clover.Application\WorkflowInit.cs</w:t>
      </w:r>
    </w:p>
    <w:p w14:paraId="0BC64ED6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20D1C">
        <w:rPr>
          <w:rFonts w:ascii="Consolas" w:hAnsi="Consolas" w:cs="Consolas"/>
          <w:color w:val="000000"/>
          <w:sz w:val="18"/>
          <w:szCs w:val="18"/>
        </w:rPr>
        <w:t xml:space="preserve">TODO If you have planned use Timers the best way to start </w:t>
      </w:r>
      <w:proofErr w:type="spellStart"/>
      <w:r w:rsidRPr="00020D1C">
        <w:rPr>
          <w:rFonts w:ascii="Consolas" w:hAnsi="Consolas" w:cs="Consolas"/>
          <w:color w:val="000000"/>
          <w:sz w:val="18"/>
          <w:szCs w:val="18"/>
        </w:rPr>
        <w:t>WorkflowRuntime</w:t>
      </w:r>
      <w:proofErr w:type="spellEnd"/>
      <w:r w:rsidRPr="00020D1C">
        <w:rPr>
          <w:rFonts w:ascii="Consolas" w:hAnsi="Consolas" w:cs="Consolas"/>
          <w:color w:val="000000"/>
          <w:sz w:val="18"/>
          <w:szCs w:val="18"/>
        </w:rPr>
        <w:t xml:space="preserve"> is </w:t>
      </w:r>
      <w:proofErr w:type="spellStart"/>
      <w:r w:rsidRPr="00020D1C">
        <w:rPr>
          <w:rFonts w:ascii="Consolas" w:hAnsi="Consolas" w:cs="Consolas"/>
          <w:color w:val="000000"/>
          <w:sz w:val="18"/>
          <w:szCs w:val="18"/>
        </w:rPr>
        <w:t>somwhere</w:t>
      </w:r>
      <w:proofErr w:type="spellEnd"/>
      <w:r w:rsidRPr="00020D1C">
        <w:rPr>
          <w:rFonts w:ascii="Consolas" w:hAnsi="Consolas" w:cs="Consolas"/>
          <w:color w:val="000000"/>
          <w:sz w:val="18"/>
          <w:szCs w:val="18"/>
        </w:rPr>
        <w:t xml:space="preserve"> outside of this function in </w:t>
      </w:r>
      <w:proofErr w:type="spellStart"/>
      <w:r w:rsidRPr="00020D1C">
        <w:rPr>
          <w:rFonts w:ascii="Consolas" w:hAnsi="Consolas" w:cs="Consolas"/>
          <w:color w:val="000000"/>
          <w:sz w:val="18"/>
          <w:szCs w:val="18"/>
        </w:rPr>
        <w:t>Global.asax</w:t>
      </w:r>
      <w:proofErr w:type="spellEnd"/>
      <w:r w:rsidRPr="00020D1C">
        <w:rPr>
          <w:rFonts w:ascii="Consolas" w:hAnsi="Consolas" w:cs="Consolas"/>
          <w:color w:val="000000"/>
          <w:sz w:val="18"/>
          <w:szCs w:val="18"/>
        </w:rPr>
        <w:t xml:space="preserve"> for example</w:t>
      </w:r>
    </w:p>
    <w:p w14:paraId="51CB2D5A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A97A5B7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020D1C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26BD5D63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020D1C">
        <w:rPr>
          <w:rFonts w:ascii="Century Gothic" w:hAnsi="Century Gothic" w:cs="Century Gothic"/>
          <w:color w:val="000000"/>
          <w:sz w:val="18"/>
          <w:szCs w:val="18"/>
        </w:rPr>
        <w:t xml:space="preserve"> Line: 66 - C:\_data\swz-appbuilder-clover\swz-appbuilder-clover\swz.Clover.Application\WorkflowInit.cs</w:t>
      </w:r>
    </w:p>
    <w:p w14:paraId="49B454D7" w14:textId="59272FCE" w:rsid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20D1C">
        <w:rPr>
          <w:rFonts w:ascii="Consolas" w:hAnsi="Consolas" w:cs="Consolas"/>
          <w:color w:val="000000"/>
          <w:sz w:val="18"/>
          <w:szCs w:val="18"/>
        </w:rPr>
        <w:t xml:space="preserve">TODO change Document transition history and </w:t>
      </w:r>
      <w:proofErr w:type="spellStart"/>
      <w:r w:rsidRPr="00020D1C">
        <w:rPr>
          <w:rFonts w:ascii="Consolas" w:hAnsi="Consolas" w:cs="Consolas"/>
          <w:color w:val="000000"/>
          <w:sz w:val="18"/>
          <w:szCs w:val="18"/>
        </w:rPr>
        <w:t>WorkflowInbox</w:t>
      </w:r>
      <w:proofErr w:type="spellEnd"/>
    </w:p>
    <w:p w14:paraId="4F61CED2" w14:textId="76483816" w:rsid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81BF420" w14:textId="77777777" w:rsidR="00020D1C" w:rsidRPr="008B459D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remove </w:t>
      </w:r>
      <w:proofErr w:type="spellStart"/>
      <w:r w:rsidRPr="00841F86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WorkflowInit.cs</w:t>
      </w:r>
      <w:proofErr w:type="spellEnd"/>
      <w:r w:rsidRPr="00841F86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as it is not used for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SIMS</w:t>
      </w:r>
    </w:p>
    <w:p w14:paraId="4B9C901D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6278696" w14:textId="77777777" w:rsidR="00020D1C" w:rsidRPr="00020D1C" w:rsidRDefault="00020D1C" w:rsidP="00020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2C46B49" w14:textId="77777777" w:rsidR="00C52CDA" w:rsidRDefault="00C52CDA"/>
    <w:sectPr w:rsidR="00C52CDA" w:rsidSect="009A2F98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6DB007" w14:textId="77777777" w:rsidR="0040230A" w:rsidRDefault="0040230A" w:rsidP="00267529">
      <w:pPr>
        <w:spacing w:after="0" w:line="240" w:lineRule="auto"/>
      </w:pPr>
      <w:r>
        <w:separator/>
      </w:r>
    </w:p>
  </w:endnote>
  <w:endnote w:type="continuationSeparator" w:id="0">
    <w:p w14:paraId="13557F89" w14:textId="77777777" w:rsidR="0040230A" w:rsidRDefault="0040230A" w:rsidP="0026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FE498" w14:textId="77777777" w:rsidR="0040230A" w:rsidRDefault="0040230A" w:rsidP="00267529">
      <w:pPr>
        <w:spacing w:after="0" w:line="240" w:lineRule="auto"/>
      </w:pPr>
      <w:r>
        <w:separator/>
      </w:r>
    </w:p>
  </w:footnote>
  <w:footnote w:type="continuationSeparator" w:id="0">
    <w:p w14:paraId="483F1D19" w14:textId="77777777" w:rsidR="0040230A" w:rsidRDefault="0040230A" w:rsidP="0026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9A5EA" w14:textId="406D0846" w:rsidR="00267529" w:rsidRDefault="00267529" w:rsidP="00267529">
    <w:pPr>
      <w:pStyle w:val="Header"/>
      <w:jc w:val="center"/>
      <w:rPr>
        <w:b/>
        <w:bCs/>
        <w:sz w:val="28"/>
        <w:szCs w:val="28"/>
      </w:rPr>
    </w:pPr>
    <w:r w:rsidRPr="00267529">
      <w:rPr>
        <w:b/>
        <w:bCs/>
        <w:sz w:val="28"/>
        <w:szCs w:val="28"/>
      </w:rPr>
      <w:t xml:space="preserve">Code Scan and Fixes for </w:t>
    </w:r>
    <w:proofErr w:type="spellStart"/>
    <w:proofErr w:type="gramStart"/>
    <w:r w:rsidRPr="00267529">
      <w:rPr>
        <w:b/>
        <w:bCs/>
        <w:sz w:val="28"/>
        <w:szCs w:val="28"/>
      </w:rPr>
      <w:t>swz.Clover.Application</w:t>
    </w:r>
    <w:proofErr w:type="spellEnd"/>
    <w:proofErr w:type="gramEnd"/>
    <w:r w:rsidRPr="00267529">
      <w:rPr>
        <w:b/>
        <w:bCs/>
        <w:sz w:val="28"/>
        <w:szCs w:val="28"/>
      </w:rPr>
      <w:t xml:space="preserve"> project of Int</w:t>
    </w:r>
    <w:r w:rsidR="00020D1C">
      <w:rPr>
        <w:b/>
        <w:bCs/>
        <w:sz w:val="28"/>
        <w:szCs w:val="28"/>
      </w:rPr>
      <w:t>er</w:t>
    </w:r>
    <w:r w:rsidRPr="00267529">
      <w:rPr>
        <w:b/>
        <w:bCs/>
        <w:sz w:val="28"/>
        <w:szCs w:val="28"/>
      </w:rPr>
      <w:t>net</w:t>
    </w:r>
  </w:p>
  <w:p w14:paraId="27C7DE0C" w14:textId="5A4FEA12" w:rsidR="004B6189" w:rsidRDefault="004B6189" w:rsidP="004B6189">
    <w:pPr>
      <w:autoSpaceDE w:val="0"/>
      <w:autoSpaceDN w:val="0"/>
      <w:adjustRightInd w:val="0"/>
      <w:spacing w:after="0" w:line="240" w:lineRule="auto"/>
      <w:jc w:val="center"/>
      <w:rPr>
        <w:rFonts w:ascii="Century Gothic" w:hAnsi="Century Gothic" w:cs="Century Gothic"/>
        <w:b/>
        <w:bCs/>
      </w:rPr>
    </w:pPr>
    <w:r w:rsidRPr="004B6189">
      <w:rPr>
        <w:b/>
        <w:bCs/>
      </w:rPr>
      <w:t>(</w:t>
    </w:r>
    <w:r>
      <w:rPr>
        <w:b/>
        <w:bCs/>
      </w:rPr>
      <w:t xml:space="preserve">by </w:t>
    </w:r>
    <w:proofErr w:type="spellStart"/>
    <w:r w:rsidRPr="009E69AE">
      <w:rPr>
        <w:rFonts w:ascii="Century Gothic" w:hAnsi="Century Gothic" w:cs="Century Gothic"/>
        <w:b/>
        <w:bCs/>
      </w:rPr>
      <w:t>VisualCodeGrepper</w:t>
    </w:r>
    <w:proofErr w:type="spellEnd"/>
    <w:r w:rsidRPr="009E69AE">
      <w:rPr>
        <w:rFonts w:ascii="Century Gothic" w:hAnsi="Century Gothic" w:cs="Century Gothic"/>
        <w:b/>
        <w:bCs/>
      </w:rPr>
      <w:t xml:space="preserve"> Version2.2.0.0</w:t>
    </w:r>
    <w:r>
      <w:rPr>
        <w:rFonts w:ascii="Century Gothic" w:hAnsi="Century Gothic" w:cs="Century Gothic"/>
        <w:b/>
        <w:bCs/>
      </w:rPr>
      <w:t>)</w:t>
    </w:r>
  </w:p>
  <w:p w14:paraId="64927FDE" w14:textId="21C1A3F0" w:rsidR="004B6189" w:rsidRPr="00267529" w:rsidRDefault="004B6189" w:rsidP="00267529">
    <w:pPr>
      <w:pStyle w:val="Header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D3879"/>
    <w:multiLevelType w:val="hybridMultilevel"/>
    <w:tmpl w:val="73A066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CC090C"/>
    <w:multiLevelType w:val="hybridMultilevel"/>
    <w:tmpl w:val="8FC63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8835BC"/>
    <w:multiLevelType w:val="hybridMultilevel"/>
    <w:tmpl w:val="3EF4864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29"/>
    <w:rsid w:val="00020D1C"/>
    <w:rsid w:val="00267529"/>
    <w:rsid w:val="002F049D"/>
    <w:rsid w:val="003C57AB"/>
    <w:rsid w:val="0040230A"/>
    <w:rsid w:val="004B6189"/>
    <w:rsid w:val="00811300"/>
    <w:rsid w:val="00841F86"/>
    <w:rsid w:val="008B459D"/>
    <w:rsid w:val="009634CF"/>
    <w:rsid w:val="009E69AE"/>
    <w:rsid w:val="00A54778"/>
    <w:rsid w:val="00B64EEC"/>
    <w:rsid w:val="00C52CDA"/>
    <w:rsid w:val="00E3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83A"/>
  <w15:chartTrackingRefBased/>
  <w15:docId w15:val="{F03C2D82-4818-4F52-B952-8F4778CC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29"/>
  </w:style>
  <w:style w:type="paragraph" w:styleId="Footer">
    <w:name w:val="footer"/>
    <w:basedOn w:val="Normal"/>
    <w:link w:val="Foot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29"/>
  </w:style>
  <w:style w:type="character" w:styleId="Hyperlink">
    <w:name w:val="Hyperlink"/>
    <w:basedOn w:val="DefaultParagraphFont"/>
    <w:uiPriority w:val="99"/>
    <w:semiHidden/>
    <w:unhideWhenUsed/>
    <w:rsid w:val="003C57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6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Liang</dc:creator>
  <cp:keywords/>
  <dc:description/>
  <cp:lastModifiedBy>Zhou Liang</cp:lastModifiedBy>
  <cp:revision>8</cp:revision>
  <dcterms:created xsi:type="dcterms:W3CDTF">2020-05-05T01:00:00Z</dcterms:created>
  <dcterms:modified xsi:type="dcterms:W3CDTF">2020-05-05T06:24:00Z</dcterms:modified>
</cp:coreProperties>
</file>