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441" w:rsidRDefault="007A1012" w:rsidP="00771759">
      <w:r w:rsidRPr="00771759">
        <w:rPr>
          <w:b/>
          <w:sz w:val="36"/>
          <w:szCs w:val="36"/>
        </w:rPr>
        <w:t xml:space="preserve">ALM </w:t>
      </w:r>
      <w:r>
        <w:br/>
      </w:r>
      <w:r>
        <w:br/>
      </w:r>
      <w:r w:rsidR="00771759" w:rsidRPr="003A2557">
        <w:rPr>
          <w:b/>
          <w:sz w:val="28"/>
          <w:szCs w:val="28"/>
        </w:rPr>
        <w:t>What is ALM</w:t>
      </w:r>
      <w:r w:rsidRPr="003A2557">
        <w:rPr>
          <w:b/>
          <w:sz w:val="28"/>
          <w:szCs w:val="28"/>
        </w:rPr>
        <w:t>?</w:t>
      </w:r>
    </w:p>
    <w:p w:rsidR="007A1012" w:rsidRDefault="007A1012">
      <w:r>
        <w:t xml:space="preserve">ALM (Application </w:t>
      </w:r>
      <w:proofErr w:type="spellStart"/>
      <w:r>
        <w:t>LifeCycle</w:t>
      </w:r>
      <w:proofErr w:type="spellEnd"/>
      <w:r>
        <w:t xml:space="preserve"> Management</w:t>
      </w:r>
      <w:proofErr w:type="gramStart"/>
      <w:r>
        <w:t>)  is</w:t>
      </w:r>
      <w:proofErr w:type="gramEnd"/>
      <w:r w:rsidR="001B1FB4">
        <w:t xml:space="preserve"> a</w:t>
      </w:r>
      <w:r>
        <w:t xml:space="preserve"> test management tool</w:t>
      </w:r>
      <w:r w:rsidR="00574F16">
        <w:t xml:space="preserve"> and now is</w:t>
      </w:r>
      <w:r>
        <w:t xml:space="preserve"> developed by </w:t>
      </w:r>
      <w:r w:rsidR="00574F16">
        <w:t xml:space="preserve">HP. ALM </w:t>
      </w:r>
      <w:r w:rsidR="001B1FB4">
        <w:t>supports various stages of system development lifecycle</w:t>
      </w:r>
      <w:r w:rsidR="00574F16">
        <w:t xml:space="preserve">(project planning, testing, requirements gathering), </w:t>
      </w:r>
      <w:r w:rsidR="004B53B8">
        <w:t>allows in</w:t>
      </w:r>
      <w:r w:rsidR="00574F16">
        <w:t xml:space="preserve">tegration with HP UFT and helps in development, maintaining and tracking of project. </w:t>
      </w:r>
    </w:p>
    <w:p w:rsidR="00333B2E" w:rsidRDefault="00333B2E"/>
    <w:p w:rsidR="00333B2E" w:rsidRPr="003A2557" w:rsidRDefault="00574F16">
      <w:pPr>
        <w:rPr>
          <w:b/>
          <w:sz w:val="28"/>
          <w:szCs w:val="28"/>
        </w:rPr>
      </w:pPr>
      <w:r w:rsidRPr="003A2557">
        <w:rPr>
          <w:b/>
          <w:sz w:val="28"/>
          <w:szCs w:val="28"/>
        </w:rPr>
        <w:t xml:space="preserve">ALM </w:t>
      </w:r>
      <w:proofErr w:type="spellStart"/>
      <w:r w:rsidRPr="003A2557">
        <w:rPr>
          <w:b/>
          <w:sz w:val="28"/>
          <w:szCs w:val="28"/>
        </w:rPr>
        <w:t>Arhitecture</w:t>
      </w:r>
      <w:proofErr w:type="spellEnd"/>
    </w:p>
    <w:p w:rsidR="00333B2E" w:rsidRDefault="00333B2E">
      <w:pPr>
        <w:rPr>
          <w:b/>
        </w:rPr>
      </w:pPr>
    </w:p>
    <w:p w:rsidR="00145767" w:rsidRDefault="00333B2E">
      <w:r>
        <w:rPr>
          <w:b/>
          <w:noProof/>
        </w:rPr>
        <w:drawing>
          <wp:inline distT="0" distB="0" distL="0" distR="0">
            <wp:extent cx="4587240" cy="2929890"/>
            <wp:effectExtent l="19050" t="0" r="3810" b="0"/>
            <wp:docPr id="2" name="Picture 1" descr="alm ar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 arhitectur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F16" w:rsidRPr="00574F16">
        <w:rPr>
          <w:b/>
        </w:rPr>
        <w:br/>
      </w:r>
      <w:r>
        <w:t xml:space="preserve">ALM has </w:t>
      </w:r>
      <w:r w:rsidR="00242BD7">
        <w:t>2</w:t>
      </w:r>
      <w:r>
        <w:t xml:space="preserve"> componen</w:t>
      </w:r>
      <w:r w:rsidRPr="00333B2E">
        <w:t>ts</w:t>
      </w:r>
      <w:r>
        <w:t>:</w:t>
      </w:r>
    </w:p>
    <w:p w:rsidR="000B1BD3" w:rsidRPr="000B1BD3" w:rsidRDefault="00333B2E" w:rsidP="000B1BD3">
      <w:pPr>
        <w:pStyle w:val="ListParagraph"/>
        <w:numPr>
          <w:ilvl w:val="0"/>
          <w:numId w:val="4"/>
        </w:numPr>
        <w:rPr>
          <w:b/>
        </w:rPr>
      </w:pPr>
      <w:r w:rsidRPr="000B1BD3">
        <w:rPr>
          <w:b/>
        </w:rPr>
        <w:t>ALM Client</w:t>
      </w:r>
    </w:p>
    <w:p w:rsidR="000B1BD3" w:rsidRDefault="00333B2E" w:rsidP="000B1BD3">
      <w:pPr>
        <w:pStyle w:val="ListParagraph"/>
        <w:numPr>
          <w:ilvl w:val="0"/>
          <w:numId w:val="4"/>
        </w:numPr>
      </w:pPr>
      <w:r w:rsidRPr="000B1BD3">
        <w:rPr>
          <w:b/>
        </w:rPr>
        <w:t>ALM Server / Application server</w:t>
      </w:r>
      <w:r w:rsidR="00794B43">
        <w:t xml:space="preserve"> is split in three different databases:</w:t>
      </w:r>
      <w:r w:rsidR="00794B43">
        <w:br/>
      </w:r>
      <w:r w:rsidR="00794B43">
        <w:tab/>
        <w:t xml:space="preserve">- </w:t>
      </w:r>
      <w:r w:rsidR="00794B43" w:rsidRPr="000B1BD3">
        <w:rPr>
          <w:b/>
        </w:rPr>
        <w:t>Site Admin</w:t>
      </w:r>
      <w:r w:rsidR="00794B43">
        <w:t xml:space="preserve"> stores information related to domains, users.</w:t>
      </w:r>
      <w:r w:rsidR="00794B43">
        <w:br/>
      </w:r>
      <w:r w:rsidR="00794B43">
        <w:tab/>
        <w:t xml:space="preserve">- </w:t>
      </w:r>
      <w:r w:rsidR="00794B43" w:rsidRPr="000B1BD3">
        <w:rPr>
          <w:b/>
        </w:rPr>
        <w:t>Lab project</w:t>
      </w:r>
      <w:r w:rsidR="00794B43">
        <w:t xml:space="preserve"> stores lab information related to functional and Performance Testing on remote hosts.</w:t>
      </w:r>
    </w:p>
    <w:p w:rsidR="00794B43" w:rsidRDefault="000B1BD3" w:rsidP="000B1BD3">
      <w:pPr>
        <w:pStyle w:val="ListParagraph"/>
      </w:pPr>
      <w:r>
        <w:rPr>
          <w:b/>
        </w:rPr>
        <w:tab/>
      </w:r>
      <w:r>
        <w:t xml:space="preserve">- </w:t>
      </w:r>
      <w:r w:rsidR="00794B43" w:rsidRPr="000B1BD3">
        <w:rPr>
          <w:b/>
        </w:rPr>
        <w:t>Project repository</w:t>
      </w:r>
      <w:r w:rsidR="00794B43">
        <w:t xml:space="preserve"> stores project information. A project has its own database and it is created on the same database server as the Site Admin.</w:t>
      </w:r>
    </w:p>
    <w:p w:rsidR="00367741" w:rsidRDefault="00367741" w:rsidP="00794B43"/>
    <w:p w:rsidR="00546FE0" w:rsidRDefault="00546FE0" w:rsidP="00794B43"/>
    <w:p w:rsidR="00546FE0" w:rsidRDefault="00546FE0" w:rsidP="00794B43"/>
    <w:p w:rsidR="00367741" w:rsidRPr="003A2557" w:rsidRDefault="00367741">
      <w:pPr>
        <w:rPr>
          <w:b/>
          <w:sz w:val="28"/>
          <w:szCs w:val="28"/>
        </w:rPr>
      </w:pPr>
      <w:r w:rsidRPr="003A2557">
        <w:rPr>
          <w:b/>
          <w:sz w:val="28"/>
          <w:szCs w:val="28"/>
        </w:rPr>
        <w:t>Installing ALM</w:t>
      </w:r>
    </w:p>
    <w:p w:rsidR="00546FE0" w:rsidRPr="00F93272" w:rsidRDefault="00F93272">
      <w:r>
        <w:t xml:space="preserve">Create an account on </w:t>
      </w:r>
      <w:hyperlink r:id="rId6" w:history="1">
        <w:r w:rsidRPr="00F93272">
          <w:rPr>
            <w:rStyle w:val="Hyperlink"/>
            <w:rFonts w:ascii="Arial" w:hAnsi="Arial" w:cs="Arial"/>
            <w:color w:val="04B8E6"/>
            <w:sz w:val="20"/>
            <w:szCs w:val="20"/>
            <w:shd w:val="clear" w:color="auto" w:fill="FFFFFF"/>
          </w:rPr>
          <w:t>https://software.micr</w:t>
        </w:r>
        <w:r w:rsidRPr="00F93272">
          <w:rPr>
            <w:rStyle w:val="Hyperlink"/>
            <w:rFonts w:ascii="Arial" w:hAnsi="Arial" w:cs="Arial"/>
            <w:color w:val="04B8E6"/>
            <w:sz w:val="20"/>
            <w:szCs w:val="20"/>
            <w:shd w:val="clear" w:color="auto" w:fill="FFFFFF"/>
          </w:rPr>
          <w:t>o</w:t>
        </w:r>
        <w:r w:rsidRPr="00F93272">
          <w:rPr>
            <w:rStyle w:val="Hyperlink"/>
            <w:rFonts w:ascii="Arial" w:hAnsi="Arial" w:cs="Arial"/>
            <w:color w:val="04B8E6"/>
            <w:sz w:val="20"/>
            <w:szCs w:val="20"/>
            <w:shd w:val="clear" w:color="auto" w:fill="FFFFFF"/>
          </w:rPr>
          <w:t>focus.com/signup</w:t>
        </w:r>
      </w:hyperlink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9A005D" w:rsidRDefault="00E24CA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48710"/>
            <wp:effectExtent l="19050" t="0" r="0" b="0"/>
            <wp:docPr id="3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5D" w:rsidRDefault="009A005D">
      <w:r>
        <w:t>Check your inbox and confirm your email address.</w:t>
      </w:r>
    </w:p>
    <w:p w:rsidR="009A005D" w:rsidRDefault="000B4108">
      <w:r>
        <w:rPr>
          <w:noProof/>
        </w:rPr>
        <w:drawing>
          <wp:inline distT="0" distB="0" distL="0" distR="0">
            <wp:extent cx="3013710" cy="3005111"/>
            <wp:effectExtent l="19050" t="0" r="0" b="0"/>
            <wp:docPr id="8" name="Picture 7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971" cy="30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08" w:rsidRPr="009A005D" w:rsidRDefault="000B4108">
      <w:r>
        <w:lastRenderedPageBreak/>
        <w:t>Click Continue</w:t>
      </w:r>
    </w:p>
    <w:p w:rsidR="009A005D" w:rsidRDefault="009A005D">
      <w:r>
        <w:rPr>
          <w:noProof/>
        </w:rPr>
        <w:drawing>
          <wp:inline distT="0" distB="0" distL="0" distR="0">
            <wp:extent cx="3368040" cy="3399300"/>
            <wp:effectExtent l="19050" t="0" r="3810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33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5D" w:rsidRDefault="000B4108">
      <w:r>
        <w:t>Enter your password and click “Sign in”</w:t>
      </w:r>
      <w:r w:rsidR="009A005D">
        <w:br/>
      </w:r>
      <w:r w:rsidR="009A005D">
        <w:br/>
      </w:r>
      <w:r w:rsidR="009A005D">
        <w:rPr>
          <w:noProof/>
        </w:rPr>
        <w:drawing>
          <wp:inline distT="0" distB="0" distL="0" distR="0">
            <wp:extent cx="3433630" cy="3409950"/>
            <wp:effectExtent l="19050" t="0" r="0" b="0"/>
            <wp:docPr id="6" name="Picture 5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703" cy="34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5D" w:rsidRDefault="009A005D"/>
    <w:p w:rsidR="000B4108" w:rsidRDefault="00367741" w:rsidP="000B4108">
      <w:r>
        <w:lastRenderedPageBreak/>
        <w:t>There are two w</w:t>
      </w:r>
      <w:r w:rsidR="00794B43">
        <w:t>ays to acces</w:t>
      </w:r>
      <w:r>
        <w:t>s</w:t>
      </w:r>
      <w:r w:rsidR="00794B43">
        <w:t xml:space="preserve"> ALM:</w:t>
      </w:r>
      <w:r w:rsidR="00794B43">
        <w:br/>
      </w:r>
    </w:p>
    <w:p w:rsidR="00367741" w:rsidRDefault="00367741" w:rsidP="000B4108">
      <w:pPr>
        <w:pStyle w:val="ListParagraph"/>
        <w:numPr>
          <w:ilvl w:val="0"/>
          <w:numId w:val="10"/>
        </w:numPr>
      </w:pPr>
      <w:r w:rsidRPr="005B31A3">
        <w:rPr>
          <w:b/>
        </w:rPr>
        <w:t>Cloud ALM</w:t>
      </w:r>
      <w:r>
        <w:t xml:space="preserve"> (without installation) - </w:t>
      </w:r>
      <w:r w:rsidR="004A70EB">
        <w:t>D</w:t>
      </w:r>
      <w:r>
        <w:t xml:space="preserve">on’t need an installation </w:t>
      </w:r>
      <w:proofErr w:type="gramStart"/>
      <w:r>
        <w:t>and  ALM</w:t>
      </w:r>
      <w:proofErr w:type="gramEnd"/>
      <w:r>
        <w:t xml:space="preserve"> Admin</w:t>
      </w:r>
      <w:r w:rsidR="004A70EB">
        <w:t xml:space="preserve"> can’t be accessed</w:t>
      </w:r>
      <w:r>
        <w:t>.</w:t>
      </w:r>
    </w:p>
    <w:p w:rsidR="00706D7E" w:rsidRDefault="00F93272">
      <w:pPr>
        <w:rPr>
          <w:b/>
        </w:rPr>
      </w:pPr>
      <w:r w:rsidRPr="004A70EB">
        <w:rPr>
          <w:b/>
        </w:rPr>
        <w:t xml:space="preserve">ALM Client </w:t>
      </w:r>
      <w:proofErr w:type="gramStart"/>
      <w:r w:rsidRPr="004A70EB">
        <w:rPr>
          <w:b/>
        </w:rPr>
        <w:t>Launcher</w:t>
      </w:r>
      <w:r w:rsidR="008A2022">
        <w:rPr>
          <w:b/>
        </w:rPr>
        <w:t>(</w:t>
      </w:r>
      <w:proofErr w:type="gramEnd"/>
      <w:r w:rsidR="008A2022">
        <w:rPr>
          <w:b/>
        </w:rPr>
        <w:t>Supports only Internet Explorer Browser)</w:t>
      </w:r>
    </w:p>
    <w:p w:rsidR="00A34C0A" w:rsidRPr="00706D7E" w:rsidRDefault="00A34C0A" w:rsidP="00A34C0A">
      <w:r w:rsidRPr="00706D7E">
        <w:t>ALM Client Launcher is a lightweight, portable, and flexible tool that enables you to run an ALM client on any Windows machine without the need of downloading it from an ALM server and without Windows administrator permissions.</w:t>
      </w:r>
    </w:p>
    <w:p w:rsidR="00A34C0A" w:rsidRDefault="00A34C0A">
      <w:r w:rsidRPr="00706D7E">
        <w:t>As an administrator you can package and store the ALM client on USB devices, local or remote storage, shared folders, etc.</w:t>
      </w:r>
    </w:p>
    <w:p w:rsidR="00706D7E" w:rsidRDefault="00706D7E" w:rsidP="00AF1746">
      <w:pPr>
        <w:spacing w:after="0"/>
      </w:pPr>
      <w:r w:rsidRPr="00E035ED">
        <w:rPr>
          <w:b/>
        </w:rPr>
        <w:t>Step 1</w:t>
      </w:r>
      <w:r>
        <w:t xml:space="preserve">: create an account </w:t>
      </w:r>
    </w:p>
    <w:p w:rsidR="00706D7E" w:rsidRDefault="00706D7E" w:rsidP="00AF1746">
      <w:pPr>
        <w:spacing w:after="0"/>
      </w:pPr>
      <w:r w:rsidRPr="00706D7E">
        <w:t>Link:  </w:t>
      </w:r>
      <w:hyperlink r:id="rId11" w:tgtFrame="_blank" w:history="1">
        <w:r w:rsidRPr="00706D7E">
          <w:t>https://software.microfocus.com/en-us/signup</w:t>
        </w:r>
      </w:hyperlink>
    </w:p>
    <w:p w:rsidR="00706D7E" w:rsidRDefault="00706D7E" w:rsidP="00AF1746">
      <w:pPr>
        <w:spacing w:after="0"/>
      </w:pPr>
      <w:r w:rsidRPr="00E035ED">
        <w:rPr>
          <w:b/>
        </w:rPr>
        <w:t>Step 2</w:t>
      </w:r>
      <w:r>
        <w:t>: login to account</w:t>
      </w:r>
    </w:p>
    <w:p w:rsidR="00706D7E" w:rsidRPr="00706D7E" w:rsidRDefault="00706D7E" w:rsidP="00AF1746">
      <w:pPr>
        <w:spacing w:after="0"/>
      </w:pPr>
      <w:r w:rsidRPr="00E035ED">
        <w:rPr>
          <w:b/>
        </w:rPr>
        <w:t>Step 3</w:t>
      </w:r>
      <w:r>
        <w:t>: open new browser tab</w:t>
      </w:r>
      <w:r>
        <w:br/>
      </w:r>
      <w:r w:rsidRPr="00E035ED">
        <w:rPr>
          <w:b/>
        </w:rPr>
        <w:t>Step 4</w:t>
      </w:r>
      <w:r>
        <w:t xml:space="preserve">: open </w:t>
      </w:r>
      <w:hyperlink r:id="rId12" w:history="1">
        <w:r w:rsidRPr="002F0941">
          <w:rPr>
            <w:rStyle w:val="Hyperlink"/>
          </w:rPr>
          <w:t>https://www.microfocus.com/en-us/products/application-lifecycle-management/free-trial</w:t>
        </w:r>
      </w:hyperlink>
    </w:p>
    <w:p w:rsidR="004A70EB" w:rsidRDefault="00AF1746" w:rsidP="004A70EB">
      <w:r>
        <w:t>The user</w:t>
      </w:r>
      <w:r w:rsidR="008A2022">
        <w:t xml:space="preserve"> will receive an email when ALM is ready to use.</w:t>
      </w:r>
    </w:p>
    <w:p w:rsidR="00505354" w:rsidRDefault="008A2022" w:rsidP="004A70EB">
      <w:r>
        <w:t xml:space="preserve">In your account you will click </w:t>
      </w:r>
      <w:proofErr w:type="gramStart"/>
      <w:r>
        <w:t xml:space="preserve">on  </w:t>
      </w:r>
      <w:r w:rsidR="00AF1746" w:rsidRPr="00AF1746">
        <w:rPr>
          <w:b/>
        </w:rPr>
        <w:t>‘LAUNCH’</w:t>
      </w:r>
      <w:proofErr w:type="gramEnd"/>
      <w:r w:rsidR="00AF1746">
        <w:t xml:space="preserve"> </w:t>
      </w:r>
      <w:r>
        <w:t xml:space="preserve">option.  </w:t>
      </w:r>
    </w:p>
    <w:p w:rsidR="008A2022" w:rsidRDefault="008A2022" w:rsidP="004A70EB">
      <w:r>
        <w:rPr>
          <w:noProof/>
        </w:rPr>
        <w:drawing>
          <wp:inline distT="0" distB="0" distL="0" distR="0">
            <wp:extent cx="5943600" cy="1263015"/>
            <wp:effectExtent l="19050" t="0" r="0" b="0"/>
            <wp:docPr id="10" name="Picture 9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0A" w:rsidRDefault="00A34C0A" w:rsidP="004A70EB"/>
    <w:p w:rsidR="00706D7E" w:rsidRDefault="00A34C0A" w:rsidP="004A70EB">
      <w:r>
        <w:t xml:space="preserve">Click </w:t>
      </w:r>
      <w:r w:rsidRPr="00A34C0A">
        <w:rPr>
          <w:b/>
        </w:rPr>
        <w:t xml:space="preserve">Yes </w:t>
      </w:r>
      <w:r>
        <w:t xml:space="preserve">on </w:t>
      </w:r>
      <w:r w:rsidRPr="00A34C0A">
        <w:rPr>
          <w:b/>
        </w:rPr>
        <w:t>Security Warning</w:t>
      </w:r>
      <w:r>
        <w:t xml:space="preserve"> pop-ups.</w:t>
      </w:r>
    </w:p>
    <w:p w:rsidR="00A34C0A" w:rsidRDefault="00A34C0A" w:rsidP="004A70EB">
      <w:r>
        <w:t xml:space="preserve">Select </w:t>
      </w:r>
      <w:r w:rsidRPr="00A34C0A">
        <w:rPr>
          <w:b/>
        </w:rPr>
        <w:t>ALM Desktop Client</w:t>
      </w:r>
      <w:r>
        <w:t xml:space="preserve"> </w:t>
      </w:r>
    </w:p>
    <w:p w:rsidR="00A34C0A" w:rsidRDefault="00A34C0A" w:rsidP="004A70EB">
      <w:r>
        <w:rPr>
          <w:noProof/>
        </w:rPr>
        <w:drawing>
          <wp:inline distT="0" distB="0" distL="0" distR="0">
            <wp:extent cx="5200650" cy="1630680"/>
            <wp:effectExtent l="19050" t="0" r="0" b="0"/>
            <wp:docPr id="11" name="Picture 10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978" cy="16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0A" w:rsidRPr="00A34C0A" w:rsidRDefault="00A34C0A" w:rsidP="004A70EB">
      <w:pPr>
        <w:rPr>
          <w:b/>
        </w:rPr>
      </w:pPr>
      <w:r>
        <w:lastRenderedPageBreak/>
        <w:t xml:space="preserve">Select </w:t>
      </w:r>
      <w:r w:rsidRPr="00A34C0A">
        <w:rPr>
          <w:b/>
        </w:rPr>
        <w:t xml:space="preserve">Connect to project </w:t>
      </w:r>
    </w:p>
    <w:p w:rsidR="00A34C0A" w:rsidRDefault="00A34C0A" w:rsidP="004A70EB">
      <w:r>
        <w:rPr>
          <w:noProof/>
        </w:rPr>
        <w:drawing>
          <wp:inline distT="0" distB="0" distL="0" distR="0">
            <wp:extent cx="5943600" cy="2828290"/>
            <wp:effectExtent l="19050" t="0" r="0" b="0"/>
            <wp:docPr id="12" name="Picture 11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0A" w:rsidRDefault="00A34C0A" w:rsidP="004A70EB"/>
    <w:p w:rsidR="00367741" w:rsidRDefault="00367741" w:rsidP="004A70EB">
      <w:pPr>
        <w:pStyle w:val="ListParagraph"/>
        <w:numPr>
          <w:ilvl w:val="0"/>
          <w:numId w:val="10"/>
        </w:numPr>
      </w:pPr>
      <w:r w:rsidRPr="00E035ED">
        <w:rPr>
          <w:b/>
        </w:rPr>
        <w:t>Full installation</w:t>
      </w:r>
      <w:r>
        <w:t xml:space="preserve"> – Can access ALM Admin and ALM Client.</w:t>
      </w:r>
    </w:p>
    <w:p w:rsidR="00367741" w:rsidRDefault="00706D7E">
      <w:r>
        <w:t xml:space="preserve">For full installation we need to install a </w:t>
      </w:r>
      <w:proofErr w:type="spellStart"/>
      <w:r>
        <w:t>Sql</w:t>
      </w:r>
      <w:proofErr w:type="spellEnd"/>
      <w:r>
        <w:t xml:space="preserve"> server and an ALM setup file. </w:t>
      </w:r>
    </w:p>
    <w:p w:rsidR="00794B43" w:rsidRDefault="00367741">
      <w:r>
        <w:br/>
      </w:r>
      <w:r>
        <w:br/>
      </w:r>
    </w:p>
    <w:p w:rsidR="007A1012" w:rsidRDefault="00794B43">
      <w:r>
        <w:br/>
      </w:r>
      <w:r>
        <w:tab/>
      </w:r>
    </w:p>
    <w:p w:rsidR="005B31A3" w:rsidRPr="005B31A3" w:rsidRDefault="003A2557" w:rsidP="005B31A3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</w:rPr>
        <w:t>Integration of</w:t>
      </w:r>
      <w:r w:rsidR="005B31A3" w:rsidRPr="005B31A3"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</w:rPr>
        <w:t xml:space="preserve"> </w:t>
      </w:r>
      <w:proofErr w:type="gramStart"/>
      <w:r w:rsidR="005B31A3" w:rsidRPr="005B31A3"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</w:rPr>
        <w:t>UFT(</w:t>
      </w:r>
      <w:proofErr w:type="gramEnd"/>
      <w:r w:rsidR="005B31A3" w:rsidRPr="005B31A3">
        <w:rPr>
          <w:rFonts w:ascii="Arial" w:eastAsia="Times New Roman" w:hAnsi="Arial" w:cs="Arial"/>
          <w:b/>
          <w:bCs/>
          <w:color w:val="222222"/>
          <w:kern w:val="36"/>
          <w:sz w:val="28"/>
          <w:szCs w:val="28"/>
        </w:rPr>
        <w:t>QTP) with ALM (Quality Center)</w:t>
      </w:r>
    </w:p>
    <w:p w:rsidR="005B31A3" w:rsidRDefault="00E50AC2">
      <w:pPr>
        <w:rPr>
          <w:rFonts w:ascii="Arial" w:hAnsi="Arial" w:cs="Arial"/>
          <w:color w:val="222222"/>
          <w:sz w:val="11"/>
          <w:szCs w:val="11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A</w:t>
      </w:r>
      <w:r w:rsidRPr="00E50AC2">
        <w:rPr>
          <w:rFonts w:cstheme="minorHAnsi"/>
          <w:color w:val="222222"/>
          <w:shd w:val="clear" w:color="auto" w:fill="FFFFFF"/>
        </w:rPr>
        <w:t>LM allows integration with other HP products such as HP UFT</w:t>
      </w:r>
      <w:proofErr w:type="gramStart"/>
      <w:r>
        <w:rPr>
          <w:rFonts w:cstheme="minorHAnsi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z w:val="11"/>
          <w:szCs w:val="11"/>
          <w:shd w:val="clear" w:color="auto" w:fill="FFFFFF"/>
        </w:rPr>
        <w:t>.</w:t>
      </w:r>
      <w:proofErr w:type="gramEnd"/>
    </w:p>
    <w:p w:rsidR="007A1012" w:rsidRPr="00B04E0D" w:rsidRDefault="00B04E0D">
      <w:pPr>
        <w:rPr>
          <w:rFonts w:cstheme="minorHAnsi"/>
          <w:b/>
        </w:rPr>
      </w:pPr>
      <w:proofErr w:type="spellStart"/>
      <w:r w:rsidRPr="00B04E0D">
        <w:rPr>
          <w:rFonts w:cstheme="minorHAnsi"/>
          <w:b/>
        </w:rPr>
        <w:t>Connectiong</w:t>
      </w:r>
      <w:proofErr w:type="spellEnd"/>
      <w:r w:rsidRPr="00B04E0D">
        <w:rPr>
          <w:rFonts w:cstheme="minorHAnsi"/>
          <w:b/>
        </w:rPr>
        <w:t xml:space="preserve"> UFT and ALM </w:t>
      </w:r>
    </w:p>
    <w:p w:rsidR="00B04E0D" w:rsidRPr="00B04E0D" w:rsidRDefault="00B04E0D">
      <w:pPr>
        <w:rPr>
          <w:rFonts w:cstheme="minorHAnsi"/>
        </w:rPr>
      </w:pPr>
      <w:r>
        <w:rPr>
          <w:rFonts w:cstheme="minorHAnsi"/>
        </w:rPr>
        <w:tab/>
        <w:t xml:space="preserve">In UFT is a tab ALM. Click on it and the select ALM Connection. When ALM Connection dialog opens ALM server </w:t>
      </w:r>
      <w:proofErr w:type="spellStart"/>
      <w:proofErr w:type="gramStart"/>
      <w:r>
        <w:rPr>
          <w:rFonts w:cstheme="minorHAnsi"/>
        </w:rPr>
        <w:t>url</w:t>
      </w:r>
      <w:proofErr w:type="spellEnd"/>
      <w:proofErr w:type="gramEnd"/>
      <w:r>
        <w:rPr>
          <w:rFonts w:cstheme="minorHAnsi"/>
        </w:rPr>
        <w:t xml:space="preserve">, the </w:t>
      </w:r>
      <w:proofErr w:type="spellStart"/>
      <w:r>
        <w:rPr>
          <w:rFonts w:cstheme="minorHAnsi"/>
        </w:rPr>
        <w:t>UserName</w:t>
      </w:r>
      <w:proofErr w:type="spellEnd"/>
      <w:r>
        <w:rPr>
          <w:rFonts w:cstheme="minorHAnsi"/>
        </w:rPr>
        <w:t xml:space="preserve"> and the Password and click ‘Connect’. If the authentication is OK, the ALM files will be downloaded if the connection between ALM and UFT is for the first time. Also </w:t>
      </w:r>
      <w:proofErr w:type="gramStart"/>
      <w:r>
        <w:rPr>
          <w:rFonts w:cstheme="minorHAnsi"/>
        </w:rPr>
        <w:t>in  the</w:t>
      </w:r>
      <w:proofErr w:type="gramEnd"/>
      <w:r>
        <w:rPr>
          <w:rFonts w:cstheme="minorHAnsi"/>
        </w:rPr>
        <w:t xml:space="preserve"> ALM Connection dialog  the user has to </w:t>
      </w:r>
      <w:proofErr w:type="spellStart"/>
      <w:r>
        <w:rPr>
          <w:rFonts w:cstheme="minorHAnsi"/>
        </w:rPr>
        <w:t>selet</w:t>
      </w:r>
      <w:proofErr w:type="spellEnd"/>
      <w:r>
        <w:rPr>
          <w:rFonts w:cstheme="minorHAnsi"/>
        </w:rPr>
        <w:t xml:space="preserve"> the domain, the project and click ‘Login’. If </w:t>
      </w:r>
      <w:r w:rsidR="006074A0">
        <w:rPr>
          <w:rFonts w:cstheme="minorHAnsi"/>
        </w:rPr>
        <w:t>the status is ‘Connected’ and ‘Logged in’, click ‘Close’.</w:t>
      </w:r>
    </w:p>
    <w:p w:rsidR="006074A0" w:rsidRDefault="006074A0">
      <w:r>
        <w:t>UFT scripts can be saved and executed in ALM.</w:t>
      </w:r>
      <w:r w:rsidR="002F267A">
        <w:t xml:space="preserve"> Also UFT scripts can be created from ALM.</w:t>
      </w:r>
    </w:p>
    <w:p w:rsidR="002F267A" w:rsidRDefault="002F267A"/>
    <w:p w:rsidR="007A1012" w:rsidRDefault="00AF1746">
      <w:pPr>
        <w:rPr>
          <w:b/>
        </w:rPr>
      </w:pPr>
      <w:r w:rsidRPr="00AF1746">
        <w:rPr>
          <w:b/>
        </w:rPr>
        <w:lastRenderedPageBreak/>
        <w:t>ALM Workflow</w:t>
      </w:r>
      <w:r w:rsidR="006074A0" w:rsidRPr="00AF1746">
        <w:rPr>
          <w:b/>
        </w:rPr>
        <w:t xml:space="preserve"> </w:t>
      </w:r>
    </w:p>
    <w:p w:rsidR="00AF1746" w:rsidRDefault="00AF1746">
      <w:pPr>
        <w:rPr>
          <w:b/>
        </w:rPr>
      </w:pPr>
      <w:r>
        <w:rPr>
          <w:b/>
          <w:noProof/>
        </w:rPr>
        <w:drawing>
          <wp:inline distT="0" distB="0" distL="0" distR="0">
            <wp:extent cx="5871719" cy="2110923"/>
            <wp:effectExtent l="19050" t="0" r="0" b="0"/>
            <wp:docPr id="13" name="Picture 12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1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46" w:rsidRDefault="00AF1746">
      <w:pPr>
        <w:rPr>
          <w:b/>
        </w:rPr>
      </w:pPr>
    </w:p>
    <w:p w:rsidR="00AF1746" w:rsidRPr="00AF1746" w:rsidRDefault="00AF1746" w:rsidP="00AF1746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AF1746">
        <w:rPr>
          <w:rFonts w:cstheme="minorHAnsi"/>
        </w:rPr>
        <w:t xml:space="preserve">For a given Release and Cycle, we draft the Requirements Specifications. </w:t>
      </w:r>
    </w:p>
    <w:p w:rsidR="00AF1746" w:rsidRPr="00AF1746" w:rsidRDefault="00AF1746" w:rsidP="00AF1746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AF1746">
        <w:rPr>
          <w:rFonts w:cstheme="minorHAnsi"/>
        </w:rPr>
        <w:t>Based on the requirements, Test plans and test cases are created.</w:t>
      </w:r>
    </w:p>
    <w:p w:rsidR="00AF1746" w:rsidRPr="00AF1746" w:rsidRDefault="00AF1746" w:rsidP="00AF1746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AF1746">
        <w:rPr>
          <w:rFonts w:cstheme="minorHAnsi"/>
        </w:rPr>
        <w:t>Next stage is executing the created tests plan</w:t>
      </w:r>
    </w:p>
    <w:p w:rsidR="00AF1746" w:rsidRPr="00AF1746" w:rsidRDefault="00AF1746" w:rsidP="00AF1746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AF1746">
        <w:rPr>
          <w:rFonts w:cstheme="minorHAnsi"/>
        </w:rPr>
        <w:t>Next stage in this test processes is tracking and fixing the defects detected in the execution stage</w:t>
      </w:r>
    </w:p>
    <w:p w:rsidR="00AF1746" w:rsidRPr="00AF1746" w:rsidRDefault="00AF1746" w:rsidP="00AF1746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AF1746">
        <w:rPr>
          <w:rFonts w:cstheme="minorHAnsi"/>
        </w:rPr>
        <w:t>During all stages, analysis is done, and reports and graphs are generated for test metric generation.</w:t>
      </w:r>
    </w:p>
    <w:p w:rsidR="00AF1746" w:rsidRDefault="00AF1746">
      <w:pPr>
        <w:rPr>
          <w:b/>
        </w:rPr>
      </w:pPr>
    </w:p>
    <w:p w:rsidR="00AF1746" w:rsidRDefault="00AF1746">
      <w:pPr>
        <w:rPr>
          <w:b/>
        </w:rPr>
      </w:pPr>
    </w:p>
    <w:p w:rsidR="00AF1746" w:rsidRPr="002F267A" w:rsidRDefault="00AF1746">
      <w:pPr>
        <w:rPr>
          <w:b/>
          <w:sz w:val="32"/>
          <w:szCs w:val="32"/>
        </w:rPr>
      </w:pPr>
      <w:r w:rsidRPr="002F267A">
        <w:rPr>
          <w:b/>
          <w:sz w:val="32"/>
          <w:szCs w:val="32"/>
        </w:rPr>
        <w:t>Note:</w:t>
      </w:r>
    </w:p>
    <w:p w:rsidR="00AF1746" w:rsidRPr="00AF1746" w:rsidRDefault="00AF1746">
      <w:r>
        <w:t xml:space="preserve">UFT standalone is not compatible with ALM </w:t>
      </w:r>
      <w:proofErr w:type="gramStart"/>
      <w:r>
        <w:t>Cloud(</w:t>
      </w:r>
      <w:proofErr w:type="gramEnd"/>
      <w:r>
        <w:t>ALM Trial).</w:t>
      </w:r>
    </w:p>
    <w:sectPr w:rsidR="00AF1746" w:rsidRPr="00AF1746" w:rsidSect="003F5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E0814"/>
    <w:multiLevelType w:val="hybridMultilevel"/>
    <w:tmpl w:val="DBD07D5C"/>
    <w:lvl w:ilvl="0" w:tplc="F5F2D1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6C7B"/>
    <w:multiLevelType w:val="multilevel"/>
    <w:tmpl w:val="F012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492777"/>
    <w:multiLevelType w:val="hybridMultilevel"/>
    <w:tmpl w:val="7E446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521E5"/>
    <w:multiLevelType w:val="hybridMultilevel"/>
    <w:tmpl w:val="2B26CF42"/>
    <w:lvl w:ilvl="0" w:tplc="95A20A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87D67"/>
    <w:multiLevelType w:val="hybridMultilevel"/>
    <w:tmpl w:val="629A4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19047D"/>
    <w:multiLevelType w:val="hybridMultilevel"/>
    <w:tmpl w:val="73E0D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B62054"/>
    <w:multiLevelType w:val="hybridMultilevel"/>
    <w:tmpl w:val="8A08F84C"/>
    <w:lvl w:ilvl="0" w:tplc="95A20A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A363C0"/>
    <w:multiLevelType w:val="hybridMultilevel"/>
    <w:tmpl w:val="964C8B0A"/>
    <w:lvl w:ilvl="0" w:tplc="95A20A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6670B"/>
    <w:multiLevelType w:val="hybridMultilevel"/>
    <w:tmpl w:val="36A6F6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C6867B4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9A5A4A"/>
    <w:multiLevelType w:val="hybridMultilevel"/>
    <w:tmpl w:val="1804AC92"/>
    <w:lvl w:ilvl="0" w:tplc="F5F2D1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3E7222"/>
    <w:multiLevelType w:val="hybridMultilevel"/>
    <w:tmpl w:val="5624F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FA71D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A52974"/>
    <w:multiLevelType w:val="hybridMultilevel"/>
    <w:tmpl w:val="3B8483C6"/>
    <w:lvl w:ilvl="0" w:tplc="D0E2FB8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7"/>
  </w:num>
  <w:num w:numId="5">
    <w:abstractNumId w:val="4"/>
  </w:num>
  <w:num w:numId="6">
    <w:abstractNumId w:val="10"/>
  </w:num>
  <w:num w:numId="7">
    <w:abstractNumId w:val="8"/>
  </w:num>
  <w:num w:numId="8">
    <w:abstractNumId w:val="2"/>
  </w:num>
  <w:num w:numId="9">
    <w:abstractNumId w:val="3"/>
  </w:num>
  <w:num w:numId="10">
    <w:abstractNumId w:val="6"/>
  </w:num>
  <w:num w:numId="11">
    <w:abstractNumId w:val="1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1012"/>
    <w:rsid w:val="000B1BD3"/>
    <w:rsid w:val="000B4108"/>
    <w:rsid w:val="00145767"/>
    <w:rsid w:val="001B1FB4"/>
    <w:rsid w:val="00242BD7"/>
    <w:rsid w:val="002F267A"/>
    <w:rsid w:val="00333B2E"/>
    <w:rsid w:val="00367741"/>
    <w:rsid w:val="003A2557"/>
    <w:rsid w:val="003F5441"/>
    <w:rsid w:val="004A70EB"/>
    <w:rsid w:val="004B53B8"/>
    <w:rsid w:val="00505354"/>
    <w:rsid w:val="00546FE0"/>
    <w:rsid w:val="00574F16"/>
    <w:rsid w:val="005B31A3"/>
    <w:rsid w:val="006074A0"/>
    <w:rsid w:val="00706D7E"/>
    <w:rsid w:val="00771759"/>
    <w:rsid w:val="00794B43"/>
    <w:rsid w:val="007A1012"/>
    <w:rsid w:val="008A2022"/>
    <w:rsid w:val="009A005D"/>
    <w:rsid w:val="00A34C0A"/>
    <w:rsid w:val="00AF1746"/>
    <w:rsid w:val="00B04E0D"/>
    <w:rsid w:val="00E035ED"/>
    <w:rsid w:val="00E24CA1"/>
    <w:rsid w:val="00E50AC2"/>
    <w:rsid w:val="00F932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441"/>
  </w:style>
  <w:style w:type="paragraph" w:styleId="Heading1">
    <w:name w:val="heading 1"/>
    <w:basedOn w:val="Normal"/>
    <w:link w:val="Heading1Char"/>
    <w:uiPriority w:val="9"/>
    <w:qFormat/>
    <w:rsid w:val="005B31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F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B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32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327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34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B31A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0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microfocus.com/en-us/products/application-lifecycle-management/free-tria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software.microfocus.com/signup" TargetMode="External"/><Relationship Id="rId11" Type="http://schemas.openxmlformats.org/officeDocument/2006/relationships/hyperlink" Target="https://software.microfocus.com/en-us/signu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6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tempo</dc:creator>
  <cp:lastModifiedBy>tempo</cp:lastModifiedBy>
  <cp:revision>8</cp:revision>
  <dcterms:created xsi:type="dcterms:W3CDTF">2019-02-05T11:10:00Z</dcterms:created>
  <dcterms:modified xsi:type="dcterms:W3CDTF">2019-02-05T15:38:00Z</dcterms:modified>
</cp:coreProperties>
</file>