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Suh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Effects of diversity on disease exist</w:t>
      </w:r>
      <w:r>
        <w:t xml:space="preserve"> </w:t>
      </w:r>
      <w:r>
        <w:t xml:space="preserve">(Ostfeld and Keesing 2012)</w:t>
      </w:r>
      <w:r>
        <w:t xml:space="preserve">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7" w:name="refs"/>
    <w:bookmarkStart w:id="26" w:name="ref-ostfeld_effects_2012"/>
    <w:p>
      <w:pPr>
        <w:pStyle w:val="Bibliography"/>
      </w:pPr>
      <w:r>
        <w:t xml:space="preserve">Ostfeld, Richard S., and Felicia Keesing. 2012. “Effects of Host Diversity on Infectious Disease.”</w:t>
      </w:r>
      <w:r>
        <w:t xml:space="preserve"> </w:t>
      </w:r>
      <w:r>
        <w:rPr>
          <w:i/>
        </w:rPr>
        <w:t xml:space="preserve">Annual Review of Ecology, Evolution, and Systematics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https://doi.org/10.1146/annurev-ecolsys-102710-145022</w:t>
        </w:r>
      </w:hyperlink>
      <w:r>
        <w:t xml:space="preserve">.</w:t>
      </w:r>
    </w:p>
    <w:bookmarkEnd w:id="26"/>
    <w:bookmarkEnd w:id="27"/>
    <w:sectPr w:rsidR="00681418" w:rsidSect="0073560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85080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E1FD33" w14:textId="3B6D50F5" w:rsidR="00EF3084" w:rsidRDefault="00EF3084" w:rsidP="004B2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F5E51" w14:textId="77777777" w:rsidR="00EF3084" w:rsidRDefault="00EF3084" w:rsidP="00EF30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2233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56D8BF" w14:textId="6C4A9B47" w:rsidR="00EF3084" w:rsidRDefault="00EF3084" w:rsidP="004B2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FAFA08" w14:textId="77777777" w:rsidR="00EF3084" w:rsidRDefault="00EF3084" w:rsidP="00EF3084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A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3D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51FD"/>
    <w:rPr>
      <w:sz w:val="40"/>
      <w:szCs w:val="4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F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153B6"/>
    <w:pPr>
      <w:spacing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3560E"/>
  </w:style>
  <w:style w:type="paragraph" w:styleId="Footer">
    <w:name w:val="footer"/>
    <w:basedOn w:val="Normal"/>
    <w:link w:val="FooterChar"/>
    <w:uiPriority w:val="99"/>
    <w:unhideWhenUsed/>
    <w:rsid w:val="00EF3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084"/>
  </w:style>
  <w:style w:type="character" w:styleId="PageNumber">
    <w:name w:val="page number"/>
    <w:basedOn w:val="DefaultParagraphFont"/>
    <w:uiPriority w:val="99"/>
    <w:semiHidden/>
    <w:unhideWhenUsed/>
    <w:rsid w:val="00EF308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9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6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5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5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5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0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3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1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8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5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4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5" Target="https://doi.org/10.1146/annurev-ecolsys-102710-145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146/annurev-ecolsys-102710-145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18</Pages>
  <Words>7523</Words>
  <Characters>42886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Daniel Suh</dc:creator>
  <cp:keywords/>
  <dcterms:created xsi:type="dcterms:W3CDTF">2022-09-15T17:44:09Z</dcterms:created>
  <dcterms:modified xsi:type="dcterms:W3CDTF">2022-09-15T17:44:09Z</dcterms:modified>
</cp:coreProperties>
</file>