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Answer notes: Rumana Akter</w:t>
      </w:r>
    </w:p>
    <w:p>
      <w:pPr>
        <w:spacing w:after="160"/>
      </w:pPr>
      <w:r>
        <w:t>You are Rumana, a former English teacher from Narayanganj who took a break from work to look after her young child and is now returning to work. You are applying for the Customer Service Executive job at PayNest. Use these notes to answer the interview questions in your own words.</w:t>
      </w:r>
    </w:p>
    <w:p>
      <w:pPr>
        <w:spacing w:before="200"/>
      </w:pPr>
      <w:r>
        <w:rPr>
          <w:b/>
          <w:sz w:val="28"/>
          <w:szCs w:val="28"/>
          <w:bCs/>
        </w:rPr>
        <w:t>About me</w:t>
      </w:r>
    </w:p>
    <w:p>
      <w:pPr>
        <w:spacing w:after="160"/>
      </w:pPr>
      <w:r>
        <w:t>I have an MA in English and taught English at a school in Narayanganj for six years. In 2022 I stopped working full time to care for my son. He has started school now, so I am ready to work full time again. I have been tutoring part time and I finished an online customer service course this year.</w:t>
      </w:r>
    </w:p>
    <w:p>
      <w:pPr>
        <w:spacing w:before="200"/>
      </w:pPr>
      <w:r>
        <w:rPr>
          <w:b/>
          <w:sz w:val="28"/>
          <w:szCs w:val="28"/>
          <w:bCs/>
        </w:rPr>
        <w:t>The career break (be open about it)</w:t>
      </w:r>
    </w:p>
    <w:p>
      <w:pPr>
        <w:spacing w:after="160"/>
      </w:pPr>
      <w:r>
        <w:t>I took a break from mid-2022 because my son was born and we had no one else to look after him. I kept tutoring from home from 2023, so I stayed in practice with explaining things clearly. My family supports me going back to work, including shift work.</w:t>
      </w:r>
    </w:p>
    <w:p>
      <w:pPr>
        <w:spacing w:before="200"/>
      </w:pPr>
      <w:r>
        <w:rPr>
          <w:b/>
          <w:sz w:val="28"/>
          <w:szCs w:val="28"/>
          <w:bCs/>
        </w:rPr>
        <w:t>Handling an upset person</w:t>
      </w:r>
    </w:p>
    <w:p>
      <w:pPr>
        <w:spacing w:after="160"/>
      </w:pPr>
      <w:r>
        <w:t>A father came to school angry because his son had failed an English test, and he blamed me in front of other parents. I asked him to sit with me in the staff room, listened until he finished, and showed him his son's test and where the marks were lost. We agreed on extra practice twice a week. The boy passed the next test, and the father later thanked me.</w:t>
      </w:r>
    </w:p>
    <w:p>
      <w:pPr>
        <w:spacing w:before="200"/>
      </w:pPr>
      <w:r>
        <w:rPr>
          <w:b/>
          <w:sz w:val="28"/>
          <w:szCs w:val="28"/>
          <w:bCs/>
        </w:rPr>
        <w:t>Computer skills (be honest)</w:t>
      </w:r>
    </w:p>
    <w:p>
      <w:pPr>
        <w:pStyle w:val="ListBullet"/>
      </w:pPr>
      <w:r>
        <w:t>I type in Bangla and English and use email and MS Word every day.</w:t>
      </w:r>
    </w:p>
    <w:p>
      <w:pPr>
        <w:pStyle w:val="ListBullet"/>
      </w:pPr>
      <w:r>
        <w:t>Excel only basic.</w:t>
      </w:r>
    </w:p>
    <w:p>
      <w:pPr>
        <w:pStyle w:val="ListBullet"/>
      </w:pPr>
      <w:r>
        <w:t>I have never used a CRM system, but I learned the school's online result system</w:t>
      </w:r>
      <w:r>
        <w:t xml:space="preserve"> in one week.</w:t>
      </w:r>
    </w:p>
    <w:p>
      <w:pPr>
        <w:spacing w:before="200"/>
      </w:pPr>
      <w:r>
        <w:rPr>
          <w:b/>
          <w:sz w:val="28"/>
          <w:szCs w:val="28"/>
          <w:bCs/>
        </w:rPr>
        <w:t>Why this job</w:t>
      </w:r>
    </w:p>
    <w:p>
      <w:pPr>
        <w:spacing w:after="160"/>
      </w:pPr>
      <w:r>
        <w:t>I like helping people and explaining things patiently, and that is most of what teaching was. Many of the customers are probably like my own parents, who find mobile wallets confusing. I want to be the person who calmly solves their problem.</w:t>
      </w:r>
    </w:p>
    <w:p>
      <w:pPr>
        <w:spacing w:before="200"/>
      </w:pPr>
      <w:r>
        <w:rPr>
          <w:b/>
          <w:sz w:val="28"/>
          <w:szCs w:val="28"/>
          <w:bCs/>
        </w:rPr>
        <w:t>Strength and weakness</w:t>
      </w:r>
    </w:p>
    <w:p>
      <w:pPr>
        <w:pStyle w:val="ListBullet"/>
      </w:pPr>
      <w:r>
        <w:t>Strength: patience and clear explanation in both Bangla and English.</w:t>
      </w:r>
    </w:p>
    <w:p>
      <w:pPr>
        <w:pStyle w:val="ListBullet"/>
      </w:pPr>
      <w:r>
        <w:t>Weakness: I am not used to working to time targets. I am practising typing</w:t>
      </w:r>
      <w:r>
        <w:t xml:space="preserve"> speed and I am ready to learn the targets during training.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